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3D4" w14:textId="15F13E98" w:rsidR="004038D0" w:rsidRDefault="004038D0" w:rsidP="004038D0">
      <w:pPr>
        <w:pStyle w:val="Heading1"/>
      </w:pPr>
      <w:r>
        <w:t>QUICK LINKS FOR WSSSC</w:t>
      </w:r>
    </w:p>
    <w:p w14:paraId="62FB01AB" w14:textId="4F257DBD" w:rsidR="00116D24" w:rsidRPr="00116D24" w:rsidRDefault="00116D24" w:rsidP="00116D24">
      <w:pPr>
        <w:pStyle w:val="Body"/>
      </w:pPr>
      <w:r>
        <w:t>Feb. 3, 2023</w:t>
      </w:r>
    </w:p>
    <w:p w14:paraId="4A4E8CA5" w14:textId="2A4CC45A" w:rsidR="008D1661" w:rsidRDefault="008D1661" w:rsidP="008D1661">
      <w:pPr>
        <w:pStyle w:val="Heading2"/>
      </w:pPr>
      <w:r>
        <w:t xml:space="preserve">ctcLink </w:t>
      </w:r>
      <w:r w:rsidR="004038D0">
        <w:t xml:space="preserve">Operational </w:t>
      </w:r>
      <w:r w:rsidRPr="008D1661">
        <w:t>Governance</w:t>
      </w:r>
    </w:p>
    <w:p w14:paraId="3E71A264" w14:textId="603063E8" w:rsidR="008D1661" w:rsidRPr="004038D0" w:rsidRDefault="00A064B0" w:rsidP="004038D0">
      <w:pPr>
        <w:pStyle w:val="ListParagraph"/>
        <w:numPr>
          <w:ilvl w:val="0"/>
          <w:numId w:val="7"/>
        </w:numPr>
      </w:pPr>
      <w:hyperlink r:id="rId11" w:history="1">
        <w:r w:rsidR="008D1661" w:rsidRPr="004038D0">
          <w:rPr>
            <w:rStyle w:val="Hyperlink"/>
          </w:rPr>
          <w:t>ctcLink Guiding Principles</w:t>
        </w:r>
      </w:hyperlink>
    </w:p>
    <w:p w14:paraId="42766A3C" w14:textId="77777777" w:rsidR="008D1661" w:rsidRPr="004038D0" w:rsidRDefault="00A064B0" w:rsidP="004038D0">
      <w:pPr>
        <w:pStyle w:val="ListParagraph"/>
        <w:numPr>
          <w:ilvl w:val="0"/>
          <w:numId w:val="7"/>
        </w:numPr>
      </w:pPr>
      <w:hyperlink r:id="rId12" w:tgtFrame="_blank" w:history="1">
        <w:r w:rsidR="008D1661" w:rsidRPr="004038D0">
          <w:rPr>
            <w:rStyle w:val="Hyperlink"/>
          </w:rPr>
          <w:t>ctcLink Operational Governance</w:t>
        </w:r>
      </w:hyperlink>
    </w:p>
    <w:p w14:paraId="53D666E6" w14:textId="77777777" w:rsidR="008D1661" w:rsidRPr="004038D0" w:rsidRDefault="00A064B0" w:rsidP="004038D0">
      <w:pPr>
        <w:pStyle w:val="ListParagraph"/>
        <w:numPr>
          <w:ilvl w:val="1"/>
          <w:numId w:val="7"/>
        </w:numPr>
      </w:pPr>
      <w:hyperlink r:id="rId13" w:history="1">
        <w:r w:rsidR="008D1661" w:rsidRPr="004038D0">
          <w:rPr>
            <w:rStyle w:val="Hyperlink"/>
          </w:rPr>
          <w:t>ctcLink College Collaboration Group</w:t>
        </w:r>
      </w:hyperlink>
    </w:p>
    <w:p w14:paraId="63365CFF" w14:textId="77777777" w:rsidR="008D1661" w:rsidRPr="004038D0" w:rsidRDefault="00A064B0" w:rsidP="004038D0">
      <w:pPr>
        <w:pStyle w:val="ListParagraph"/>
        <w:numPr>
          <w:ilvl w:val="1"/>
          <w:numId w:val="7"/>
        </w:numPr>
      </w:pPr>
      <w:hyperlink r:id="rId14" w:tgtFrame="_blank" w:history="1">
        <w:r w:rsidR="008D1661" w:rsidRPr="004038D0">
          <w:rPr>
            <w:rStyle w:val="Hyperlink"/>
          </w:rPr>
          <w:t>ctcLink Working Group</w:t>
        </w:r>
      </w:hyperlink>
    </w:p>
    <w:p w14:paraId="2D926223" w14:textId="642A1434" w:rsidR="008D1661" w:rsidRPr="004038D0" w:rsidRDefault="00A064B0" w:rsidP="004038D0">
      <w:pPr>
        <w:pStyle w:val="ListParagraph"/>
        <w:numPr>
          <w:ilvl w:val="1"/>
          <w:numId w:val="7"/>
        </w:numPr>
      </w:pPr>
      <w:hyperlink r:id="rId15" w:tgtFrame="_blank" w:history="1">
        <w:r w:rsidR="008D1661" w:rsidRPr="004038D0">
          <w:rPr>
            <w:rStyle w:val="Hyperlink"/>
          </w:rPr>
          <w:t>Strategic Technology Advisory Council (STAC)</w:t>
        </w:r>
      </w:hyperlink>
    </w:p>
    <w:p w14:paraId="1A89DC4C" w14:textId="2B782B43" w:rsidR="000B5EB7" w:rsidRDefault="008D1661" w:rsidP="008D1661">
      <w:pPr>
        <w:pStyle w:val="Heading2"/>
      </w:pPr>
      <w:r>
        <w:t>Enhancement Requests</w:t>
      </w:r>
    </w:p>
    <w:p w14:paraId="1E47557F" w14:textId="72C0BF01" w:rsidR="008D1661" w:rsidRPr="004038D0" w:rsidRDefault="00A064B0" w:rsidP="004038D0">
      <w:pPr>
        <w:pStyle w:val="ListParagraph"/>
        <w:numPr>
          <w:ilvl w:val="0"/>
          <w:numId w:val="8"/>
        </w:numPr>
      </w:pPr>
      <w:hyperlink r:id="rId16" w:history="1">
        <w:r w:rsidR="008D1661" w:rsidRPr="004038D0">
          <w:rPr>
            <w:rStyle w:val="Hyperlink"/>
          </w:rPr>
          <w:t>ctcLink Work Priorities &amp; Enhancement Requests</w:t>
        </w:r>
      </w:hyperlink>
      <w:r w:rsidR="008D1661" w:rsidRPr="004038D0">
        <w:t> </w:t>
      </w:r>
    </w:p>
    <w:p w14:paraId="320CA669" w14:textId="2003CAB6" w:rsidR="008D1661" w:rsidRPr="008D1661" w:rsidRDefault="00A064B0" w:rsidP="004038D0">
      <w:pPr>
        <w:pStyle w:val="ListParagraph"/>
        <w:numPr>
          <w:ilvl w:val="0"/>
          <w:numId w:val="8"/>
        </w:numPr>
      </w:pPr>
      <w:hyperlink r:id="rId17" w:history="1">
        <w:r w:rsidR="008D1661" w:rsidRPr="004038D0">
          <w:rPr>
            <w:rStyle w:val="Hyperlink"/>
          </w:rPr>
          <w:t>Enhancement Request Status</w:t>
        </w:r>
      </w:hyperlink>
      <w:r w:rsidR="008D1661" w:rsidRPr="004038D0">
        <w:t xml:space="preserve"> </w:t>
      </w:r>
    </w:p>
    <w:p w14:paraId="2A58D4DA" w14:textId="24CBF0EB" w:rsidR="008D1661" w:rsidRPr="008D1661" w:rsidRDefault="00A064B0" w:rsidP="004038D0">
      <w:pPr>
        <w:pStyle w:val="ListParagraph"/>
        <w:numPr>
          <w:ilvl w:val="0"/>
          <w:numId w:val="8"/>
        </w:numPr>
      </w:pPr>
      <w:hyperlink r:id="rId18" w:history="1">
        <w:r w:rsidR="008D1661" w:rsidRPr="004038D0">
          <w:rPr>
            <w:rStyle w:val="Hyperlink"/>
          </w:rPr>
          <w:t>Enhancement Request Process and Form</w:t>
        </w:r>
      </w:hyperlink>
    </w:p>
    <w:p w14:paraId="6A5B0AD9" w14:textId="0ABA7051" w:rsidR="008D1661" w:rsidRPr="004038D0" w:rsidRDefault="00A064B0" w:rsidP="00463BB7">
      <w:pPr>
        <w:pStyle w:val="ListParagraph"/>
        <w:numPr>
          <w:ilvl w:val="1"/>
          <w:numId w:val="8"/>
        </w:numPr>
      </w:pPr>
      <w:hyperlink r:id="rId19" w:history="1">
        <w:r w:rsidR="004038D0">
          <w:rPr>
            <w:rStyle w:val="Hyperlink"/>
          </w:rPr>
          <w:t>P</w:t>
        </w:r>
        <w:r w:rsidR="008D1661" w:rsidRPr="008D1661">
          <w:rPr>
            <w:rStyle w:val="Hyperlink"/>
          </w:rPr>
          <w:t>ending and approved, but not yet deployed ERs </w:t>
        </w:r>
      </w:hyperlink>
    </w:p>
    <w:p w14:paraId="04DE0CE5" w14:textId="73F33E56" w:rsidR="008D1661" w:rsidRPr="004038D0" w:rsidRDefault="00A064B0" w:rsidP="004038D0">
      <w:pPr>
        <w:pStyle w:val="ListParagraph"/>
        <w:numPr>
          <w:ilvl w:val="0"/>
          <w:numId w:val="8"/>
        </w:numPr>
      </w:pPr>
      <w:hyperlink r:id="rId20" w:history="1">
        <w:r w:rsidR="008D1661" w:rsidRPr="008D1661">
          <w:rPr>
            <w:rStyle w:val="Hyperlink"/>
          </w:rPr>
          <w:t>F</w:t>
        </w:r>
        <w:r w:rsidR="008D1661" w:rsidRPr="004038D0">
          <w:rPr>
            <w:rStyle w:val="Hyperlink"/>
          </w:rPr>
          <w:t xml:space="preserve">inancial Aid </w:t>
        </w:r>
        <w:r w:rsidR="008D1661" w:rsidRPr="008D1661">
          <w:rPr>
            <w:rStyle w:val="Hyperlink"/>
          </w:rPr>
          <w:t>SAP Project Information Guide</w:t>
        </w:r>
      </w:hyperlink>
      <w:r w:rsidR="008D1661" w:rsidRPr="008D1661">
        <w:t> </w:t>
      </w:r>
    </w:p>
    <w:p w14:paraId="55AB5D9B" w14:textId="49BFAC6D" w:rsidR="008D1661" w:rsidRPr="008D1661" w:rsidRDefault="00A064B0" w:rsidP="004038D0">
      <w:pPr>
        <w:pStyle w:val="ListParagraph"/>
        <w:numPr>
          <w:ilvl w:val="0"/>
          <w:numId w:val="8"/>
        </w:numPr>
      </w:pPr>
      <w:hyperlink r:id="rId21" w:history="1">
        <w:r w:rsidR="008D1661" w:rsidRPr="008D1661">
          <w:rPr>
            <w:rStyle w:val="Hyperlink"/>
          </w:rPr>
          <w:t>Overview of Guided Pathways</w:t>
        </w:r>
      </w:hyperlink>
      <w:r w:rsidR="008D1661" w:rsidRPr="008D1661">
        <w:t xml:space="preserve"> </w:t>
      </w:r>
    </w:p>
    <w:p w14:paraId="5D41DCB1" w14:textId="77777777" w:rsidR="004038D0" w:rsidRDefault="004038D0" w:rsidP="004038D0">
      <w:pPr>
        <w:pStyle w:val="Heading2"/>
      </w:pPr>
      <w:r>
        <w:t xml:space="preserve">ctcLink </w:t>
      </w:r>
      <w:r w:rsidRPr="008D1661">
        <w:t>Accessibility</w:t>
      </w:r>
    </w:p>
    <w:p w14:paraId="42BC4FE3" w14:textId="77777777" w:rsidR="004038D0" w:rsidRPr="008D1661" w:rsidRDefault="00A064B0" w:rsidP="004038D0">
      <w:hyperlink r:id="rId22" w:history="1">
        <w:r w:rsidR="004038D0" w:rsidRPr="008D1661">
          <w:rPr>
            <w:rStyle w:val="Hyperlink"/>
          </w:rPr>
          <w:t>Status and information on ctcLink Accessibility</w:t>
        </w:r>
      </w:hyperlink>
    </w:p>
    <w:p w14:paraId="4D518C48" w14:textId="0679D0FB" w:rsidR="004038D0" w:rsidRDefault="004038D0" w:rsidP="004038D0">
      <w:r w:rsidRPr="008D1661">
        <w:rPr>
          <w:b/>
          <w:bCs/>
        </w:rPr>
        <w:t>Image Overview Update Documents:</w:t>
      </w:r>
      <w:r>
        <w:t xml:space="preserve"> </w:t>
      </w:r>
      <w:r w:rsidRPr="008D1661">
        <w:t xml:space="preserve">Oracle releases updates (referred to as "image updates") to PeopleSoft applications and tools on a regular basis. The documents </w:t>
      </w:r>
      <w:r>
        <w:t xml:space="preserve">at this page </w:t>
      </w:r>
      <w:r w:rsidRPr="008D1661">
        <w:t>provide an overview of changes users can expect to see with each application or tool upgrade, specific to our ctcLink environment. Accessibility improvements are often included in these updates.</w:t>
      </w:r>
    </w:p>
    <w:p w14:paraId="0A52E802" w14:textId="2D2FF784" w:rsidR="004038D0" w:rsidRPr="008D1661" w:rsidRDefault="004038D0" w:rsidP="004038D0">
      <w:r>
        <w:t>These are just a few related to Student Services-related modules:</w:t>
      </w:r>
    </w:p>
    <w:p w14:paraId="4C7F97AC" w14:textId="77777777" w:rsidR="004038D0" w:rsidRPr="008D1661" w:rsidRDefault="00A064B0" w:rsidP="004038D0">
      <w:pPr>
        <w:pStyle w:val="ListParagraph"/>
        <w:numPr>
          <w:ilvl w:val="0"/>
          <w:numId w:val="10"/>
        </w:numPr>
      </w:pPr>
      <w:hyperlink r:id="rId23" w:tgtFrame="_blank" w:history="1">
        <w:r w:rsidR="004038D0" w:rsidRPr="008D1661">
          <w:rPr>
            <w:rStyle w:val="Hyperlink"/>
          </w:rPr>
          <w:t>Campus Solutions Image 27 Overview - December 2022</w:t>
        </w:r>
      </w:hyperlink>
    </w:p>
    <w:p w14:paraId="55EA8271" w14:textId="77777777" w:rsidR="004038D0" w:rsidRPr="008D1661" w:rsidRDefault="00A064B0" w:rsidP="004038D0">
      <w:pPr>
        <w:pStyle w:val="ListParagraph"/>
        <w:numPr>
          <w:ilvl w:val="0"/>
          <w:numId w:val="10"/>
        </w:numPr>
      </w:pPr>
      <w:hyperlink r:id="rId24" w:tgtFrame="_blank" w:history="1">
        <w:r w:rsidR="004038D0" w:rsidRPr="008D1661">
          <w:rPr>
            <w:rStyle w:val="Hyperlink"/>
          </w:rPr>
          <w:t>Campus Solutions Image 27 Accessibility Supplemental - December 2022</w:t>
        </w:r>
      </w:hyperlink>
    </w:p>
    <w:p w14:paraId="209B048A" w14:textId="77777777" w:rsidR="004038D0" w:rsidRPr="008D1661" w:rsidRDefault="00A064B0" w:rsidP="004038D0">
      <w:pPr>
        <w:pStyle w:val="ListParagraph"/>
        <w:numPr>
          <w:ilvl w:val="0"/>
          <w:numId w:val="10"/>
        </w:numPr>
      </w:pPr>
      <w:hyperlink r:id="rId25" w:tgtFrame="_blank" w:history="1">
        <w:r w:rsidR="004038D0" w:rsidRPr="008D1661">
          <w:rPr>
            <w:rStyle w:val="Hyperlink"/>
          </w:rPr>
          <w:t>HighPoint Mobile HCX 22.2.2 Upgrade Overview – October 2022</w:t>
        </w:r>
      </w:hyperlink>
    </w:p>
    <w:p w14:paraId="7609F3A7" w14:textId="77777777" w:rsidR="004038D0" w:rsidRPr="008D1661" w:rsidRDefault="00A064B0" w:rsidP="004038D0">
      <w:pPr>
        <w:pStyle w:val="ListParagraph"/>
        <w:numPr>
          <w:ilvl w:val="0"/>
          <w:numId w:val="10"/>
        </w:numPr>
      </w:pPr>
      <w:hyperlink r:id="rId26" w:tgtFrame="_blank" w:history="1">
        <w:r w:rsidR="004038D0" w:rsidRPr="008D1661">
          <w:rPr>
            <w:rStyle w:val="Hyperlink"/>
          </w:rPr>
          <w:t>HighPoint Mobile HCX 22.2.2 Accessibility Supplemental Information – October 2022</w:t>
        </w:r>
      </w:hyperlink>
    </w:p>
    <w:p w14:paraId="76D53F7B" w14:textId="77777777" w:rsidR="004038D0" w:rsidRPr="008D1661" w:rsidRDefault="004038D0" w:rsidP="004038D0">
      <w:pPr>
        <w:pStyle w:val="Heading3"/>
      </w:pPr>
      <w:r>
        <w:t>Accessibility Open Forums</w:t>
      </w:r>
    </w:p>
    <w:p w14:paraId="6DF14E96" w14:textId="77777777" w:rsidR="004038D0" w:rsidRPr="008D1661" w:rsidRDefault="00A064B0" w:rsidP="004038D0">
      <w:pPr>
        <w:pStyle w:val="ListParagraph"/>
        <w:numPr>
          <w:ilvl w:val="0"/>
          <w:numId w:val="9"/>
        </w:numPr>
      </w:pPr>
      <w:hyperlink r:id="rId27" w:tgtFrame="_blank" w:history="1">
        <w:r w:rsidR="004038D0" w:rsidRPr="008D1661">
          <w:rPr>
            <w:rStyle w:val="Hyperlink"/>
          </w:rPr>
          <w:t>Accessibility &amp; ctcLink Monthly Open Forum</w:t>
        </w:r>
      </w:hyperlink>
    </w:p>
    <w:p w14:paraId="5D60C8E7" w14:textId="72F16639" w:rsidR="004038D0" w:rsidRPr="008D1661" w:rsidRDefault="00A064B0" w:rsidP="004038D0">
      <w:pPr>
        <w:pStyle w:val="ListParagraph"/>
        <w:numPr>
          <w:ilvl w:val="0"/>
          <w:numId w:val="9"/>
        </w:numPr>
      </w:pPr>
      <w:hyperlink r:id="rId28" w:history="1">
        <w:r w:rsidR="004038D0" w:rsidRPr="008D1661">
          <w:rPr>
            <w:rStyle w:val="Hyperlink"/>
          </w:rPr>
          <w:t xml:space="preserve">Accessibility Forum </w:t>
        </w:r>
        <w:r w:rsidR="004038D0">
          <w:rPr>
            <w:rStyle w:val="Hyperlink"/>
          </w:rPr>
          <w:t>material</w:t>
        </w:r>
        <w:r w:rsidR="004038D0" w:rsidRPr="008D1661">
          <w:rPr>
            <w:rStyle w:val="Hyperlink"/>
          </w:rPr>
          <w:t>s</w:t>
        </w:r>
      </w:hyperlink>
      <w:r w:rsidR="004038D0" w:rsidRPr="008D1661">
        <w:t xml:space="preserve"> </w:t>
      </w:r>
      <w:r w:rsidR="004038D0">
        <w:t xml:space="preserve">provide </w:t>
      </w:r>
      <w:r w:rsidR="004038D0" w:rsidRPr="008D1661">
        <w:t>details</w:t>
      </w:r>
      <w:r w:rsidR="004038D0">
        <w:t xml:space="preserve"> on recent accessibility issues and </w:t>
      </w:r>
      <w:proofErr w:type="gramStart"/>
      <w:r w:rsidR="004038D0">
        <w:t>fixes</w:t>
      </w:r>
      <w:proofErr w:type="gramEnd"/>
    </w:p>
    <w:p w14:paraId="65081BDC" w14:textId="77777777" w:rsidR="004038D0" w:rsidRPr="004038D0" w:rsidRDefault="004038D0" w:rsidP="004038D0">
      <w:pPr>
        <w:pStyle w:val="ListParagraph"/>
        <w:numPr>
          <w:ilvl w:val="0"/>
          <w:numId w:val="9"/>
        </w:numPr>
        <w:rPr>
          <w:rFonts w:cstheme="minorBidi"/>
          <w:szCs w:val="22"/>
        </w:rPr>
      </w:pPr>
      <w:r w:rsidRPr="008D1661">
        <w:t xml:space="preserve">OAAP Updates - See </w:t>
      </w:r>
      <w:hyperlink r:id="rId29" w:history="1">
        <w:r w:rsidRPr="008D1661">
          <w:rPr>
            <w:rStyle w:val="Hyperlink"/>
          </w:rPr>
          <w:t>Accessibility &amp; ctcLink Forum Presentation, Jan. 10, 2023</w:t>
        </w:r>
      </w:hyperlink>
    </w:p>
    <w:p w14:paraId="26D89110" w14:textId="77777777" w:rsidR="008D1661" w:rsidRPr="008D1661" w:rsidRDefault="008D1661" w:rsidP="008D1661"/>
    <w:p w14:paraId="1FCEABF3" w14:textId="77777777" w:rsidR="008D1661" w:rsidRDefault="008D1661" w:rsidP="008D1661">
      <w:pPr>
        <w:pStyle w:val="Body"/>
      </w:pPr>
    </w:p>
    <w:sectPr w:rsidR="008D1661" w:rsidSect="00787C71">
      <w:headerReference w:type="even" r:id="rId30"/>
      <w:footerReference w:type="default" r:id="rId31"/>
      <w:footerReference w:type="first" r:id="rId32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46BB" w14:textId="77777777" w:rsidR="001B25E4" w:rsidRDefault="001B25E4" w:rsidP="00400DC5">
      <w:pPr>
        <w:spacing w:after="0" w:line="240" w:lineRule="auto"/>
      </w:pPr>
      <w:r>
        <w:separator/>
      </w:r>
    </w:p>
  </w:endnote>
  <w:endnote w:type="continuationSeparator" w:id="0">
    <w:p w14:paraId="473F175C" w14:textId="77777777" w:rsidR="001B25E4" w:rsidRDefault="001B25E4" w:rsidP="0040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7CBD" w14:textId="77777777" w:rsidR="00400DC5" w:rsidRPr="00105862" w:rsidRDefault="00400DC5" w:rsidP="00E77D10">
    <w:pPr>
      <w:tabs>
        <w:tab w:val="right" w:pos="9360"/>
      </w:tabs>
      <w:spacing w:before="0" w:after="0"/>
      <w:rPr>
        <w:rFonts w:eastAsia="Calibri" w:cs="Times New Roman"/>
        <w:i/>
        <w:noProof/>
        <w:color w:val="0071CE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2B92" w14:textId="77777777" w:rsidR="00B65566" w:rsidRPr="00143446" w:rsidRDefault="00B65566" w:rsidP="0014344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C74E" w14:textId="77777777" w:rsidR="001B25E4" w:rsidRDefault="001B25E4" w:rsidP="00400DC5">
      <w:pPr>
        <w:spacing w:after="0" w:line="240" w:lineRule="auto"/>
      </w:pPr>
      <w:r>
        <w:separator/>
      </w:r>
    </w:p>
  </w:footnote>
  <w:footnote w:type="continuationSeparator" w:id="0">
    <w:p w14:paraId="02DAF529" w14:textId="77777777" w:rsidR="001B25E4" w:rsidRDefault="001B25E4" w:rsidP="0040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14D" w14:textId="77777777" w:rsidR="00400DC5" w:rsidRDefault="00A064B0">
    <w:r>
      <w:rPr>
        <w:noProof/>
      </w:rPr>
      <w:pict w14:anchorId="7569B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931063" o:spid="_x0000_s1032" type="#_x0000_t75" style="position:absolute;margin-left:0;margin-top:0;width:467.7pt;height:434.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2CD"/>
    <w:multiLevelType w:val="multilevel"/>
    <w:tmpl w:val="B9C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E1590"/>
    <w:multiLevelType w:val="multilevel"/>
    <w:tmpl w:val="B9C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96555"/>
    <w:multiLevelType w:val="multilevel"/>
    <w:tmpl w:val="6400E194"/>
    <w:numStyleLink w:val="Style2"/>
  </w:abstractNum>
  <w:abstractNum w:abstractNumId="3" w15:restartNumberingAfterBreak="0">
    <w:nsid w:val="1C4D5E8A"/>
    <w:multiLevelType w:val="multilevel"/>
    <w:tmpl w:val="EE62B98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C4283A"/>
    <w:multiLevelType w:val="multilevel"/>
    <w:tmpl w:val="FC92F0CA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26BE7AD5"/>
    <w:multiLevelType w:val="multilevel"/>
    <w:tmpl w:val="6400E194"/>
    <w:styleLink w:val="Style2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4808C3"/>
    <w:multiLevelType w:val="multilevel"/>
    <w:tmpl w:val="8B42D4E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41E0760D"/>
    <w:multiLevelType w:val="multilevel"/>
    <w:tmpl w:val="76FC1148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C2542C6"/>
    <w:multiLevelType w:val="multilevel"/>
    <w:tmpl w:val="B9C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14DF1"/>
    <w:multiLevelType w:val="multilevel"/>
    <w:tmpl w:val="B9C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247911">
    <w:abstractNumId w:val="7"/>
  </w:num>
  <w:num w:numId="2" w16cid:durableId="980647907">
    <w:abstractNumId w:val="5"/>
  </w:num>
  <w:num w:numId="3" w16cid:durableId="613829129">
    <w:abstractNumId w:val="4"/>
  </w:num>
  <w:num w:numId="4" w16cid:durableId="1398432152">
    <w:abstractNumId w:val="6"/>
  </w:num>
  <w:num w:numId="5" w16cid:durableId="1839350043">
    <w:abstractNumId w:val="3"/>
  </w:num>
  <w:num w:numId="6" w16cid:durableId="273365875">
    <w:abstractNumId w:val="2"/>
  </w:num>
  <w:num w:numId="7" w16cid:durableId="2064327073">
    <w:abstractNumId w:val="9"/>
  </w:num>
  <w:num w:numId="8" w16cid:durableId="1872915576">
    <w:abstractNumId w:val="1"/>
  </w:num>
  <w:num w:numId="9" w16cid:durableId="2039694152">
    <w:abstractNumId w:val="8"/>
  </w:num>
  <w:num w:numId="10" w16cid:durableId="140097676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6"/>
    <w:rsid w:val="00040813"/>
    <w:rsid w:val="00057335"/>
    <w:rsid w:val="000B5EB7"/>
    <w:rsid w:val="00105862"/>
    <w:rsid w:val="00116D24"/>
    <w:rsid w:val="001423C7"/>
    <w:rsid w:val="00143446"/>
    <w:rsid w:val="001B25E4"/>
    <w:rsid w:val="001D3329"/>
    <w:rsid w:val="001D35A0"/>
    <w:rsid w:val="002016E4"/>
    <w:rsid w:val="00236478"/>
    <w:rsid w:val="00244070"/>
    <w:rsid w:val="0024560F"/>
    <w:rsid w:val="00257A99"/>
    <w:rsid w:val="002A3117"/>
    <w:rsid w:val="002C19AB"/>
    <w:rsid w:val="003B4CD2"/>
    <w:rsid w:val="003B52C7"/>
    <w:rsid w:val="003B6885"/>
    <w:rsid w:val="003F44AF"/>
    <w:rsid w:val="00400DC5"/>
    <w:rsid w:val="004038D0"/>
    <w:rsid w:val="004055EF"/>
    <w:rsid w:val="004463CD"/>
    <w:rsid w:val="00463BB7"/>
    <w:rsid w:val="004B6885"/>
    <w:rsid w:val="00530761"/>
    <w:rsid w:val="00535E45"/>
    <w:rsid w:val="005613D1"/>
    <w:rsid w:val="005F4A83"/>
    <w:rsid w:val="00634221"/>
    <w:rsid w:val="00635EA4"/>
    <w:rsid w:val="00727973"/>
    <w:rsid w:val="00757528"/>
    <w:rsid w:val="0076715D"/>
    <w:rsid w:val="007705B5"/>
    <w:rsid w:val="00787C71"/>
    <w:rsid w:val="007E2310"/>
    <w:rsid w:val="007F47FA"/>
    <w:rsid w:val="0088713F"/>
    <w:rsid w:val="008C4C50"/>
    <w:rsid w:val="008C646E"/>
    <w:rsid w:val="008D1661"/>
    <w:rsid w:val="00965531"/>
    <w:rsid w:val="00973C99"/>
    <w:rsid w:val="009767D5"/>
    <w:rsid w:val="009B0DDB"/>
    <w:rsid w:val="00A064B0"/>
    <w:rsid w:val="00A34E90"/>
    <w:rsid w:val="00A40B2C"/>
    <w:rsid w:val="00AA0B1F"/>
    <w:rsid w:val="00B65566"/>
    <w:rsid w:val="00BA4CE6"/>
    <w:rsid w:val="00BA7380"/>
    <w:rsid w:val="00BC1117"/>
    <w:rsid w:val="00BC533E"/>
    <w:rsid w:val="00C32A04"/>
    <w:rsid w:val="00C51802"/>
    <w:rsid w:val="00C90C8B"/>
    <w:rsid w:val="00CA5139"/>
    <w:rsid w:val="00CF2A97"/>
    <w:rsid w:val="00D01767"/>
    <w:rsid w:val="00D34348"/>
    <w:rsid w:val="00DD41E2"/>
    <w:rsid w:val="00E01D47"/>
    <w:rsid w:val="00E0385D"/>
    <w:rsid w:val="00E07CD4"/>
    <w:rsid w:val="00E33507"/>
    <w:rsid w:val="00E47690"/>
    <w:rsid w:val="00E77D10"/>
    <w:rsid w:val="00E94E88"/>
    <w:rsid w:val="00F40FCB"/>
    <w:rsid w:val="00FA12AA"/>
    <w:rsid w:val="00FA24DA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1F593"/>
  <w15:chartTrackingRefBased/>
  <w15:docId w15:val="{3D1CAC52-0A3E-4538-9C09-170FC4D6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before="6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text"/>
    <w:qFormat/>
    <w:rsid w:val="00BA4CE6"/>
  </w:style>
  <w:style w:type="paragraph" w:styleId="Heading1">
    <w:name w:val="heading 1"/>
    <w:basedOn w:val="Normal"/>
    <w:next w:val="Body"/>
    <w:link w:val="Heading1Char"/>
    <w:autoRedefine/>
    <w:qFormat/>
    <w:rsid w:val="004B6885"/>
    <w:pPr>
      <w:widowControl w:val="0"/>
      <w:suppressAutoHyphens/>
      <w:autoSpaceDE w:val="0"/>
      <w:autoSpaceDN w:val="0"/>
      <w:adjustRightInd w:val="0"/>
      <w:spacing w:before="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Heading2">
    <w:name w:val="heading 2"/>
    <w:basedOn w:val="Normal"/>
    <w:next w:val="Body"/>
    <w:link w:val="Heading2Char"/>
    <w:qFormat/>
    <w:rsid w:val="00E07CD4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Heading3">
    <w:name w:val="heading 3"/>
    <w:basedOn w:val="Heading2"/>
    <w:next w:val="Body"/>
    <w:link w:val="Heading3Char"/>
    <w:qFormat/>
    <w:rsid w:val="004038D0"/>
    <w:pPr>
      <w:outlineLvl w:val="2"/>
    </w:pPr>
    <w:rPr>
      <w:i/>
      <w:color w:val="2F5496" w:themeColor="accent5" w:themeShade="BF"/>
      <w:sz w:val="32"/>
    </w:rPr>
  </w:style>
  <w:style w:type="paragraph" w:styleId="Heading4">
    <w:name w:val="heading 4"/>
    <w:basedOn w:val="Heading3"/>
    <w:next w:val="Body"/>
    <w:link w:val="Heading4Char"/>
    <w:qFormat/>
    <w:rsid w:val="00E07CD4"/>
    <w:pPr>
      <w:keepNext/>
      <w:keepLines/>
      <w:spacing w:after="0"/>
      <w:outlineLvl w:val="3"/>
    </w:pPr>
    <w:rPr>
      <w:rFonts w:cstheme="majorBidi"/>
      <w:iCs/>
    </w:rPr>
  </w:style>
  <w:style w:type="paragraph" w:styleId="Heading5">
    <w:name w:val="heading 5"/>
    <w:basedOn w:val="Heading4"/>
    <w:next w:val="Normal"/>
    <w:link w:val="Heading5Char"/>
    <w:qFormat/>
    <w:rsid w:val="00E07CD4"/>
    <w:pPr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07CD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07CD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07CD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07CD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E07CD4"/>
    <w:pPr>
      <w:autoSpaceDE w:val="0"/>
      <w:autoSpaceDN w:val="0"/>
      <w:adjustRightInd w:val="0"/>
      <w:spacing w:after="0"/>
      <w:textAlignment w:val="center"/>
    </w:pPr>
    <w:rPr>
      <w:rFonts w:cs="Franklin Gothic Book"/>
      <w:color w:val="000000"/>
      <w:sz w:val="20"/>
      <w:szCs w:val="20"/>
    </w:rPr>
  </w:style>
  <w:style w:type="paragraph" w:customStyle="1" w:styleId="NoParagraphStyle">
    <w:name w:val="[No Paragraph Style]"/>
    <w:rsid w:val="00E07CD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07CD4"/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D4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E07CD4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BodyChar">
    <w:name w:val="Body Char"/>
    <w:basedOn w:val="DefaultParagraphFont"/>
    <w:link w:val="Body"/>
    <w:locked/>
    <w:rsid w:val="00E07CD4"/>
    <w:rPr>
      <w:rFonts w:ascii="Franklin Gothic Book" w:hAnsi="Franklin Gothic Book"/>
      <w:sz w:val="22"/>
      <w:szCs w:val="22"/>
    </w:rPr>
  </w:style>
  <w:style w:type="paragraph" w:customStyle="1" w:styleId="BodyCopy3">
    <w:name w:val="Body Copy 3"/>
    <w:basedOn w:val="Normal"/>
    <w:link w:val="BodyCopy3Char"/>
    <w:semiHidden/>
    <w:rsid w:val="00E07CD4"/>
  </w:style>
  <w:style w:type="character" w:customStyle="1" w:styleId="BodyCopy3Char">
    <w:name w:val="Body Copy 3 Char"/>
    <w:basedOn w:val="DefaultParagraphFont"/>
    <w:link w:val="BodyCopy3"/>
    <w:semiHidden/>
    <w:rsid w:val="00E07CD4"/>
    <w:rPr>
      <w:rFonts w:ascii="Franklin Gothic Book" w:hAnsi="Franklin Gothic Book"/>
      <w:sz w:val="22"/>
      <w:szCs w:val="22"/>
    </w:rPr>
  </w:style>
  <w:style w:type="paragraph" w:customStyle="1" w:styleId="Bold">
    <w:name w:val="Bold"/>
    <w:basedOn w:val="Body"/>
    <w:link w:val="BoldChar"/>
    <w:qFormat/>
    <w:rsid w:val="00E07CD4"/>
    <w:rPr>
      <w:b/>
    </w:rPr>
  </w:style>
  <w:style w:type="character" w:customStyle="1" w:styleId="BoldChar">
    <w:name w:val="Bold Char"/>
    <w:basedOn w:val="BodyChar"/>
    <w:link w:val="Bold"/>
    <w:rsid w:val="00E07CD4"/>
    <w:rPr>
      <w:rFonts w:ascii="Franklin Gothic Book" w:hAnsi="Franklin Gothic Book"/>
      <w:b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E07CD4"/>
    <w:rPr>
      <w:b/>
      <w:bCs/>
      <w:i/>
      <w:iCs/>
      <w:spacing w:val="5"/>
    </w:rPr>
  </w:style>
  <w:style w:type="numbering" w:customStyle="1" w:styleId="Bulletlist">
    <w:name w:val="Bullet list"/>
    <w:uiPriority w:val="99"/>
    <w:rsid w:val="00E07CD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B6885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customStyle="1" w:styleId="Numberedlist">
    <w:name w:val="Numbered list"/>
    <w:basedOn w:val="Body"/>
    <w:next w:val="Body"/>
    <w:link w:val="NumberedlistChar"/>
    <w:qFormat/>
    <w:rsid w:val="001D3329"/>
    <w:pPr>
      <w:numPr>
        <w:numId w:val="6"/>
      </w:numPr>
    </w:pPr>
  </w:style>
  <w:style w:type="character" w:customStyle="1" w:styleId="NumberedlistChar">
    <w:name w:val="Numbered list Char"/>
    <w:basedOn w:val="BodyChar"/>
    <w:link w:val="Numberedlist"/>
    <w:rsid w:val="001D3329"/>
    <w:rPr>
      <w:rFonts w:ascii="Franklin Gothic Book" w:hAnsi="Franklin Gothic Book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038D0"/>
    <w:rPr>
      <w:rFonts w:ascii="Franklin Gothic Medium" w:hAnsi="Franklin Gothic Medium" w:cs="SourceSansPro-Light"/>
      <w:bCs/>
      <w:i/>
      <w:color w:val="2F5496" w:themeColor="accent5" w:themeShade="BF"/>
      <w:sz w:val="32"/>
      <w:szCs w:val="21"/>
    </w:rPr>
  </w:style>
  <w:style w:type="character" w:customStyle="1" w:styleId="Heading4Char">
    <w:name w:val="Heading 4 Char"/>
    <w:basedOn w:val="DefaultParagraphFont"/>
    <w:link w:val="Heading4"/>
    <w:rsid w:val="00E07CD4"/>
    <w:rPr>
      <w:rFonts w:ascii="Franklin Gothic Medium" w:hAnsi="Franklin Gothic Medium" w:cstheme="majorBidi"/>
      <w:bCs/>
      <w:iCs/>
      <w:color w:val="0071CE"/>
      <w:sz w:val="32"/>
      <w:szCs w:val="21"/>
    </w:rPr>
  </w:style>
  <w:style w:type="character" w:customStyle="1" w:styleId="Heading5Char">
    <w:name w:val="Heading 5 Char"/>
    <w:basedOn w:val="DefaultParagraphFont"/>
    <w:link w:val="Heading5"/>
    <w:rsid w:val="00E07CD4"/>
    <w:rPr>
      <w:rFonts w:ascii="Franklin Gothic Medium" w:eastAsiaTheme="majorEastAsia" w:hAnsi="Franklin Gothic Medium" w:cstheme="majorBidi"/>
      <w:bCs/>
      <w:iCs/>
      <w:color w:val="0071CE"/>
      <w:sz w:val="2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s">
    <w:name w:val="Bullets"/>
    <w:basedOn w:val="Numberedlist"/>
    <w:link w:val="BulletsChar"/>
    <w:qFormat/>
    <w:rsid w:val="001D3329"/>
    <w:pPr>
      <w:numPr>
        <w:numId w:val="3"/>
      </w:numPr>
    </w:pPr>
  </w:style>
  <w:style w:type="character" w:customStyle="1" w:styleId="BulletsChar">
    <w:name w:val="Bullets Char"/>
    <w:basedOn w:val="DefaultParagraphFont"/>
    <w:link w:val="Bullets"/>
    <w:rsid w:val="001D3329"/>
  </w:style>
  <w:style w:type="character" w:styleId="CommentReference">
    <w:name w:val="annotation reference"/>
    <w:basedOn w:val="DefaultParagraphFont"/>
    <w:uiPriority w:val="99"/>
    <w:semiHidden/>
    <w:unhideWhenUsed/>
    <w:rsid w:val="00E0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D4"/>
    <w:rPr>
      <w:rFonts w:ascii="Franklin Gothic Book" w:hAnsi="Franklin Gothic Book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D4"/>
    <w:rPr>
      <w:rFonts w:ascii="Franklin Gothic Book" w:hAnsi="Franklin Gothic Book"/>
      <w:b/>
      <w:bCs/>
      <w:sz w:val="22"/>
      <w:szCs w:val="22"/>
    </w:rPr>
  </w:style>
  <w:style w:type="paragraph" w:customStyle="1" w:styleId="ContactBody">
    <w:name w:val="Contact Body"/>
    <w:basedOn w:val="BasicParagraph"/>
    <w:link w:val="ContactBodyChar"/>
    <w:uiPriority w:val="1"/>
    <w:qFormat/>
    <w:rsid w:val="00E07CD4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uiPriority w:val="1"/>
    <w:rsid w:val="00E07CD4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E07CD4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E07CD4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uiPriority w:val="1"/>
    <w:qFormat/>
    <w:rsid w:val="00E07CD4"/>
    <w:rPr>
      <w:bCs w:val="0"/>
      <w:color w:val="0071CE"/>
      <w:sz w:val="22"/>
    </w:rPr>
  </w:style>
  <w:style w:type="character" w:customStyle="1" w:styleId="ContactHeaderChar">
    <w:name w:val="Contact Header Char"/>
    <w:basedOn w:val="DefaultParagraphFont"/>
    <w:link w:val="ContactHeader"/>
    <w:uiPriority w:val="1"/>
    <w:rsid w:val="00E07CD4"/>
    <w:rPr>
      <w:rFonts w:ascii="Franklin Gothic Medium" w:hAnsi="Franklin Gothic Medium" w:cs="SourceSansPro-Light"/>
      <w:color w:val="0071CE"/>
      <w:sz w:val="22"/>
      <w:szCs w:val="21"/>
    </w:rPr>
  </w:style>
  <w:style w:type="character" w:customStyle="1" w:styleId="Contactname-BOLD">
    <w:name w:val="Contact name - BOLD"/>
    <w:uiPriority w:val="99"/>
    <w:rsid w:val="00E07CD4"/>
    <w:rPr>
      <w:rFonts w:ascii="Franklin Gothic Medium" w:hAnsi="Franklin Gothic Medium"/>
    </w:rPr>
  </w:style>
  <w:style w:type="paragraph" w:customStyle="1" w:styleId="Coverpagecontactinformation">
    <w:name w:val="Cover page contact information"/>
    <w:basedOn w:val="Body"/>
    <w:next w:val="Body"/>
    <w:semiHidden/>
    <w:rsid w:val="00E07CD4"/>
    <w:pPr>
      <w:jc w:val="center"/>
    </w:pPr>
    <w:rPr>
      <w:sz w:val="24"/>
    </w:rPr>
  </w:style>
  <w:style w:type="paragraph" w:customStyle="1" w:styleId="CoverpageyearH1">
    <w:name w:val="Cover page year H1"/>
    <w:basedOn w:val="Body"/>
    <w:next w:val="Body"/>
    <w:link w:val="CoverpageyearH1Char"/>
    <w:uiPriority w:val="2"/>
    <w:rsid w:val="00E07CD4"/>
    <w:pPr>
      <w:spacing w:after="3600"/>
      <w:jc w:val="right"/>
    </w:pPr>
    <w:rPr>
      <w:rFonts w:ascii="Franklin Gothic Medium" w:hAnsi="Franklin Gothic Medium" w:cs="SourceSansPro-Light"/>
      <w:b/>
      <w:i/>
      <w:caps/>
      <w:color w:val="0071CE"/>
      <w:sz w:val="44"/>
      <w:szCs w:val="44"/>
    </w:rPr>
  </w:style>
  <w:style w:type="character" w:customStyle="1" w:styleId="CoverpageyearH1Char">
    <w:name w:val="Cover page year H1 Char"/>
    <w:basedOn w:val="Heading2Char"/>
    <w:link w:val="CoverpageyearH1"/>
    <w:uiPriority w:val="2"/>
    <w:rsid w:val="00E07CD4"/>
    <w:rPr>
      <w:rFonts w:ascii="Franklin Gothic Medium" w:hAnsi="Franklin Gothic Medium" w:cs="SourceSansPro-Light"/>
      <w:b/>
      <w:bCs w:val="0"/>
      <w:i/>
      <w:caps/>
      <w:color w:val="0071CE"/>
      <w:sz w:val="44"/>
      <w:szCs w:val="44"/>
    </w:rPr>
  </w:style>
  <w:style w:type="paragraph" w:customStyle="1" w:styleId="Date-Rightaligned">
    <w:name w:val="Date - Right aligned"/>
    <w:basedOn w:val="Normal"/>
    <w:uiPriority w:val="99"/>
    <w:qFormat/>
    <w:rsid w:val="00E07CD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aps/>
      <w:color w:val="6D6E71"/>
      <w:sz w:val="18"/>
      <w:szCs w:val="18"/>
    </w:rPr>
  </w:style>
  <w:style w:type="paragraph" w:customStyle="1" w:styleId="Date-RightAligned0">
    <w:name w:val="Date-Right Aligned"/>
    <w:basedOn w:val="Normal"/>
    <w:uiPriority w:val="1"/>
    <w:qFormat/>
    <w:rsid w:val="00E07CD4"/>
    <w:pPr>
      <w:spacing w:after="0" w:line="288" w:lineRule="auto"/>
      <w:jc w:val="right"/>
    </w:pPr>
    <w:rPr>
      <w:color w:val="6D6E71"/>
      <w:sz w:val="18"/>
    </w:rPr>
  </w:style>
  <w:style w:type="character" w:styleId="Emphasis">
    <w:name w:val="Emphasis"/>
    <w:basedOn w:val="DefaultParagraphFont"/>
    <w:uiPriority w:val="20"/>
    <w:qFormat/>
    <w:rsid w:val="00E07CD4"/>
    <w:rPr>
      <w:i/>
      <w:iCs/>
    </w:rPr>
  </w:style>
  <w:style w:type="paragraph" w:customStyle="1" w:styleId="FeaturedQuote">
    <w:name w:val="Featured Quote"/>
    <w:basedOn w:val="Normal"/>
    <w:link w:val="FeaturedQuoteChar"/>
    <w:uiPriority w:val="1"/>
    <w:qFormat/>
    <w:rsid w:val="00040813"/>
    <w:pPr>
      <w:suppressAutoHyphens/>
      <w:ind w:left="1440" w:right="1440"/>
      <w:jc w:val="center"/>
    </w:pPr>
    <w:rPr>
      <w:rFonts w:ascii="Franklin Gothic Medium" w:hAnsi="Franklin Gothic Medium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uiPriority w:val="1"/>
    <w:rsid w:val="00040813"/>
    <w:rPr>
      <w:rFonts w:ascii="Franklin Gothic Medium" w:hAnsi="Franklin Gothic Medium"/>
      <w:i/>
      <w:color w:val="003764"/>
      <w:sz w:val="22"/>
      <w:szCs w:val="22"/>
    </w:rPr>
  </w:style>
  <w:style w:type="paragraph" w:styleId="Footer">
    <w:name w:val="footer"/>
    <w:basedOn w:val="Normal"/>
    <w:link w:val="FooterChar"/>
    <w:autoRedefine/>
    <w:uiPriority w:val="1"/>
    <w:qFormat/>
    <w:rsid w:val="00E07CD4"/>
    <w:pPr>
      <w:tabs>
        <w:tab w:val="left" w:pos="900"/>
        <w:tab w:val="left" w:pos="1051"/>
        <w:tab w:val="left" w:pos="2491"/>
        <w:tab w:val="left" w:pos="2635"/>
        <w:tab w:val="left" w:pos="4003"/>
        <w:tab w:val="left" w:pos="4140"/>
        <w:tab w:val="left" w:pos="5670"/>
        <w:tab w:val="left" w:pos="5818"/>
        <w:tab w:val="left" w:pos="7200"/>
        <w:tab w:val="left" w:pos="7344"/>
      </w:tabs>
      <w:spacing w:before="120" w:after="0" w:line="240" w:lineRule="atLeast"/>
      <w:jc w:val="center"/>
    </w:pPr>
    <w:rPr>
      <w:color w:val="00376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sid w:val="00E07CD4"/>
    <w:rPr>
      <w:rFonts w:ascii="Franklin Gothic Book" w:hAnsi="Franklin Gothic Book"/>
      <w:color w:val="003764"/>
      <w:sz w:val="18"/>
      <w:szCs w:val="18"/>
    </w:rPr>
  </w:style>
  <w:style w:type="table" w:styleId="GridTable1Light">
    <w:name w:val="Grid Table 1 Light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rsid w:val="00E0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D4"/>
    <w:rPr>
      <w:rFonts w:ascii="Franklin Gothic Book" w:hAnsi="Franklin Gothic Book"/>
      <w:sz w:val="22"/>
      <w:szCs w:val="22"/>
    </w:rPr>
  </w:style>
  <w:style w:type="paragraph" w:customStyle="1" w:styleId="Header4-Contactinfo">
    <w:name w:val="Header 4 - Contact info"/>
    <w:basedOn w:val="NoParagraphStyle"/>
    <w:uiPriority w:val="99"/>
    <w:rsid w:val="00E07CD4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E07CD4"/>
    <w:rPr>
      <w:rFonts w:ascii="Franklin Gothic Book" w:hAnsi="Franklin Gothic Book"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rsid w:val="00E07CD4"/>
    <w:rPr>
      <w:rFonts w:ascii="Franklin Gothic Book" w:hAnsi="Franklin Gothic Book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07C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D4"/>
    <w:rPr>
      <w:rFonts w:ascii="Franklin Gothic Book" w:hAnsi="Franklin Gothic Book"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rsid w:val="00E07CD4"/>
    <w:rPr>
      <w:rFonts w:ascii="Franklin Gothic Book" w:hAnsi="Franklin Gothic Book"/>
      <w:b/>
      <w:bCs/>
      <w:smallCaps/>
      <w:color w:val="5B9BD5" w:themeColor="accent1"/>
      <w:spacing w:val="5"/>
      <w:sz w:val="20"/>
    </w:rPr>
  </w:style>
  <w:style w:type="character" w:customStyle="1" w:styleId="ItalEmphasis">
    <w:name w:val="Ital Emphasis"/>
    <w:uiPriority w:val="99"/>
    <w:rsid w:val="00E07CD4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E07CD4"/>
    <w:pPr>
      <w:widowControl w:val="0"/>
      <w:suppressAutoHyphens/>
      <w:autoSpaceDE w:val="0"/>
      <w:autoSpaceDN w:val="0"/>
      <w:adjustRightInd w:val="0"/>
      <w:spacing w:before="120" w:after="0"/>
      <w:textAlignment w:val="center"/>
    </w:pPr>
    <w:rPr>
      <w:rFonts w:cs="SourceSansPro-Light"/>
      <w:b/>
      <w:i/>
      <w:color w:val="000000"/>
      <w:sz w:val="2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E07CD4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Italics">
    <w:name w:val="Italics"/>
    <w:basedOn w:val="Body"/>
    <w:link w:val="ItalicsChar"/>
    <w:qFormat/>
    <w:rsid w:val="00E07CD4"/>
    <w:rPr>
      <w:i/>
    </w:rPr>
  </w:style>
  <w:style w:type="character" w:customStyle="1" w:styleId="ItalicsChar">
    <w:name w:val="Italics Char"/>
    <w:basedOn w:val="BodyChar"/>
    <w:link w:val="Italics"/>
    <w:rsid w:val="00E07CD4"/>
    <w:rPr>
      <w:rFonts w:ascii="Franklin Gothic Book" w:hAnsi="Franklin Gothic Book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E07CD4"/>
    <w:pPr>
      <w:ind w:left="720"/>
      <w:contextualSpacing/>
    </w:pPr>
    <w:rPr>
      <w:rFonts w:cs="Times New Roman"/>
      <w:szCs w:val="24"/>
    </w:rPr>
  </w:style>
  <w:style w:type="table" w:styleId="ListTable1Light">
    <w:name w:val="List Table 1 Light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E07CD4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cationSubhead">
    <w:name w:val="Location Subhead"/>
    <w:basedOn w:val="Normal"/>
    <w:link w:val="LocationSubheadChar"/>
    <w:uiPriority w:val="2"/>
    <w:semiHidden/>
    <w:rsid w:val="00E07CD4"/>
    <w:pPr>
      <w:spacing w:after="160"/>
    </w:pPr>
    <w:rPr>
      <w:b/>
      <w:color w:val="0071CE"/>
      <w:sz w:val="28"/>
      <w:szCs w:val="28"/>
    </w:rPr>
  </w:style>
  <w:style w:type="character" w:customStyle="1" w:styleId="LocationSubheadChar">
    <w:name w:val="Location Subhead Char"/>
    <w:basedOn w:val="DefaultParagraphFont"/>
    <w:link w:val="LocationSubhead"/>
    <w:uiPriority w:val="2"/>
    <w:semiHidden/>
    <w:rsid w:val="00E07CD4"/>
    <w:rPr>
      <w:rFonts w:ascii="Franklin Gothic Book" w:hAnsi="Franklin Gothic Book"/>
      <w:b/>
      <w:color w:val="0071CE"/>
      <w:sz w:val="28"/>
      <w:szCs w:val="28"/>
    </w:rPr>
  </w:style>
  <w:style w:type="table" w:styleId="MediumShading1">
    <w:name w:val="Medium Shading 1"/>
    <w:basedOn w:val="TableNormal"/>
    <w:uiPriority w:val="63"/>
    <w:rsid w:val="00E07CD4"/>
    <w:pPr>
      <w:spacing w:before="0" w:after="200" w:line="276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E07CD4"/>
    <w:pPr>
      <w:spacing w:before="0" w:after="0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0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7CD4"/>
  </w:style>
  <w:style w:type="table" w:styleId="PlainTable1">
    <w:name w:val="Plain Table 1"/>
    <w:basedOn w:val="TableNormal"/>
    <w:uiPriority w:val="41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E07CD4"/>
    <w:pPr>
      <w:spacing w:before="40" w:after="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aliases w:val="Centered justified table"/>
    <w:basedOn w:val="TableGrid1"/>
    <w:uiPriority w:val="41"/>
    <w:rsid w:val="00E07CD4"/>
    <w:pPr>
      <w:spacing w:after="0"/>
      <w:jc w:val="center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  <w:i/>
        <w:iCs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aliases w:val="Left Justified"/>
    <w:basedOn w:val="TableNormal"/>
    <w:uiPriority w:val="42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  <w:tblHeader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rsid w:val="00E07CD4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CD4"/>
    <w:rPr>
      <w:rFonts w:ascii="Franklin Gothic Book" w:hAnsi="Franklin Gothic Book"/>
      <w:i/>
      <w:iCs/>
      <w:color w:val="404040" w:themeColor="text1" w:themeTint="BF"/>
      <w:sz w:val="22"/>
      <w:szCs w:val="22"/>
    </w:rPr>
  </w:style>
  <w:style w:type="character" w:styleId="Strong">
    <w:name w:val="Strong"/>
    <w:uiPriority w:val="22"/>
    <w:rsid w:val="00E07CD4"/>
    <w:rPr>
      <w:rFonts w:ascii="Franklin Gothic Book" w:hAnsi="Franklin Gothic Book"/>
      <w:b/>
      <w:sz w:val="20"/>
      <w:szCs w:val="21"/>
    </w:rPr>
  </w:style>
  <w:style w:type="numbering" w:customStyle="1" w:styleId="Style1">
    <w:name w:val="Style1"/>
    <w:uiPriority w:val="99"/>
    <w:rsid w:val="00E07CD4"/>
    <w:pPr>
      <w:numPr>
        <w:numId w:val="5"/>
      </w:numPr>
    </w:pPr>
  </w:style>
  <w:style w:type="numbering" w:customStyle="1" w:styleId="Style2">
    <w:name w:val="Style2"/>
    <w:uiPriority w:val="99"/>
    <w:rsid w:val="00E07CD4"/>
    <w:pPr>
      <w:numPr>
        <w:numId w:val="2"/>
      </w:numPr>
    </w:pPr>
  </w:style>
  <w:style w:type="paragraph" w:customStyle="1" w:styleId="Subpageheading">
    <w:name w:val="Subpage heading"/>
    <w:basedOn w:val="Header"/>
    <w:link w:val="SubpageheadingChar"/>
    <w:qFormat/>
    <w:rsid w:val="00E07CD4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E07CD4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07CD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7CD4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07CD4"/>
    <w:rPr>
      <w:rFonts w:ascii="Franklin Gothic Book" w:hAnsi="Franklin Gothic Book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E07CD4"/>
    <w:rPr>
      <w:rFonts w:ascii="Franklin Gothic Book" w:hAnsi="Franklin Gothic Book"/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E07C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7CD4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2">
    <w:name w:val="Table Heading 2"/>
    <w:next w:val="Body"/>
    <w:link w:val="TableHeading2Char"/>
    <w:uiPriority w:val="1"/>
    <w:semiHidden/>
    <w:rsid w:val="00E07CD4"/>
    <w:pPr>
      <w:spacing w:before="40" w:after="40" w:line="240" w:lineRule="auto"/>
    </w:pPr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character" w:customStyle="1" w:styleId="TableHeading2Char">
    <w:name w:val="Table Heading 2 Char"/>
    <w:basedOn w:val="Heading2Char"/>
    <w:link w:val="TableHeading2"/>
    <w:uiPriority w:val="1"/>
    <w:semiHidden/>
    <w:rsid w:val="00E07CD4"/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paragraph" w:styleId="Title">
    <w:name w:val="Title"/>
    <w:basedOn w:val="Heading1"/>
    <w:next w:val="Normal"/>
    <w:link w:val="TitleChar"/>
    <w:rsid w:val="00E07CD4"/>
    <w:pPr>
      <w:outlineLvl w:val="9"/>
    </w:pPr>
  </w:style>
  <w:style w:type="character" w:customStyle="1" w:styleId="TitleChar">
    <w:name w:val="Title Char"/>
    <w:basedOn w:val="DefaultParagraphFont"/>
    <w:link w:val="Title"/>
    <w:rsid w:val="00E07CD4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TOC1">
    <w:name w:val="toc 1"/>
    <w:basedOn w:val="Normal"/>
    <w:next w:val="Normal"/>
    <w:autoRedefine/>
    <w:uiPriority w:val="39"/>
    <w:semiHidden/>
    <w:rsid w:val="00E07CD4"/>
    <w:pPr>
      <w:tabs>
        <w:tab w:val="right" w:leader="dot" w:pos="9170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E07CD4"/>
    <w:pPr>
      <w:tabs>
        <w:tab w:val="right" w:leader="dot" w:pos="917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E07CD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E07CD4"/>
    <w:pPr>
      <w:spacing w:after="100"/>
      <w:ind w:left="600"/>
    </w:pPr>
  </w:style>
  <w:style w:type="paragraph" w:styleId="TOCHeading">
    <w:name w:val="TOC Heading"/>
    <w:next w:val="Normal"/>
    <w:autoRedefine/>
    <w:uiPriority w:val="39"/>
    <w:semiHidden/>
    <w:qFormat/>
    <w:rsid w:val="00E07CD4"/>
    <w:pPr>
      <w:keepNext/>
      <w:keepLines/>
      <w:spacing w:before="240" w:after="-1" w:line="22" w:lineRule="auto"/>
    </w:pPr>
    <w:rPr>
      <w:rFonts w:ascii="Franklin Gothic Medium" w:eastAsiaTheme="majorEastAsia" w:hAnsi="Franklin Gothic Medium" w:cstheme="majorBidi"/>
      <w:b/>
      <w:caps/>
      <w:color w:val="173963"/>
      <w:sz w:val="4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CD4"/>
    <w:rPr>
      <w:color w:val="808080"/>
      <w:shd w:val="clear" w:color="auto" w:fill="E6E6E6"/>
    </w:rPr>
  </w:style>
  <w:style w:type="character" w:customStyle="1" w:styleId="diff-html-added">
    <w:name w:val="diff-html-added"/>
    <w:basedOn w:val="DefaultParagraphFont"/>
    <w:rsid w:val="00105862"/>
  </w:style>
  <w:style w:type="character" w:styleId="PlaceholderText">
    <w:name w:val="Placeholder Text"/>
    <w:basedOn w:val="DefaultParagraphFont"/>
    <w:uiPriority w:val="99"/>
    <w:semiHidden/>
    <w:rsid w:val="003F44A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D16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87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bctc.edu/colleges-staff/it-support/ctclink-governance/cccg.aspx" TargetMode="External"/><Relationship Id="rId18" Type="http://schemas.openxmlformats.org/officeDocument/2006/relationships/hyperlink" Target="https://ctclinkreferencecenter.ctclink.us/m/112604/l/1626190-enhancement-request-process-and-form" TargetMode="External"/><Relationship Id="rId26" Type="http://schemas.openxmlformats.org/officeDocument/2006/relationships/hyperlink" Target="https://www.sbctc.edu/resources/documents/colleges-staff/it-support/erp/ctclink-accessibility/highpoint-mobile-hcx-22.2.2-accessibility-supplemental-information-2022-1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tclinkreferencecenter.ctclink.us/m/PMO_Info/l/1616866-overview-of-guided-pathway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bctc.edu/colleges-staff/it-support/ctclink-governance/default.aspx" TargetMode="External"/><Relationship Id="rId17" Type="http://schemas.openxmlformats.org/officeDocument/2006/relationships/hyperlink" Target="https://ctclinkreferencecenter.ctclink.us/m/112604/l/1589391-enhancement-request-status" TargetMode="External"/><Relationship Id="rId25" Type="http://schemas.openxmlformats.org/officeDocument/2006/relationships/hyperlink" Target="https://www.sbctc.edu/resources/documents/colleges-staff/it-support/erp/ctclink-accessibility/highpoint-mobile-hcx-22.2.2-upgrade-overview-2022-10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bctc.edu/colleges-staff/it-support/erp-support/production-change.aspx" TargetMode="External"/><Relationship Id="rId20" Type="http://schemas.openxmlformats.org/officeDocument/2006/relationships/hyperlink" Target="https://ctclinkreferencecenter.ctclink.us/m/PMO_Info/l/1625563-fa-satisfactory-academic-progress-sap-project-information-guide" TargetMode="External"/><Relationship Id="rId29" Type="http://schemas.openxmlformats.org/officeDocument/2006/relationships/hyperlink" Target="https://www.sbctc.edu/resources/documents/colleges-staff/it-support/erp/accessibility-ctclink-forum/accessibility-and-ctclink-forum-2023-01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ctc.edu/resources/documents/colleges-staff/it-support/ctclink-governance/ctclink-guiding-principles.pdf" TargetMode="External"/><Relationship Id="rId24" Type="http://schemas.openxmlformats.org/officeDocument/2006/relationships/hyperlink" Target="https://www.sbctc.edu/resources/documents/colleges-staff/it-support/erp/ctclink-accessibility/ctclink-cs-image-27-supplemental-accessibility-information-2022-12.pdf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bctc.edu/about/task-forces-work-groups/stac/default.aspx" TargetMode="External"/><Relationship Id="rId23" Type="http://schemas.openxmlformats.org/officeDocument/2006/relationships/hyperlink" Target="https://www.sbctc.edu/resources/documents/colleges-staff/it-support/erp/ctclink-accessibility/ctclink-cs-image-27-overview-2022-12.pdf" TargetMode="External"/><Relationship Id="rId28" Type="http://schemas.openxmlformats.org/officeDocument/2006/relationships/hyperlink" Target="https://www.sbctc.edu/colleges-staff/it-support/erp-support/forum-past-meeting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tclinkreferencecenter.ctclink.us/m/112604/l/1589391-enhancement-request-statu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ctc.edu/colleges-staff/it-support/ctclink-governance/working-group-governance.aspx" TargetMode="External"/><Relationship Id="rId22" Type="http://schemas.openxmlformats.org/officeDocument/2006/relationships/hyperlink" Target="https://www.sbctc.edu/colleges-staff/it-support/ctclink/ctclink-accessibility.aspx" TargetMode="External"/><Relationship Id="rId27" Type="http://schemas.openxmlformats.org/officeDocument/2006/relationships/hyperlink" Target="https://www.sbctc.edu/colleges-staff/it-support/erp-support/accessibility-forum.aspx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df03ec-37c5-42fb-8fa5-e77d092363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5D65DB6EAC4AB6DE39AE4AF0B721" ma:contentTypeVersion="13" ma:contentTypeDescription="Create a new document." ma:contentTypeScope="" ma:versionID="4889fea6c72f1cf61dd8bad0ef73fe06">
  <xsd:schema xmlns:xsd="http://www.w3.org/2001/XMLSchema" xmlns:xs="http://www.w3.org/2001/XMLSchema" xmlns:p="http://schemas.microsoft.com/office/2006/metadata/properties" xmlns:ns3="dadf03ec-37c5-42fb-8fa5-e77d09236397" xmlns:ns4="944977ff-599e-4e54-94f2-83ace20378a1" targetNamespace="http://schemas.microsoft.com/office/2006/metadata/properties" ma:root="true" ma:fieldsID="664db3da12acda1e4734d32ebc8aa9f0" ns3:_="" ns4:_="">
    <xsd:import namespace="dadf03ec-37c5-42fb-8fa5-e77d09236397"/>
    <xsd:import namespace="944977ff-599e-4e54-94f2-83ace2037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03ec-37c5-42fb-8fa5-e77d09236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77ff-599e-4e54-94f2-83ace2037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71073-2D1E-405A-9866-404012466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45C5A-5B4E-46E5-B928-2B107F18A63A}">
  <ds:schemaRefs>
    <ds:schemaRef ds:uri="http://www.w3.org/XML/1998/namespace"/>
    <ds:schemaRef ds:uri="http://schemas.microsoft.com/office/2006/documentManagement/types"/>
    <ds:schemaRef ds:uri="dadf03ec-37c5-42fb-8fa5-e77d0923639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944977ff-599e-4e54-94f2-83ace20378a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A75FE-04EF-4F51-9033-0416242DB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C62C3-CCA1-4589-A20F-3016F551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f03ec-37c5-42fb-8fa5-e77d09236397"/>
    <ds:schemaRef ds:uri="944977ff-599e-4e54-94f2-83ace2037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WSSSC Quick Links -  ctcLink Governance &amp; Accessibility</dc:title>
  <dc:subject>WSSSC Quick Links -  ctcLink Governance &amp; Accessibility</dc:subject>
  <dc:creator>Sherry Nelson</dc:creator>
  <cp:keywords/>
  <dc:description/>
  <cp:lastModifiedBy>Sherry Nelson</cp:lastModifiedBy>
  <cp:revision>2</cp:revision>
  <cp:lastPrinted>2022-06-16T17:02:00Z</cp:lastPrinted>
  <dcterms:created xsi:type="dcterms:W3CDTF">2023-02-03T20:51:00Z</dcterms:created>
  <dcterms:modified xsi:type="dcterms:W3CDTF">2023-02-03T20:51:00Z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0x0101001B105D65DB6EAC4AB6DE39AE4AF0B721</vt:lpwstr>
  </property>
</Properties>
</file>