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F4DA5" w14:textId="3BC7B38A" w:rsidR="001D7948" w:rsidRDefault="001D7948" w:rsidP="00EC4435">
      <w:pPr>
        <w:pStyle w:val="Heading1"/>
        <w:ind w:left="360" w:right="360"/>
      </w:pPr>
      <w:bookmarkStart w:id="0" w:name="_Hlk112925604"/>
      <w:bookmarkStart w:id="1" w:name="_Hlk112925605"/>
      <w:bookmarkStart w:id="2" w:name="_Hlk112925610"/>
      <w:bookmarkStart w:id="3" w:name="_Hlk112925611"/>
      <w:r>
        <w:t>Coming Soon: Financial Aid</w:t>
      </w:r>
      <w:r w:rsidR="007548F2">
        <w:t xml:space="preserve"> Application help</w:t>
      </w:r>
    </w:p>
    <w:p w14:paraId="6F32A7AD" w14:textId="33366F45" w:rsidR="001D7948" w:rsidRDefault="001D7948" w:rsidP="00EC4435">
      <w:pPr>
        <w:ind w:left="360" w:right="360"/>
      </w:pPr>
      <w:r>
        <w:t>Thanks to a pilot investment from the Wa</w:t>
      </w:r>
      <w:r w:rsidR="005B696F">
        <w:t>shington State Legislature, five</w:t>
      </w:r>
      <w:r>
        <w:t xml:space="preserve"> community colleges are hiring specialists to help seniors</w:t>
      </w:r>
      <w:r w:rsidR="007548F2">
        <w:t>, recent graduates,</w:t>
      </w:r>
      <w:r w:rsidR="00A217BF">
        <w:t xml:space="preserve"> and</w:t>
      </w:r>
      <w:r>
        <w:t xml:space="preserve"> the</w:t>
      </w:r>
      <w:r w:rsidR="00230F53">
        <w:t>ir</w:t>
      </w:r>
      <w:r>
        <w:t xml:space="preserve"> families</w:t>
      </w:r>
      <w:r w:rsidR="00A217BF">
        <w:t xml:space="preserve"> </w:t>
      </w:r>
      <w:r>
        <w:t>complete the FAFSA or WASFA.</w:t>
      </w:r>
    </w:p>
    <w:p w14:paraId="0557980E" w14:textId="77777777" w:rsidR="001D7948" w:rsidRDefault="001D7948" w:rsidP="00EC4435">
      <w:pPr>
        <w:pStyle w:val="Heading2"/>
        <w:ind w:left="360" w:right="360"/>
      </w:pPr>
      <w:r>
        <w:t>Which Districts Does This Affect?</w:t>
      </w:r>
    </w:p>
    <w:p w14:paraId="0C70FC79" w14:textId="77777777" w:rsidR="001D7948" w:rsidRDefault="001D7948" w:rsidP="00EC4435">
      <w:pPr>
        <w:spacing w:after="120"/>
        <w:ind w:left="360" w:right="360"/>
      </w:pPr>
      <w:r>
        <w:t>The pilot program covers high schools in ESD 114 and ESD 123 and these counties:</w:t>
      </w:r>
    </w:p>
    <w:p w14:paraId="6D5E65F9" w14:textId="77777777" w:rsidR="00EC4435" w:rsidRDefault="00EC4435" w:rsidP="00EC4435">
      <w:pPr>
        <w:pStyle w:val="Heading3"/>
        <w:spacing w:before="120"/>
        <w:ind w:left="360" w:right="360"/>
        <w:sectPr w:rsidR="00EC4435" w:rsidSect="00EC4435">
          <w:headerReference w:type="even" r:id="rId8"/>
          <w:headerReference w:type="first" r:id="rId9"/>
          <w:footerReference w:type="first" r:id="rId10"/>
          <w:type w:val="continuous"/>
          <w:pgSz w:w="12240" w:h="15840"/>
          <w:pgMar w:top="720" w:right="720" w:bottom="720" w:left="720" w:header="432" w:footer="432" w:gutter="0"/>
          <w:cols w:space="720"/>
          <w:titlePg/>
          <w:docGrid w:linePitch="360"/>
        </w:sectPr>
      </w:pPr>
    </w:p>
    <w:p w14:paraId="659267F3" w14:textId="77777777" w:rsidR="001D7948" w:rsidRDefault="001D7948" w:rsidP="00D84CA9">
      <w:pPr>
        <w:pStyle w:val="Heading3"/>
        <w:spacing w:before="0"/>
        <w:ind w:left="360" w:right="360"/>
      </w:pPr>
      <w:r>
        <w:t>ESD 114</w:t>
      </w:r>
    </w:p>
    <w:p w14:paraId="3CAAC5BF" w14:textId="77777777" w:rsidR="001D7948" w:rsidRDefault="001D7948" w:rsidP="00EC4435">
      <w:pPr>
        <w:pStyle w:val="ListParagraph"/>
        <w:numPr>
          <w:ilvl w:val="0"/>
          <w:numId w:val="28"/>
        </w:numPr>
        <w:ind w:left="900" w:right="360"/>
      </w:pPr>
      <w:r>
        <w:t>Clallam</w:t>
      </w:r>
    </w:p>
    <w:p w14:paraId="7E70FC83" w14:textId="77777777" w:rsidR="001D7948" w:rsidRDefault="001D7948" w:rsidP="00EC4435">
      <w:pPr>
        <w:pStyle w:val="ListParagraph"/>
        <w:numPr>
          <w:ilvl w:val="0"/>
          <w:numId w:val="28"/>
        </w:numPr>
        <w:ind w:left="900" w:right="360"/>
      </w:pPr>
      <w:r>
        <w:t>Jefferson</w:t>
      </w:r>
    </w:p>
    <w:p w14:paraId="4F941C68" w14:textId="77777777" w:rsidR="001D7948" w:rsidRDefault="001D7948" w:rsidP="00EC4435">
      <w:pPr>
        <w:pStyle w:val="ListParagraph"/>
        <w:numPr>
          <w:ilvl w:val="0"/>
          <w:numId w:val="28"/>
        </w:numPr>
        <w:ind w:left="900" w:right="360"/>
      </w:pPr>
      <w:r>
        <w:t>Kitsap</w:t>
      </w:r>
    </w:p>
    <w:p w14:paraId="0012B480" w14:textId="77777777" w:rsidR="001D7948" w:rsidRDefault="001D7948" w:rsidP="00EC4435">
      <w:pPr>
        <w:pStyle w:val="ListParagraph"/>
        <w:numPr>
          <w:ilvl w:val="0"/>
          <w:numId w:val="28"/>
        </w:numPr>
        <w:ind w:left="900" w:right="360"/>
      </w:pPr>
      <w:r>
        <w:t>Mason</w:t>
      </w:r>
    </w:p>
    <w:p w14:paraId="68A3497F" w14:textId="5E0A0D01" w:rsidR="001D7948" w:rsidRDefault="00EC4435" w:rsidP="00EC4435">
      <w:pPr>
        <w:pStyle w:val="Heading3"/>
        <w:spacing w:before="120"/>
        <w:ind w:left="360" w:right="360"/>
      </w:pPr>
      <w:r>
        <w:br w:type="column"/>
      </w:r>
      <w:r w:rsidR="001D7948">
        <w:t>ESD 123</w:t>
      </w:r>
    </w:p>
    <w:p w14:paraId="5B47736A" w14:textId="77777777" w:rsidR="001D7948" w:rsidRDefault="001D7948" w:rsidP="00EC4435">
      <w:pPr>
        <w:pStyle w:val="ListParagraph"/>
        <w:numPr>
          <w:ilvl w:val="0"/>
          <w:numId w:val="29"/>
        </w:numPr>
        <w:ind w:left="900" w:right="360"/>
      </w:pPr>
      <w:r>
        <w:t>Adams</w:t>
      </w:r>
    </w:p>
    <w:p w14:paraId="5F238EA9" w14:textId="77777777" w:rsidR="001D7948" w:rsidRDefault="001D7948" w:rsidP="00EC4435">
      <w:pPr>
        <w:pStyle w:val="ListParagraph"/>
        <w:numPr>
          <w:ilvl w:val="0"/>
          <w:numId w:val="29"/>
        </w:numPr>
        <w:ind w:left="900" w:right="360"/>
      </w:pPr>
      <w:r>
        <w:t>Asotin</w:t>
      </w:r>
    </w:p>
    <w:p w14:paraId="7224CB79" w14:textId="77777777" w:rsidR="001D7948" w:rsidRDefault="001D7948" w:rsidP="00EC4435">
      <w:pPr>
        <w:pStyle w:val="ListParagraph"/>
        <w:numPr>
          <w:ilvl w:val="0"/>
          <w:numId w:val="29"/>
        </w:numPr>
        <w:ind w:left="900" w:right="360"/>
      </w:pPr>
      <w:r>
        <w:t>Benton</w:t>
      </w:r>
    </w:p>
    <w:p w14:paraId="089ED83F" w14:textId="77777777" w:rsidR="001D7948" w:rsidRDefault="001D7948" w:rsidP="00EC4435">
      <w:pPr>
        <w:pStyle w:val="ListParagraph"/>
        <w:numPr>
          <w:ilvl w:val="0"/>
          <w:numId w:val="29"/>
        </w:numPr>
        <w:ind w:left="900" w:right="360"/>
      </w:pPr>
      <w:r>
        <w:t>Columbia</w:t>
      </w:r>
    </w:p>
    <w:p w14:paraId="50DAA2F5" w14:textId="77777777" w:rsidR="001D7948" w:rsidRDefault="001D7948" w:rsidP="00EC4435">
      <w:pPr>
        <w:pStyle w:val="ListParagraph"/>
        <w:numPr>
          <w:ilvl w:val="0"/>
          <w:numId w:val="29"/>
        </w:numPr>
        <w:ind w:left="900" w:right="360"/>
      </w:pPr>
      <w:r>
        <w:t>Franklin</w:t>
      </w:r>
    </w:p>
    <w:p w14:paraId="6EAA6213" w14:textId="77777777" w:rsidR="001D7948" w:rsidRDefault="001D7948" w:rsidP="00EC4435">
      <w:pPr>
        <w:pStyle w:val="ListParagraph"/>
        <w:numPr>
          <w:ilvl w:val="0"/>
          <w:numId w:val="29"/>
        </w:numPr>
        <w:ind w:left="900" w:right="360"/>
      </w:pPr>
      <w:r>
        <w:t>Garfield</w:t>
      </w:r>
    </w:p>
    <w:p w14:paraId="19816146" w14:textId="77777777" w:rsidR="001D7948" w:rsidRDefault="001D7948" w:rsidP="00230F53">
      <w:pPr>
        <w:pStyle w:val="ListParagraph"/>
        <w:numPr>
          <w:ilvl w:val="0"/>
          <w:numId w:val="29"/>
        </w:numPr>
        <w:spacing w:after="0"/>
        <w:ind w:left="900" w:right="360"/>
      </w:pPr>
      <w:r>
        <w:t>Walla Walla</w:t>
      </w:r>
    </w:p>
    <w:p w14:paraId="597AFB5D" w14:textId="77777777" w:rsidR="00EC4435" w:rsidRDefault="00EC4435" w:rsidP="00EC4435">
      <w:pPr>
        <w:pStyle w:val="Heading2"/>
        <w:ind w:left="360" w:right="360"/>
        <w:sectPr w:rsidR="00EC4435" w:rsidSect="00230F53">
          <w:type w:val="continuous"/>
          <w:pgSz w:w="12240" w:h="15840"/>
          <w:pgMar w:top="720" w:right="720" w:bottom="720" w:left="720" w:header="432" w:footer="432" w:gutter="0"/>
          <w:cols w:num="2" w:space="180"/>
          <w:titlePg/>
          <w:docGrid w:linePitch="360"/>
        </w:sectPr>
      </w:pPr>
    </w:p>
    <w:p w14:paraId="137D8357" w14:textId="1EC32003" w:rsidR="001D7948" w:rsidRDefault="007548F2" w:rsidP="00EC4435">
      <w:pPr>
        <w:pStyle w:val="Heading2"/>
        <w:ind w:left="360" w:right="360"/>
      </w:pPr>
      <w:r>
        <w:t>Which</w:t>
      </w:r>
      <w:r w:rsidR="001D7948">
        <w:t xml:space="preserve"> Colleges Will Do Outreach?</w:t>
      </w:r>
    </w:p>
    <w:p w14:paraId="512449F7" w14:textId="49DF31C6" w:rsidR="001D7948" w:rsidRDefault="001D7948" w:rsidP="00B46E36">
      <w:pPr>
        <w:pStyle w:val="Body"/>
        <w:spacing w:after="0"/>
        <w:ind w:left="360" w:right="360"/>
      </w:pPr>
      <w:r>
        <w:t xml:space="preserve">The </w:t>
      </w:r>
      <w:r w:rsidR="001365EB">
        <w:t>five</w:t>
      </w:r>
      <w:r>
        <w:t xml:space="preserve"> colleges </w:t>
      </w:r>
      <w:r w:rsidR="00A217BF">
        <w:t>in</w:t>
      </w:r>
      <w:r>
        <w:t xml:space="preserve"> the pilot program are:</w:t>
      </w:r>
    </w:p>
    <w:p w14:paraId="167E61B4" w14:textId="7A5F16DE" w:rsidR="00B46E36" w:rsidRDefault="00B46E36" w:rsidP="00EC4435">
      <w:pPr>
        <w:pStyle w:val="Body"/>
        <w:numPr>
          <w:ilvl w:val="0"/>
          <w:numId w:val="30"/>
        </w:numPr>
        <w:spacing w:after="0"/>
        <w:ind w:left="900" w:right="360"/>
      </w:pPr>
      <w:r>
        <w:t>Big Bend Community College</w:t>
      </w:r>
    </w:p>
    <w:p w14:paraId="5D518744" w14:textId="26E7679B" w:rsidR="001D7948" w:rsidRDefault="001D7948" w:rsidP="00EC4435">
      <w:pPr>
        <w:pStyle w:val="Body"/>
        <w:numPr>
          <w:ilvl w:val="0"/>
          <w:numId w:val="30"/>
        </w:numPr>
        <w:spacing w:after="0"/>
        <w:ind w:left="900" w:right="360"/>
      </w:pPr>
      <w:r>
        <w:t>Columbia Basin College</w:t>
      </w:r>
    </w:p>
    <w:p w14:paraId="6947DB80" w14:textId="63E556B9" w:rsidR="001D7948" w:rsidRDefault="001D7948" w:rsidP="00EC4435">
      <w:pPr>
        <w:pStyle w:val="Body"/>
        <w:numPr>
          <w:ilvl w:val="0"/>
          <w:numId w:val="30"/>
        </w:numPr>
        <w:spacing w:after="0"/>
        <w:ind w:left="900" w:right="360"/>
      </w:pPr>
      <w:r>
        <w:t>Olympic College</w:t>
      </w:r>
    </w:p>
    <w:p w14:paraId="703CD2C4" w14:textId="496B7912" w:rsidR="001D7948" w:rsidRDefault="001D7948" w:rsidP="00EC4435">
      <w:pPr>
        <w:pStyle w:val="Body"/>
        <w:numPr>
          <w:ilvl w:val="0"/>
          <w:numId w:val="30"/>
        </w:numPr>
        <w:spacing w:after="0"/>
        <w:ind w:left="900" w:right="360"/>
      </w:pPr>
      <w:r>
        <w:t>Peninsula College</w:t>
      </w:r>
    </w:p>
    <w:p w14:paraId="3B109503" w14:textId="13C9FF61" w:rsidR="001D7948" w:rsidRDefault="001D7948" w:rsidP="00EC4435">
      <w:pPr>
        <w:pStyle w:val="Body"/>
        <w:numPr>
          <w:ilvl w:val="0"/>
          <w:numId w:val="30"/>
        </w:numPr>
        <w:spacing w:after="120"/>
        <w:ind w:left="900" w:right="360"/>
      </w:pPr>
      <w:r>
        <w:t>Walla Walla Community College</w:t>
      </w:r>
    </w:p>
    <w:p w14:paraId="2BD21804" w14:textId="77777777" w:rsidR="001D7948" w:rsidRDefault="001D7948" w:rsidP="00EC4435">
      <w:pPr>
        <w:pStyle w:val="Heading2"/>
        <w:ind w:left="360" w:right="360"/>
      </w:pPr>
      <w:r>
        <w:t>Why Is This Outreach Happening?</w:t>
      </w:r>
    </w:p>
    <w:p w14:paraId="35F01B69" w14:textId="453A37C9" w:rsidR="001D7948" w:rsidRPr="000F66D1" w:rsidRDefault="007548F2" w:rsidP="00EC4435">
      <w:pPr>
        <w:pStyle w:val="Body"/>
        <w:ind w:left="360" w:right="360"/>
      </w:pPr>
      <w:r>
        <w:t>The FAFSA and WASFA is critical to students continuing their education past high school. With outreach targeted to seniors, recent graduates, and their families, Washington state hopes to encourage more students to continue their education</w:t>
      </w:r>
      <w:r w:rsidR="00CA2D53">
        <w:t xml:space="preserve"> and complete a degree, certificate, or apprenticeship.</w:t>
      </w:r>
    </w:p>
    <w:p w14:paraId="57584955" w14:textId="5E2AFBE7" w:rsidR="001D7948" w:rsidRDefault="001D7948" w:rsidP="00EC4435">
      <w:pPr>
        <w:pStyle w:val="Heading2"/>
        <w:ind w:left="360" w:right="360"/>
      </w:pPr>
      <w:r>
        <w:t>What Will Special</w:t>
      </w:r>
      <w:r w:rsidR="009927F4">
        <w:t>i</w:t>
      </w:r>
      <w:r>
        <w:t>sts Do?</w:t>
      </w:r>
    </w:p>
    <w:p w14:paraId="710238F0" w14:textId="21A5AA9E" w:rsidR="001D7948" w:rsidRDefault="009927F4" w:rsidP="00EC4435">
      <w:pPr>
        <w:ind w:left="360" w:right="360"/>
      </w:pPr>
      <w:r>
        <w:t>Specialists</w:t>
      </w:r>
      <w:r w:rsidR="00230F53">
        <w:t xml:space="preserve"> will work with seniors</w:t>
      </w:r>
      <w:r w:rsidR="007548F2">
        <w:t>, recent graduates,</w:t>
      </w:r>
      <w:r w:rsidR="00230F53">
        <w:t xml:space="preserve"> and their families to help them complet</w:t>
      </w:r>
      <w:r>
        <w:t xml:space="preserve">e their FAFSA or WASFA. They will </w:t>
      </w:r>
      <w:r w:rsidR="00230F53">
        <w:t>also help students and their families find and apply for scholarships.</w:t>
      </w:r>
      <w:bookmarkStart w:id="4" w:name="_GoBack"/>
      <w:bookmarkEnd w:id="4"/>
    </w:p>
    <w:p w14:paraId="648079B3" w14:textId="77777777" w:rsidR="001D7948" w:rsidRDefault="001D7948" w:rsidP="00EC4435">
      <w:pPr>
        <w:pStyle w:val="Heading2"/>
        <w:ind w:left="360" w:right="360"/>
      </w:pPr>
      <w:r>
        <w:t>How Do I Find Out More?</w:t>
      </w:r>
    </w:p>
    <w:bookmarkEnd w:id="0"/>
    <w:bookmarkEnd w:id="1"/>
    <w:bookmarkEnd w:id="2"/>
    <w:bookmarkEnd w:id="3"/>
    <w:p w14:paraId="73718FF2" w14:textId="4E784C63" w:rsidR="00607AC2" w:rsidRDefault="00D84CA9" w:rsidP="00D84CA9">
      <w:pPr>
        <w:spacing w:after="120"/>
        <w:ind w:left="360" w:right="360"/>
      </w:pPr>
      <w:r>
        <w:t>Your Washington State Board for Community and Technical Colleges contacts are:</w:t>
      </w:r>
    </w:p>
    <w:p w14:paraId="78CEE28A" w14:textId="77777777" w:rsidR="00D84CA9" w:rsidRDefault="00D84CA9" w:rsidP="00D84CA9">
      <w:pPr>
        <w:spacing w:after="0"/>
        <w:ind w:left="360" w:right="360"/>
        <w:sectPr w:rsidR="00D84CA9" w:rsidSect="00EC4435">
          <w:type w:val="continuous"/>
          <w:pgSz w:w="12240" w:h="15840"/>
          <w:pgMar w:top="720" w:right="720" w:bottom="720" w:left="720" w:header="432" w:footer="432" w:gutter="0"/>
          <w:cols w:space="720"/>
          <w:titlePg/>
          <w:docGrid w:linePitch="360"/>
        </w:sectPr>
      </w:pPr>
    </w:p>
    <w:p w14:paraId="7135A5EE" w14:textId="77777777" w:rsidR="00D84CA9" w:rsidRDefault="00D84CA9" w:rsidP="00D84CA9">
      <w:pPr>
        <w:spacing w:after="0"/>
        <w:ind w:left="360" w:right="360"/>
      </w:pPr>
      <w:r>
        <w:t>Joe Holliday</w:t>
      </w:r>
    </w:p>
    <w:p w14:paraId="11C8D1EB" w14:textId="77777777" w:rsidR="00D84CA9" w:rsidRDefault="00D84CA9" w:rsidP="00D84CA9">
      <w:pPr>
        <w:spacing w:after="0"/>
        <w:ind w:left="360" w:right="360"/>
      </w:pPr>
      <w:r>
        <w:t>Director of Student Services</w:t>
      </w:r>
    </w:p>
    <w:p w14:paraId="6164F319" w14:textId="77777777" w:rsidR="00D84CA9" w:rsidRDefault="00D84CA9" w:rsidP="00D84CA9">
      <w:pPr>
        <w:spacing w:after="0"/>
        <w:ind w:left="360" w:right="360"/>
      </w:pPr>
      <w:r>
        <w:t>360-704-4334</w:t>
      </w:r>
    </w:p>
    <w:p w14:paraId="5EC44243" w14:textId="40B7AC97" w:rsidR="00D84CA9" w:rsidRDefault="00D354AB" w:rsidP="00D84CA9">
      <w:pPr>
        <w:spacing w:after="0"/>
        <w:ind w:left="360" w:right="360"/>
      </w:pPr>
      <w:hyperlink r:id="rId11" w:history="1">
        <w:r w:rsidR="00D84CA9" w:rsidRPr="00CD57DB">
          <w:rPr>
            <w:rStyle w:val="Hyperlink"/>
          </w:rPr>
          <w:t>jholliday@sbctc.edu</w:t>
        </w:r>
      </w:hyperlink>
    </w:p>
    <w:p w14:paraId="6309BBE1" w14:textId="33D5CDE2" w:rsidR="00D84CA9" w:rsidRDefault="00D84CA9" w:rsidP="00D84CA9">
      <w:pPr>
        <w:spacing w:after="0"/>
        <w:ind w:left="360" w:right="360"/>
      </w:pPr>
      <w:r>
        <w:br w:type="column"/>
      </w:r>
      <w:r>
        <w:t xml:space="preserve">Yokiko </w:t>
      </w:r>
      <w:r w:rsidRPr="00D84CA9">
        <w:t>Hayashi-Saguil</w:t>
      </w:r>
    </w:p>
    <w:p w14:paraId="12F846B5" w14:textId="4D4C54AE" w:rsidR="00D84CA9" w:rsidRDefault="00D84CA9" w:rsidP="00D84CA9">
      <w:pPr>
        <w:spacing w:after="0"/>
        <w:ind w:left="360" w:right="360"/>
      </w:pPr>
      <w:r>
        <w:t>Student Services Policy Associate</w:t>
      </w:r>
    </w:p>
    <w:p w14:paraId="04597ADF" w14:textId="051E2AC4" w:rsidR="00D84CA9" w:rsidRDefault="00D84CA9" w:rsidP="00D84CA9">
      <w:pPr>
        <w:spacing w:after="0"/>
        <w:ind w:left="360" w:right="360"/>
      </w:pPr>
      <w:r>
        <w:t>360-704-4319</w:t>
      </w:r>
    </w:p>
    <w:p w14:paraId="4A8E6C26" w14:textId="1CA466A3" w:rsidR="00D84CA9" w:rsidRPr="001D7948" w:rsidRDefault="00D354AB" w:rsidP="00EC4435">
      <w:pPr>
        <w:ind w:left="360" w:right="360"/>
      </w:pPr>
      <w:hyperlink r:id="rId12" w:history="1">
        <w:r w:rsidR="00D84CA9">
          <w:rPr>
            <w:rStyle w:val="Hyperlink"/>
          </w:rPr>
          <w:t>yhayashi-saguil@sbctc.edu</w:t>
        </w:r>
      </w:hyperlink>
    </w:p>
    <w:sectPr w:rsidR="00D84CA9" w:rsidRPr="001D7948" w:rsidSect="00D84CA9">
      <w:type w:val="continuous"/>
      <w:pgSz w:w="12240" w:h="15840"/>
      <w:pgMar w:top="720" w:right="720" w:bottom="720" w:left="720" w:header="432" w:footer="432"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626AB2" w14:textId="77777777" w:rsidR="00D354AB" w:rsidRDefault="00D354AB" w:rsidP="00400DC5">
      <w:pPr>
        <w:spacing w:after="0" w:line="240" w:lineRule="auto"/>
      </w:pPr>
      <w:r>
        <w:separator/>
      </w:r>
    </w:p>
  </w:endnote>
  <w:endnote w:type="continuationSeparator" w:id="0">
    <w:p w14:paraId="6B81C505" w14:textId="77777777" w:rsidR="00D354AB" w:rsidRDefault="00D354AB"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01DAA" w14:textId="5D56AC1B" w:rsidR="00EC4435" w:rsidRDefault="00AE28E3" w:rsidP="00AE28E3">
    <w:pPr>
      <w:tabs>
        <w:tab w:val="left" w:pos="2520"/>
        <w:tab w:val="left" w:pos="4410"/>
        <w:tab w:val="left" w:pos="6930"/>
        <w:tab w:val="left" w:pos="9450"/>
      </w:tabs>
    </w:pPr>
    <w:r>
      <w:rPr>
        <w:noProof/>
      </w:rPr>
      <w:drawing>
        <wp:inline distT="0" distB="0" distL="0" distR="0" wp14:anchorId="61156DA2" wp14:editId="101986D3">
          <wp:extent cx="1371600" cy="499364"/>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499364"/>
                  </a:xfrm>
                  <a:prstGeom prst="rect">
                    <a:avLst/>
                  </a:prstGeom>
                </pic:spPr>
              </pic:pic>
            </a:graphicData>
          </a:graphic>
        </wp:inline>
      </w:drawing>
    </w:r>
    <w:r>
      <w:tab/>
    </w:r>
    <w:r w:rsidR="00EC4435">
      <w:rPr>
        <w:noProof/>
      </w:rPr>
      <w:drawing>
        <wp:inline distT="0" distB="0" distL="0" distR="0" wp14:anchorId="6F9E8EF5" wp14:editId="67501E65">
          <wp:extent cx="914400" cy="672255"/>
          <wp:effectExtent l="0" t="0" r="0" b="0"/>
          <wp:docPr id="150" name="Picture 150" descr="Columbia Basin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olumbia Basin College logo"/>
                  <pic:cNvPicPr/>
                </pic:nvPicPr>
                <pic:blipFill rotWithShape="1">
                  <a:blip r:embed="rId2" cstate="print">
                    <a:extLst>
                      <a:ext uri="{28A0092B-C50C-407E-A947-70E740481C1C}">
                        <a14:useLocalDpi xmlns:a14="http://schemas.microsoft.com/office/drawing/2010/main" val="0"/>
                      </a:ext>
                    </a:extLst>
                  </a:blip>
                  <a:srcRect l="6687" t="16408" r="6936" b="20089"/>
                  <a:stretch/>
                </pic:blipFill>
                <pic:spPr bwMode="auto">
                  <a:xfrm>
                    <a:off x="0" y="0"/>
                    <a:ext cx="914400" cy="672255"/>
                  </a:xfrm>
                  <a:prstGeom prst="rect">
                    <a:avLst/>
                  </a:prstGeom>
                  <a:ln>
                    <a:noFill/>
                  </a:ln>
                  <a:extLst>
                    <a:ext uri="{53640926-AAD7-44D8-BBD7-CCE9431645EC}">
                      <a14:shadowObscured xmlns:a14="http://schemas.microsoft.com/office/drawing/2010/main"/>
                    </a:ext>
                  </a:extLst>
                </pic:spPr>
              </pic:pic>
            </a:graphicData>
          </a:graphic>
        </wp:inline>
      </w:drawing>
    </w:r>
    <w:r w:rsidR="00EC4435">
      <w:tab/>
    </w:r>
    <w:r w:rsidR="00EC4435">
      <w:rPr>
        <w:noProof/>
      </w:rPr>
      <w:drawing>
        <wp:inline distT="0" distB="0" distL="0" distR="0" wp14:anchorId="7F2C383F" wp14:editId="27EF9FA4">
          <wp:extent cx="1371600" cy="368153"/>
          <wp:effectExtent l="0" t="0" r="0" b="0"/>
          <wp:docPr id="151" name="Picture 151" descr="Peninsula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eninsula College logo"/>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71600" cy="368153"/>
                  </a:xfrm>
                  <a:prstGeom prst="rect">
                    <a:avLst/>
                  </a:prstGeom>
                </pic:spPr>
              </pic:pic>
            </a:graphicData>
          </a:graphic>
        </wp:inline>
      </w:drawing>
    </w:r>
    <w:r w:rsidR="00EC4435">
      <w:tab/>
    </w:r>
    <w:r w:rsidR="00EC4435">
      <w:rPr>
        <w:noProof/>
      </w:rPr>
      <w:drawing>
        <wp:inline distT="0" distB="0" distL="0" distR="0" wp14:anchorId="0B418962" wp14:editId="57F1260C">
          <wp:extent cx="1371600" cy="300647"/>
          <wp:effectExtent l="0" t="0" r="0" b="4445"/>
          <wp:docPr id="152" name="Picture 152" descr="Olympic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Olympic College logo"/>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71600" cy="300647"/>
                  </a:xfrm>
                  <a:prstGeom prst="rect">
                    <a:avLst/>
                  </a:prstGeom>
                </pic:spPr>
              </pic:pic>
            </a:graphicData>
          </a:graphic>
        </wp:inline>
      </w:drawing>
    </w:r>
    <w:r w:rsidR="00EC4435">
      <w:tab/>
    </w:r>
    <w:r w:rsidR="00EC4435">
      <w:rPr>
        <w:noProof/>
      </w:rPr>
      <w:drawing>
        <wp:inline distT="0" distB="0" distL="0" distR="0" wp14:anchorId="65C9B0A4" wp14:editId="4C6822C5">
          <wp:extent cx="824335" cy="822960"/>
          <wp:effectExtent l="0" t="0" r="0" b="0"/>
          <wp:docPr id="153" name="Picture 153" descr="Walla Walla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Walla Walla Community College logo"/>
                  <pic:cNvPicPr/>
                </pic:nvPicPr>
                <pic:blipFill>
                  <a:blip r:embed="rId5" cstate="print">
                    <a:extLst>
                      <a:ext uri="{28A0092B-C50C-407E-A947-70E740481C1C}">
                        <a14:useLocalDpi xmlns:a14="http://schemas.microsoft.com/office/drawing/2010/main" val="0"/>
                      </a:ext>
                    </a:extLst>
                  </a:blip>
                  <a:stretch>
                    <a:fillRect/>
                  </a:stretch>
                </pic:blipFill>
                <pic:spPr>
                  <a:xfrm>
                    <a:off x="0" y="0"/>
                    <a:ext cx="824335" cy="8229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2611C" w14:textId="77777777" w:rsidR="00D354AB" w:rsidRDefault="00D354AB" w:rsidP="00400DC5">
      <w:pPr>
        <w:spacing w:after="0" w:line="240" w:lineRule="auto"/>
      </w:pPr>
      <w:r>
        <w:separator/>
      </w:r>
    </w:p>
  </w:footnote>
  <w:footnote w:type="continuationSeparator" w:id="0">
    <w:p w14:paraId="29FA781B" w14:textId="77777777" w:rsidR="00D354AB" w:rsidRDefault="00D354AB"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9E2CA" w14:textId="77777777" w:rsidR="00400DC5" w:rsidRDefault="00D354AB">
    <w:pPr>
      <w:pStyle w:val="Header"/>
    </w:pPr>
    <w:r>
      <w:rPr>
        <w:noProof/>
      </w:rPr>
      <w:pict w14:anchorId="5E1EE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ABD71" w14:textId="20627D22" w:rsidR="00EC4435" w:rsidRDefault="00EC4435" w:rsidP="00EC4435">
    <w:pPr>
      <w:pStyle w:val="Header"/>
      <w:jc w:val="center"/>
    </w:pPr>
    <w:r>
      <w:rPr>
        <w:noProof/>
      </w:rPr>
      <w:drawing>
        <wp:inline distT="0" distB="0" distL="0" distR="0" wp14:anchorId="7D673619" wp14:editId="40A11F9D">
          <wp:extent cx="2286000" cy="814299"/>
          <wp:effectExtent l="0" t="0" r="0" b="5080"/>
          <wp:docPr id="149" name="Picture 149" descr="Washington State Board for Community and Technical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Washington State Board for Community and Technical College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8142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70C4E"/>
    <w:multiLevelType w:val="multilevel"/>
    <w:tmpl w:val="A28AFF28"/>
    <w:lvl w:ilvl="0">
      <w:start w:val="1"/>
      <w:numFmt w:val="decimal"/>
      <w:pStyle w:val="Numberedlist"/>
      <w:lvlText w:val="%1."/>
      <w:lvlJc w:val="left"/>
      <w:pPr>
        <w:ind w:left="72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C4283A"/>
    <w:multiLevelType w:val="multilevel"/>
    <w:tmpl w:val="1B5AD546"/>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26BE7AD5"/>
    <w:multiLevelType w:val="multilevel"/>
    <w:tmpl w:val="842606D0"/>
    <w:styleLink w:val="Style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7065BBA"/>
    <w:multiLevelType w:val="hybridMultilevel"/>
    <w:tmpl w:val="5F36FEA4"/>
    <w:lvl w:ilvl="0" w:tplc="F22C3F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C12D2"/>
    <w:multiLevelType w:val="multilevel"/>
    <w:tmpl w:val="F14C9302"/>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6"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7" w15:restartNumberingAfterBreak="0">
    <w:nsid w:val="39CB6637"/>
    <w:multiLevelType w:val="multilevel"/>
    <w:tmpl w:val="D23CDA54"/>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512" w:hanging="144"/>
      </w:pPr>
      <w:rPr>
        <w:rFonts w:ascii="Symbol" w:hAnsi="Symbol" w:hint="default"/>
      </w:rPr>
    </w:lvl>
    <w:lvl w:ilvl="5">
      <w:start w:val="1"/>
      <w:numFmt w:val="bullet"/>
      <w:lvlText w:val=""/>
      <w:lvlJc w:val="left"/>
      <w:pPr>
        <w:ind w:left="1800" w:hanging="288"/>
      </w:pPr>
      <w:rPr>
        <w:rFonts w:ascii="Symbol" w:hAnsi="Symbol" w:hint="default"/>
      </w:rPr>
    </w:lvl>
    <w:lvl w:ilvl="6">
      <w:start w:val="1"/>
      <w:numFmt w:val="bullet"/>
      <w:lvlText w:val=""/>
      <w:lvlJc w:val="left"/>
      <w:pPr>
        <w:ind w:left="2088" w:hanging="288"/>
      </w:pPr>
      <w:rPr>
        <w:rFonts w:ascii="Symbol" w:hAnsi="Symbol" w:hint="default"/>
      </w:rPr>
    </w:lvl>
    <w:lvl w:ilvl="7">
      <w:start w:val="1"/>
      <w:numFmt w:val="bullet"/>
      <w:lvlText w:val=""/>
      <w:lvlJc w:val="left"/>
      <w:pPr>
        <w:ind w:left="2376" w:hanging="288"/>
      </w:pPr>
      <w:rPr>
        <w:rFonts w:ascii="Symbol" w:hAnsi="Symbol" w:hint="default"/>
      </w:rPr>
    </w:lvl>
    <w:lvl w:ilvl="8">
      <w:start w:val="1"/>
      <w:numFmt w:val="bullet"/>
      <w:lvlText w:val=""/>
      <w:lvlJc w:val="left"/>
      <w:pPr>
        <w:ind w:left="2664" w:hanging="288"/>
      </w:pPr>
      <w:rPr>
        <w:rFonts w:ascii="Symbol" w:hAnsi="Symbol" w:hint="default"/>
      </w:rPr>
    </w:lvl>
  </w:abstractNum>
  <w:abstractNum w:abstractNumId="8" w15:restartNumberingAfterBreak="0">
    <w:nsid w:val="3F3E71FD"/>
    <w:multiLevelType w:val="hybridMultilevel"/>
    <w:tmpl w:val="B2CE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A5E34F0"/>
    <w:multiLevelType w:val="hybridMultilevel"/>
    <w:tmpl w:val="495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C2170C"/>
    <w:multiLevelType w:val="multilevel"/>
    <w:tmpl w:val="765AF67A"/>
    <w:lvl w:ilvl="0">
      <w:start w:val="1"/>
      <w:numFmt w:val="bullet"/>
      <w:lvlText w:val=""/>
      <w:lvlJc w:val="left"/>
      <w:pPr>
        <w:ind w:left="576" w:hanging="288"/>
      </w:pPr>
      <w:rPr>
        <w:rFonts w:ascii="Symbol" w:hAnsi="Symbol" w:hint="default"/>
      </w:rPr>
    </w:lvl>
    <w:lvl w:ilvl="1">
      <w:start w:val="1"/>
      <w:numFmt w:val="bullet"/>
      <w:lvlText w:val=""/>
      <w:lvlJc w:val="left"/>
      <w:pPr>
        <w:ind w:left="864" w:hanging="288"/>
      </w:pPr>
      <w:rPr>
        <w:rFonts w:ascii="Symbol" w:hAnsi="Symbol" w:hint="default"/>
      </w:rPr>
    </w:lvl>
    <w:lvl w:ilvl="2">
      <w:start w:val="1"/>
      <w:numFmt w:val="bullet"/>
      <w:lvlText w:val=""/>
      <w:lvlJc w:val="left"/>
      <w:pPr>
        <w:ind w:left="1152" w:hanging="288"/>
      </w:pPr>
      <w:rPr>
        <w:rFonts w:ascii="Symbol" w:hAnsi="Symbol" w:hint="default"/>
      </w:rPr>
    </w:lvl>
    <w:lvl w:ilvl="3">
      <w:start w:val="1"/>
      <w:numFmt w:val="bullet"/>
      <w:lvlText w:val=""/>
      <w:lvlJc w:val="left"/>
      <w:pPr>
        <w:ind w:left="1440" w:hanging="288"/>
      </w:pPr>
      <w:rPr>
        <w:rFonts w:ascii="Symbol" w:hAnsi="Symbol" w:hint="default"/>
      </w:rPr>
    </w:lvl>
    <w:lvl w:ilvl="4">
      <w:start w:val="1"/>
      <w:numFmt w:val="bullet"/>
      <w:lvlText w:val=""/>
      <w:lvlJc w:val="left"/>
      <w:pPr>
        <w:ind w:left="1728" w:hanging="288"/>
      </w:pPr>
      <w:rPr>
        <w:rFonts w:ascii="Symbol" w:hAnsi="Symbol" w:hint="default"/>
      </w:rPr>
    </w:lvl>
    <w:lvl w:ilvl="5">
      <w:start w:val="1"/>
      <w:numFmt w:val="bullet"/>
      <w:lvlText w:val=""/>
      <w:lvlJc w:val="left"/>
      <w:pPr>
        <w:ind w:left="2016" w:hanging="288"/>
      </w:pPr>
      <w:rPr>
        <w:rFonts w:ascii="Symbol" w:hAnsi="Symbol" w:hint="default"/>
      </w:rPr>
    </w:lvl>
    <w:lvl w:ilvl="6">
      <w:start w:val="1"/>
      <w:numFmt w:val="bullet"/>
      <w:lvlText w:val=""/>
      <w:lvlJc w:val="left"/>
      <w:pPr>
        <w:ind w:left="2304" w:hanging="288"/>
      </w:pPr>
      <w:rPr>
        <w:rFonts w:ascii="Symbol" w:hAnsi="Symbol" w:hint="default"/>
      </w:rPr>
    </w:lvl>
    <w:lvl w:ilvl="7">
      <w:start w:val="1"/>
      <w:numFmt w:val="bullet"/>
      <w:lvlText w:val=""/>
      <w:lvlJc w:val="left"/>
      <w:pPr>
        <w:ind w:left="2592" w:hanging="288"/>
      </w:pPr>
      <w:rPr>
        <w:rFonts w:ascii="Symbol" w:hAnsi="Symbol" w:hint="default"/>
      </w:rPr>
    </w:lvl>
    <w:lvl w:ilvl="8">
      <w:start w:val="1"/>
      <w:numFmt w:val="bullet"/>
      <w:lvlText w:val=""/>
      <w:lvlJc w:val="left"/>
      <w:pPr>
        <w:ind w:left="2880" w:hanging="288"/>
      </w:pPr>
      <w:rPr>
        <w:rFonts w:ascii="Symbol" w:hAnsi="Symbol" w:hint="default"/>
      </w:rPr>
    </w:lvl>
  </w:abstractNum>
  <w:abstractNum w:abstractNumId="12" w15:restartNumberingAfterBreak="0">
    <w:nsid w:val="6C6F35D8"/>
    <w:multiLevelType w:val="hybridMultilevel"/>
    <w:tmpl w:val="CCAA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C505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F3051DB"/>
    <w:multiLevelType w:val="hybridMultilevel"/>
    <w:tmpl w:val="0502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DF7D59"/>
    <w:multiLevelType w:val="hybridMultilevel"/>
    <w:tmpl w:val="2898D530"/>
    <w:lvl w:ilvl="0" w:tplc="13D680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5"/>
  </w:num>
  <w:num w:numId="3">
    <w:abstractNumId w:val="4"/>
  </w:num>
  <w:num w:numId="4">
    <w:abstractNumId w:val="13"/>
  </w:num>
  <w:num w:numId="5">
    <w:abstractNumId w:val="7"/>
  </w:num>
  <w:num w:numId="6">
    <w:abstractNumId w:val="5"/>
  </w:num>
  <w:num w:numId="7">
    <w:abstractNumId w:val="11"/>
  </w:num>
  <w:num w:numId="8">
    <w:abstractNumId w:val="9"/>
  </w:num>
  <w:num w:numId="9">
    <w:abstractNumId w:val="3"/>
  </w:num>
  <w:num w:numId="10">
    <w:abstractNumId w:val="2"/>
  </w:num>
  <w:num w:numId="11">
    <w:abstractNumId w:val="6"/>
  </w:num>
  <w:num w:numId="12">
    <w:abstractNumId w:val="6"/>
  </w:num>
  <w:num w:numId="13">
    <w:abstractNumId w:val="6"/>
  </w:num>
  <w:num w:numId="14">
    <w:abstractNumId w:val="6"/>
  </w:num>
  <w:num w:numId="15">
    <w:abstractNumId w:val="1"/>
  </w:num>
  <w:num w:numId="16">
    <w:abstractNumId w:val="3"/>
  </w:num>
  <w:num w:numId="17">
    <w:abstractNumId w:val="9"/>
  </w:num>
  <w:num w:numId="18">
    <w:abstractNumId w:val="3"/>
  </w:num>
  <w:num w:numId="19">
    <w:abstractNumId w:val="2"/>
  </w:num>
  <w:num w:numId="20">
    <w:abstractNumId w:val="6"/>
  </w:num>
  <w:num w:numId="21">
    <w:abstractNumId w:val="6"/>
  </w:num>
  <w:num w:numId="22">
    <w:abstractNumId w:val="6"/>
  </w:num>
  <w:num w:numId="23">
    <w:abstractNumId w:val="6"/>
  </w:num>
  <w:num w:numId="24">
    <w:abstractNumId w:val="1"/>
  </w:num>
  <w:num w:numId="25">
    <w:abstractNumId w:val="3"/>
  </w:num>
  <w:num w:numId="26">
    <w:abstractNumId w:val="0"/>
  </w:num>
  <w:num w:numId="27">
    <w:abstractNumId w:val="10"/>
  </w:num>
  <w:num w:numId="28">
    <w:abstractNumId w:val="8"/>
  </w:num>
  <w:num w:numId="29">
    <w:abstractNumId w:val="12"/>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styleLockTheme/>
  <w:styleLockQFSet/>
  <w:defaultTabStop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7EC"/>
    <w:rsid w:val="00010A97"/>
    <w:rsid w:val="0004614D"/>
    <w:rsid w:val="000547D9"/>
    <w:rsid w:val="00054BEE"/>
    <w:rsid w:val="00057335"/>
    <w:rsid w:val="00074386"/>
    <w:rsid w:val="000B5EB7"/>
    <w:rsid w:val="000F66D1"/>
    <w:rsid w:val="000F6DB9"/>
    <w:rsid w:val="00123B33"/>
    <w:rsid w:val="001365EB"/>
    <w:rsid w:val="001A2D35"/>
    <w:rsid w:val="001D35A0"/>
    <w:rsid w:val="001D7948"/>
    <w:rsid w:val="001F16B9"/>
    <w:rsid w:val="0020560F"/>
    <w:rsid w:val="00230F53"/>
    <w:rsid w:val="00236478"/>
    <w:rsid w:val="0024560F"/>
    <w:rsid w:val="00257A99"/>
    <w:rsid w:val="002A3117"/>
    <w:rsid w:val="002E0C04"/>
    <w:rsid w:val="003B5AD9"/>
    <w:rsid w:val="00400DC5"/>
    <w:rsid w:val="00522F0B"/>
    <w:rsid w:val="005613D1"/>
    <w:rsid w:val="005B2852"/>
    <w:rsid w:val="005B696F"/>
    <w:rsid w:val="005F4A83"/>
    <w:rsid w:val="00607AC2"/>
    <w:rsid w:val="00634221"/>
    <w:rsid w:val="00635EA4"/>
    <w:rsid w:val="00697EDB"/>
    <w:rsid w:val="006E7B45"/>
    <w:rsid w:val="00727973"/>
    <w:rsid w:val="007548F2"/>
    <w:rsid w:val="007E4DD1"/>
    <w:rsid w:val="00812A05"/>
    <w:rsid w:val="00826B84"/>
    <w:rsid w:val="008B2B87"/>
    <w:rsid w:val="00965531"/>
    <w:rsid w:val="00973C99"/>
    <w:rsid w:val="009767D5"/>
    <w:rsid w:val="009927F4"/>
    <w:rsid w:val="00A217BF"/>
    <w:rsid w:val="00A23454"/>
    <w:rsid w:val="00A34E90"/>
    <w:rsid w:val="00A40B2C"/>
    <w:rsid w:val="00AA0B1F"/>
    <w:rsid w:val="00AA7E9A"/>
    <w:rsid w:val="00AC72FF"/>
    <w:rsid w:val="00AE28E3"/>
    <w:rsid w:val="00B46E36"/>
    <w:rsid w:val="00B65566"/>
    <w:rsid w:val="00BC533E"/>
    <w:rsid w:val="00C219BA"/>
    <w:rsid w:val="00C32A04"/>
    <w:rsid w:val="00C51802"/>
    <w:rsid w:val="00C90C8B"/>
    <w:rsid w:val="00CA2D53"/>
    <w:rsid w:val="00CA5139"/>
    <w:rsid w:val="00CD284D"/>
    <w:rsid w:val="00CF2A97"/>
    <w:rsid w:val="00D01767"/>
    <w:rsid w:val="00D327EC"/>
    <w:rsid w:val="00D354AB"/>
    <w:rsid w:val="00D71120"/>
    <w:rsid w:val="00D84CA9"/>
    <w:rsid w:val="00DD41E2"/>
    <w:rsid w:val="00E01D47"/>
    <w:rsid w:val="00E0385D"/>
    <w:rsid w:val="00E33507"/>
    <w:rsid w:val="00E47690"/>
    <w:rsid w:val="00E94E88"/>
    <w:rsid w:val="00EC4435"/>
    <w:rsid w:val="00EE7A05"/>
    <w:rsid w:val="00F40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D1211BC"/>
  <w15:chartTrackingRefBased/>
  <w15:docId w15:val="{6386C285-4B6D-4010-9BED-914754BB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text"/>
    <w:qFormat/>
    <w:rsid w:val="00D327EC"/>
    <w:pPr>
      <w:spacing w:before="0" w:after="160" w:line="259" w:lineRule="auto"/>
    </w:pPr>
    <w:rPr>
      <w:bCs/>
    </w:rPr>
  </w:style>
  <w:style w:type="paragraph" w:styleId="Heading1">
    <w:name w:val="heading 1"/>
    <w:basedOn w:val="Normal"/>
    <w:next w:val="Body"/>
    <w:link w:val="Heading1Char"/>
    <w:autoRedefine/>
    <w:qFormat/>
    <w:rsid w:val="00EC4435"/>
    <w:pPr>
      <w:widowControl w:val="0"/>
      <w:suppressAutoHyphens/>
      <w:autoSpaceDE w:val="0"/>
      <w:autoSpaceDN w:val="0"/>
      <w:adjustRightInd w:val="0"/>
      <w:spacing w:before="180" w:after="120" w:line="240" w:lineRule="auto"/>
      <w:textAlignment w:val="center"/>
      <w:outlineLvl w:val="0"/>
    </w:pPr>
    <w:rPr>
      <w:rFonts w:ascii="Franklin Gothic Medium" w:hAnsi="Franklin Gothic Medium" w:cs="SourceSansPro-Bold"/>
      <w:b/>
      <w:bCs w:val="0"/>
      <w:caps/>
      <w:color w:val="173963"/>
      <w:sz w:val="44"/>
      <w:szCs w:val="40"/>
    </w:rPr>
  </w:style>
  <w:style w:type="paragraph" w:styleId="Heading2">
    <w:name w:val="heading 2"/>
    <w:basedOn w:val="Normal"/>
    <w:next w:val="Body"/>
    <w:link w:val="Heading2Char"/>
    <w:qFormat/>
    <w:rsid w:val="00AA7E9A"/>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val="0"/>
      <w:color w:val="003764"/>
      <w:sz w:val="40"/>
      <w:szCs w:val="21"/>
    </w:rPr>
  </w:style>
  <w:style w:type="paragraph" w:styleId="Heading3">
    <w:name w:val="heading 3"/>
    <w:basedOn w:val="Heading2"/>
    <w:next w:val="Body"/>
    <w:link w:val="Heading3Char"/>
    <w:qFormat/>
    <w:rsid w:val="002A3117"/>
    <w:pPr>
      <w:outlineLvl w:val="2"/>
    </w:pPr>
    <w:rPr>
      <w:color w:val="0071CE"/>
      <w:sz w:val="36"/>
    </w:rPr>
  </w:style>
  <w:style w:type="paragraph" w:styleId="Heading4">
    <w:name w:val="heading 4"/>
    <w:basedOn w:val="Heading3"/>
    <w:next w:val="Body"/>
    <w:link w:val="Heading4Char"/>
    <w:qFormat/>
    <w:rsid w:val="00AA7E9A"/>
    <w:pPr>
      <w:keepNext/>
      <w:keepLines/>
      <w:spacing w:after="0"/>
      <w:outlineLvl w:val="3"/>
    </w:pPr>
    <w:rPr>
      <w:rFonts w:cstheme="majorBidi"/>
      <w:iCs/>
      <w:sz w:val="32"/>
    </w:rPr>
  </w:style>
  <w:style w:type="paragraph" w:styleId="Heading5">
    <w:name w:val="heading 5"/>
    <w:basedOn w:val="Heading4"/>
    <w:next w:val="Normal"/>
    <w:link w:val="Heading5Char"/>
    <w:qFormat/>
    <w:rsid w:val="00AA7E9A"/>
    <w:pPr>
      <w:outlineLvl w:val="4"/>
    </w:pPr>
    <w:rPr>
      <w:rFonts w:eastAsiaTheme="majorEastAsia"/>
      <w:sz w:val="28"/>
    </w:rPr>
  </w:style>
  <w:style w:type="paragraph" w:styleId="Heading6">
    <w:name w:val="heading 6"/>
    <w:basedOn w:val="Normal"/>
    <w:next w:val="Normal"/>
    <w:link w:val="Heading6Char"/>
    <w:uiPriority w:val="9"/>
    <w:semiHidden/>
    <w:rsid w:val="002A3117"/>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2A3117"/>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2A3117"/>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2A3117"/>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A3117"/>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2A3117"/>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AA7E9A"/>
    <w:rPr>
      <w:rFonts w:ascii="Franklin Gothic Medium" w:hAnsi="Franklin Gothic Medium" w:cs="SourceSansPro-Light"/>
      <w:bCs/>
      <w:color w:val="003764"/>
      <w:sz w:val="40"/>
      <w:szCs w:val="21"/>
    </w:rPr>
  </w:style>
  <w:style w:type="paragraph" w:customStyle="1" w:styleId="Bullets">
    <w:name w:val="Bullets"/>
    <w:basedOn w:val="Numberedlist"/>
    <w:link w:val="BulletsChar"/>
    <w:qFormat/>
    <w:rsid w:val="0020560F"/>
    <w:pPr>
      <w:numPr>
        <w:numId w:val="19"/>
      </w:numPr>
    </w:pPr>
  </w:style>
  <w:style w:type="character" w:customStyle="1" w:styleId="BulletsChar">
    <w:name w:val="Bullets Char"/>
    <w:basedOn w:val="DefaultParagraphFont"/>
    <w:link w:val="Bullets"/>
    <w:rsid w:val="0020560F"/>
  </w:style>
  <w:style w:type="paragraph" w:customStyle="1" w:styleId="ContactBody">
    <w:name w:val="Contact Body"/>
    <w:basedOn w:val="BasicParagraph"/>
    <w:link w:val="ContactBodyChar"/>
    <w:uiPriority w:val="1"/>
    <w:qFormat/>
    <w:rsid w:val="002A3117"/>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2A3117"/>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2A3117"/>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2A311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2A3117"/>
    <w:rPr>
      <w:bCs/>
      <w:color w:val="0071CE"/>
      <w:sz w:val="20"/>
    </w:rPr>
  </w:style>
  <w:style w:type="character" w:customStyle="1" w:styleId="ContactHeaderChar">
    <w:name w:val="Contact Header Char"/>
    <w:basedOn w:val="DefaultParagraphFont"/>
    <w:link w:val="ContactHeader"/>
    <w:uiPriority w:val="1"/>
    <w:rsid w:val="002A3117"/>
    <w:rPr>
      <w:rFonts w:ascii="Franklin Gothic Medium" w:hAnsi="Franklin Gothic Medium" w:cs="SourceSansPro-Light"/>
      <w:color w:val="0071CE"/>
      <w:szCs w:val="21"/>
    </w:rPr>
  </w:style>
  <w:style w:type="character" w:customStyle="1" w:styleId="Heading1Char">
    <w:name w:val="Heading 1 Char"/>
    <w:basedOn w:val="DefaultParagraphFont"/>
    <w:link w:val="Heading1"/>
    <w:rsid w:val="00EC4435"/>
    <w:rPr>
      <w:rFonts w:ascii="Franklin Gothic Medium" w:hAnsi="Franklin Gothic Medium" w:cs="SourceSansPro-Bold"/>
      <w:b/>
      <w:caps/>
      <w:color w:val="173963"/>
      <w:sz w:val="44"/>
      <w:szCs w:val="40"/>
    </w:rPr>
  </w:style>
  <w:style w:type="character" w:customStyle="1" w:styleId="Contactname-BOLD">
    <w:name w:val="Contact name - BOLD"/>
    <w:uiPriority w:val="99"/>
    <w:rsid w:val="002A3117"/>
    <w:rPr>
      <w:rFonts w:ascii="Franklin Gothic Medium" w:hAnsi="Franklin Gothic Medium"/>
    </w:rPr>
  </w:style>
  <w:style w:type="paragraph" w:customStyle="1" w:styleId="Date-Rightaligned">
    <w:name w:val="Date - Right aligned"/>
    <w:basedOn w:val="Normal"/>
    <w:uiPriority w:val="99"/>
    <w:qFormat/>
    <w:rsid w:val="002A3117"/>
    <w:pPr>
      <w:widowControl w:val="0"/>
      <w:autoSpaceDE w:val="0"/>
      <w:autoSpaceDN w:val="0"/>
      <w:adjustRightInd w:val="0"/>
      <w:spacing w:after="0" w:line="288" w:lineRule="auto"/>
      <w:jc w:val="right"/>
      <w:textAlignment w:val="center"/>
    </w:pPr>
    <w:rPr>
      <w:rFonts w:ascii="Franklin Gothic Medium" w:hAnsi="Franklin Gothic Medium" w:cs="SourceSansPro-Bold"/>
      <w:bCs w:val="0"/>
      <w:caps/>
      <w:color w:val="6D6E71"/>
      <w:sz w:val="18"/>
      <w:szCs w:val="18"/>
    </w:rPr>
  </w:style>
  <w:style w:type="character" w:customStyle="1" w:styleId="Heading3Char">
    <w:name w:val="Heading 3 Char"/>
    <w:basedOn w:val="DefaultParagraphFont"/>
    <w:link w:val="Heading3"/>
    <w:rsid w:val="002A3117"/>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AA7E9A"/>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AA7E9A"/>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2A3117"/>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2A3117"/>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2A31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117"/>
    <w:rPr>
      <w:rFonts w:asciiTheme="majorHAnsi" w:eastAsiaTheme="majorEastAsia" w:hAnsiTheme="majorHAnsi" w:cstheme="majorBidi"/>
      <w:i/>
      <w:iCs/>
      <w:color w:val="272727" w:themeColor="text1" w:themeTint="D8"/>
      <w:sz w:val="21"/>
      <w:szCs w:val="21"/>
    </w:rPr>
  </w:style>
  <w:style w:type="paragraph" w:customStyle="1" w:styleId="Date-RightAligned0">
    <w:name w:val="Date-Right Aligned"/>
    <w:basedOn w:val="Normal"/>
    <w:uiPriority w:val="1"/>
    <w:qFormat/>
    <w:rsid w:val="002A3117"/>
    <w:pPr>
      <w:spacing w:after="0" w:line="288" w:lineRule="auto"/>
      <w:jc w:val="right"/>
    </w:pPr>
    <w:rPr>
      <w:color w:val="6D6E71"/>
      <w:sz w:val="18"/>
    </w:rPr>
  </w:style>
  <w:style w:type="paragraph" w:customStyle="1" w:styleId="FeaturedQuote">
    <w:name w:val="Featured Quote"/>
    <w:basedOn w:val="Normal"/>
    <w:link w:val="FeaturedQuoteChar"/>
    <w:uiPriority w:val="1"/>
    <w:qFormat/>
    <w:rsid w:val="00812A05"/>
    <w:pPr>
      <w:suppressAutoHyphens/>
      <w:ind w:left="1440" w:right="1440"/>
      <w:jc w:val="center"/>
    </w:pPr>
    <w:rPr>
      <w:rFonts w:ascii="Franklin Gothic Medium" w:hAnsi="Franklin Gothic Medium"/>
      <w:i/>
      <w:color w:val="003764"/>
    </w:rPr>
  </w:style>
  <w:style w:type="paragraph" w:styleId="Footer">
    <w:name w:val="footer"/>
    <w:basedOn w:val="Normal"/>
    <w:link w:val="FooterChar"/>
    <w:autoRedefine/>
    <w:uiPriority w:val="1"/>
    <w:qFormat/>
    <w:rsid w:val="001F16B9"/>
    <w:pPr>
      <w:tabs>
        <w:tab w:val="left" w:pos="900"/>
        <w:tab w:val="left" w:pos="1051"/>
        <w:tab w:val="left" w:pos="2491"/>
        <w:tab w:val="left" w:pos="2635"/>
        <w:tab w:val="left" w:pos="4003"/>
        <w:tab w:val="left" w:pos="4140"/>
        <w:tab w:val="left" w:pos="5670"/>
        <w:tab w:val="left" w:pos="5818"/>
        <w:tab w:val="left" w:pos="7200"/>
        <w:tab w:val="left" w:pos="7344"/>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1F16B9"/>
    <w:rPr>
      <w:color w:val="003764"/>
      <w:sz w:val="18"/>
      <w:szCs w:val="18"/>
    </w:rPr>
  </w:style>
  <w:style w:type="paragraph" w:styleId="Header">
    <w:name w:val="header"/>
    <w:basedOn w:val="Normal"/>
    <w:link w:val="HeaderChar"/>
    <w:uiPriority w:val="99"/>
    <w:rsid w:val="002A31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117"/>
    <w:rPr>
      <w:rFonts w:ascii="Franklin Gothic Book" w:hAnsi="Franklin Gothic Book"/>
      <w:sz w:val="22"/>
      <w:szCs w:val="22"/>
    </w:rPr>
  </w:style>
  <w:style w:type="paragraph" w:customStyle="1" w:styleId="Header4-Contactinfo">
    <w:name w:val="Header 4 - Contact info"/>
    <w:basedOn w:val="NoParagraphStyle"/>
    <w:uiPriority w:val="99"/>
    <w:rsid w:val="002A3117"/>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2A3117"/>
    <w:rPr>
      <w:rFonts w:ascii="Franklin Gothic Book" w:hAnsi="Franklin Gothic Book"/>
      <w:color w:val="0563C1" w:themeColor="hyperlink"/>
      <w:u w:val="single"/>
    </w:rPr>
  </w:style>
  <w:style w:type="character" w:customStyle="1" w:styleId="ItalEmphasis">
    <w:name w:val="Ital Emphasis"/>
    <w:uiPriority w:val="99"/>
    <w:rsid w:val="002A3117"/>
    <w:rPr>
      <w:rFonts w:ascii="Franklin Gothic Book" w:hAnsi="Franklin Gothic Book"/>
      <w:i/>
      <w:iCs/>
    </w:rPr>
  </w:style>
  <w:style w:type="paragraph" w:customStyle="1" w:styleId="ItalicEmphasis">
    <w:name w:val="Italic Emphasis"/>
    <w:basedOn w:val="Normal"/>
    <w:link w:val="ItalicEmphasisChar"/>
    <w:semiHidden/>
    <w:rsid w:val="002A3117"/>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2A3117"/>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A3117"/>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A3117"/>
    <w:rPr>
      <w:rFonts w:ascii="Franklin Gothic Medium" w:hAnsi="Franklin Gothic Medium"/>
      <w:caps/>
      <w:color w:val="5B9BD5" w:themeColor="accent1"/>
      <w:sz w:val="24"/>
      <w:szCs w:val="24"/>
    </w:rPr>
  </w:style>
  <w:style w:type="paragraph" w:styleId="NoSpacing">
    <w:name w:val="No Spacing"/>
    <w:uiPriority w:val="1"/>
    <w:qFormat/>
    <w:rsid w:val="002A3117"/>
    <w:pPr>
      <w:spacing w:before="0" w:after="0" w:line="240" w:lineRule="auto"/>
    </w:pPr>
    <w:rPr>
      <w:rFonts w:cs="Times New Roman"/>
      <w:szCs w:val="24"/>
    </w:rPr>
  </w:style>
  <w:style w:type="paragraph" w:styleId="Subtitle">
    <w:name w:val="Subtitle"/>
    <w:basedOn w:val="Normal"/>
    <w:next w:val="Normal"/>
    <w:link w:val="SubtitleChar"/>
    <w:uiPriority w:val="11"/>
    <w:rsid w:val="002A311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A311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2A3117"/>
    <w:rPr>
      <w:rFonts w:ascii="Franklin Gothic Book" w:hAnsi="Franklin Gothic Book"/>
      <w:i/>
      <w:iCs/>
      <w:color w:val="404040" w:themeColor="text1" w:themeTint="BF"/>
    </w:rPr>
  </w:style>
  <w:style w:type="character" w:styleId="Emphasis">
    <w:name w:val="Emphasis"/>
    <w:basedOn w:val="DefaultParagraphFont"/>
    <w:uiPriority w:val="20"/>
    <w:qFormat/>
    <w:rsid w:val="002A3117"/>
    <w:rPr>
      <w:i/>
      <w:iCs/>
    </w:rPr>
  </w:style>
  <w:style w:type="character" w:styleId="IntenseEmphasis">
    <w:name w:val="Intense Emphasis"/>
    <w:basedOn w:val="DefaultParagraphFont"/>
    <w:uiPriority w:val="21"/>
    <w:rsid w:val="002A3117"/>
    <w:rPr>
      <w:rFonts w:ascii="Franklin Gothic Book" w:hAnsi="Franklin Gothic Book"/>
      <w:i/>
      <w:iCs/>
      <w:color w:val="5B9BD5" w:themeColor="accent1"/>
    </w:rPr>
  </w:style>
  <w:style w:type="character" w:styleId="Strong">
    <w:name w:val="Strong"/>
    <w:uiPriority w:val="22"/>
    <w:rsid w:val="002A3117"/>
    <w:rPr>
      <w:rFonts w:ascii="Franklin Gothic Book" w:hAnsi="Franklin Gothic Book"/>
      <w:b/>
      <w:sz w:val="20"/>
      <w:szCs w:val="21"/>
    </w:rPr>
  </w:style>
  <w:style w:type="paragraph" w:styleId="Quote">
    <w:name w:val="Quote"/>
    <w:basedOn w:val="Normal"/>
    <w:next w:val="Normal"/>
    <w:link w:val="QuoteChar"/>
    <w:uiPriority w:val="29"/>
    <w:rsid w:val="002A31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A3117"/>
    <w:rPr>
      <w:rFonts w:ascii="Franklin Gothic Book" w:hAnsi="Franklin Gothic Book"/>
      <w:i/>
      <w:iCs/>
      <w:color w:val="404040" w:themeColor="text1" w:themeTint="BF"/>
      <w:sz w:val="22"/>
      <w:szCs w:val="22"/>
    </w:rPr>
  </w:style>
  <w:style w:type="paragraph" w:styleId="IntenseQuote">
    <w:name w:val="Intense Quote"/>
    <w:basedOn w:val="Normal"/>
    <w:next w:val="Normal"/>
    <w:link w:val="IntenseQuoteChar"/>
    <w:uiPriority w:val="30"/>
    <w:rsid w:val="002A311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A3117"/>
    <w:rPr>
      <w:rFonts w:ascii="Franklin Gothic Book" w:hAnsi="Franklin Gothic Book"/>
      <w:i/>
      <w:iCs/>
      <w:color w:val="5B9BD5" w:themeColor="accent1"/>
      <w:sz w:val="22"/>
      <w:szCs w:val="22"/>
    </w:rPr>
  </w:style>
  <w:style w:type="character" w:styleId="SubtleReference">
    <w:name w:val="Subtle Reference"/>
    <w:basedOn w:val="DefaultParagraphFont"/>
    <w:uiPriority w:val="31"/>
    <w:rsid w:val="002A3117"/>
    <w:rPr>
      <w:rFonts w:ascii="Franklin Gothic Book" w:hAnsi="Franklin Gothic Book"/>
      <w:smallCaps/>
      <w:color w:val="5A5A5A" w:themeColor="text1" w:themeTint="A5"/>
    </w:rPr>
  </w:style>
  <w:style w:type="character" w:styleId="IntenseReference">
    <w:name w:val="Intense Reference"/>
    <w:basedOn w:val="DefaultParagraphFont"/>
    <w:uiPriority w:val="32"/>
    <w:rsid w:val="002A3117"/>
    <w:rPr>
      <w:rFonts w:ascii="Franklin Gothic Book" w:hAnsi="Franklin Gothic Book"/>
      <w:b/>
      <w:bCs/>
      <w:smallCaps/>
      <w:color w:val="5B9BD5" w:themeColor="accent1"/>
      <w:spacing w:val="5"/>
      <w:sz w:val="20"/>
    </w:rPr>
  </w:style>
  <w:style w:type="character" w:styleId="BookTitle">
    <w:name w:val="Book Title"/>
    <w:basedOn w:val="DefaultParagraphFont"/>
    <w:uiPriority w:val="33"/>
    <w:qFormat/>
    <w:rsid w:val="002A3117"/>
    <w:rPr>
      <w:b/>
      <w:bCs/>
      <w:i/>
      <w:iCs/>
      <w:spacing w:val="5"/>
    </w:rPr>
  </w:style>
  <w:style w:type="paragraph" w:styleId="ListParagraph">
    <w:name w:val="List Paragraph"/>
    <w:basedOn w:val="Normal"/>
    <w:uiPriority w:val="34"/>
    <w:qFormat/>
    <w:rsid w:val="002A3117"/>
    <w:pPr>
      <w:ind w:left="720"/>
      <w:contextualSpacing/>
    </w:pPr>
    <w:rPr>
      <w:rFonts w:cs="Times New Roman"/>
      <w:szCs w:val="24"/>
    </w:rPr>
  </w:style>
  <w:style w:type="paragraph" w:styleId="BalloonText">
    <w:name w:val="Balloon Text"/>
    <w:basedOn w:val="Normal"/>
    <w:link w:val="BalloonTextChar"/>
    <w:uiPriority w:val="99"/>
    <w:semiHidden/>
    <w:unhideWhenUsed/>
    <w:rsid w:val="002A311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117"/>
    <w:rPr>
      <w:rFonts w:ascii="Segoe UI" w:hAnsi="Segoe UI" w:cs="Segoe UI"/>
      <w:sz w:val="18"/>
      <w:szCs w:val="18"/>
    </w:rPr>
  </w:style>
  <w:style w:type="paragraph" w:customStyle="1" w:styleId="BodyCopy3">
    <w:name w:val="Body Copy 3"/>
    <w:basedOn w:val="Normal"/>
    <w:link w:val="BodyCopy3Char"/>
    <w:semiHidden/>
    <w:rsid w:val="002A3117"/>
  </w:style>
  <w:style w:type="character" w:customStyle="1" w:styleId="BodyCopy3Char">
    <w:name w:val="Body Copy 3 Char"/>
    <w:basedOn w:val="DefaultParagraphFont"/>
    <w:link w:val="BodyCopy3"/>
    <w:semiHidden/>
    <w:rsid w:val="002A3117"/>
    <w:rPr>
      <w:rFonts w:ascii="Franklin Gothic Book" w:hAnsi="Franklin Gothic Book"/>
      <w:sz w:val="22"/>
      <w:szCs w:val="22"/>
    </w:rPr>
  </w:style>
  <w:style w:type="character" w:customStyle="1" w:styleId="FeaturedQuoteChar">
    <w:name w:val="Featured Quote Char"/>
    <w:basedOn w:val="DefaultParagraphFont"/>
    <w:link w:val="FeaturedQuote"/>
    <w:uiPriority w:val="1"/>
    <w:rsid w:val="00812A05"/>
    <w:rPr>
      <w:rFonts w:ascii="Franklin Gothic Medium" w:hAnsi="Franklin Gothic Medium"/>
      <w:i/>
      <w:color w:val="003764"/>
    </w:rPr>
  </w:style>
  <w:style w:type="character" w:customStyle="1" w:styleId="UnresolvedMention1">
    <w:name w:val="Unresolved Mention1"/>
    <w:basedOn w:val="DefaultParagraphFont"/>
    <w:uiPriority w:val="99"/>
    <w:semiHidden/>
    <w:unhideWhenUsed/>
    <w:rsid w:val="002A3117"/>
    <w:rPr>
      <w:color w:val="808080"/>
      <w:shd w:val="clear" w:color="auto" w:fill="E6E6E6"/>
    </w:rPr>
  </w:style>
  <w:style w:type="paragraph" w:customStyle="1" w:styleId="Body">
    <w:name w:val="Body"/>
    <w:basedOn w:val="Normal"/>
    <w:link w:val="BodyChar"/>
    <w:qFormat/>
    <w:rsid w:val="002A3117"/>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2A3117"/>
    <w:rPr>
      <w:rFonts w:ascii="Franklin Gothic Book" w:hAnsi="Franklin Gothic Book"/>
      <w:sz w:val="22"/>
      <w:szCs w:val="22"/>
    </w:rPr>
  </w:style>
  <w:style w:type="paragraph" w:customStyle="1" w:styleId="Bold">
    <w:name w:val="Bold"/>
    <w:basedOn w:val="Body"/>
    <w:link w:val="BoldChar"/>
    <w:qFormat/>
    <w:rsid w:val="002A3117"/>
    <w:rPr>
      <w:b/>
    </w:rPr>
  </w:style>
  <w:style w:type="character" w:customStyle="1" w:styleId="BoldChar">
    <w:name w:val="Bold Char"/>
    <w:basedOn w:val="BodyChar"/>
    <w:link w:val="Bold"/>
    <w:rsid w:val="002A3117"/>
    <w:rPr>
      <w:rFonts w:ascii="Franklin Gothic Book" w:hAnsi="Franklin Gothic Book"/>
      <w:b/>
      <w:sz w:val="22"/>
      <w:szCs w:val="22"/>
    </w:rPr>
  </w:style>
  <w:style w:type="numbering" w:customStyle="1" w:styleId="Bulletlist">
    <w:name w:val="Bullet list"/>
    <w:uiPriority w:val="99"/>
    <w:rsid w:val="002A3117"/>
    <w:pPr>
      <w:numPr>
        <w:numId w:val="8"/>
      </w:numPr>
    </w:pPr>
  </w:style>
  <w:style w:type="paragraph" w:customStyle="1" w:styleId="Numberedlist">
    <w:name w:val="Numbered list"/>
    <w:basedOn w:val="Body"/>
    <w:next w:val="Body"/>
    <w:link w:val="NumberedlistChar"/>
    <w:qFormat/>
    <w:rsid w:val="0020560F"/>
    <w:pPr>
      <w:numPr>
        <w:numId w:val="26"/>
      </w:numPr>
    </w:pPr>
  </w:style>
  <w:style w:type="character" w:customStyle="1" w:styleId="NumberedlistChar">
    <w:name w:val="Numbered list Char"/>
    <w:basedOn w:val="BodyChar"/>
    <w:link w:val="Numberedlist"/>
    <w:rsid w:val="0020560F"/>
    <w:rPr>
      <w:rFonts w:ascii="Franklin Gothic Book" w:hAnsi="Franklin Gothic Book"/>
      <w:sz w:val="22"/>
      <w:szCs w:val="22"/>
    </w:rPr>
  </w:style>
  <w:style w:type="character" w:styleId="CommentReference">
    <w:name w:val="annotation reference"/>
    <w:basedOn w:val="DefaultParagraphFont"/>
    <w:uiPriority w:val="99"/>
    <w:semiHidden/>
    <w:unhideWhenUsed/>
    <w:rsid w:val="002A3117"/>
    <w:rPr>
      <w:sz w:val="16"/>
      <w:szCs w:val="16"/>
    </w:rPr>
  </w:style>
  <w:style w:type="paragraph" w:styleId="CommentText">
    <w:name w:val="annotation text"/>
    <w:basedOn w:val="Normal"/>
    <w:link w:val="CommentTextChar"/>
    <w:uiPriority w:val="99"/>
    <w:semiHidden/>
    <w:unhideWhenUsed/>
    <w:rsid w:val="002A3117"/>
  </w:style>
  <w:style w:type="character" w:customStyle="1" w:styleId="CommentTextChar">
    <w:name w:val="Comment Text Char"/>
    <w:basedOn w:val="DefaultParagraphFont"/>
    <w:link w:val="CommentText"/>
    <w:uiPriority w:val="99"/>
    <w:semiHidden/>
    <w:rsid w:val="002A3117"/>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2A3117"/>
    <w:rPr>
      <w:b/>
      <w:bCs w:val="0"/>
    </w:rPr>
  </w:style>
  <w:style w:type="character" w:customStyle="1" w:styleId="CommentSubjectChar">
    <w:name w:val="Comment Subject Char"/>
    <w:basedOn w:val="CommentTextChar"/>
    <w:link w:val="CommentSubject"/>
    <w:uiPriority w:val="99"/>
    <w:semiHidden/>
    <w:rsid w:val="002A3117"/>
    <w:rPr>
      <w:rFonts w:ascii="Franklin Gothic Book" w:hAnsi="Franklin Gothic Book"/>
      <w:b/>
      <w:bCs/>
      <w:sz w:val="22"/>
      <w:szCs w:val="22"/>
    </w:rPr>
  </w:style>
  <w:style w:type="paragraph" w:customStyle="1" w:styleId="Coverpagecontactinformation">
    <w:name w:val="Cover page contact information"/>
    <w:basedOn w:val="Body"/>
    <w:next w:val="Body"/>
    <w:semiHidden/>
    <w:rsid w:val="002A3117"/>
    <w:pPr>
      <w:jc w:val="center"/>
    </w:pPr>
    <w:rPr>
      <w:sz w:val="24"/>
    </w:rPr>
  </w:style>
  <w:style w:type="paragraph" w:customStyle="1" w:styleId="CoverpageyearH1">
    <w:name w:val="Cover page year H1"/>
    <w:basedOn w:val="Body"/>
    <w:next w:val="Body"/>
    <w:link w:val="CoverpageyearH1Char"/>
    <w:uiPriority w:val="2"/>
    <w:rsid w:val="002A3117"/>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2A3117"/>
    <w:rPr>
      <w:rFonts w:ascii="Franklin Gothic Medium" w:hAnsi="Franklin Gothic Medium" w:cs="SourceSansPro-Light"/>
      <w:b/>
      <w:bCs w:val="0"/>
      <w:i/>
      <w:caps/>
      <w:color w:val="0071CE"/>
      <w:sz w:val="44"/>
      <w:szCs w:val="44"/>
    </w:rPr>
  </w:style>
  <w:style w:type="table" w:styleId="GridTable1Light">
    <w:name w:val="Grid Table 1 Light"/>
    <w:basedOn w:val="TableNormal"/>
    <w:uiPriority w:val="46"/>
    <w:rsid w:val="002A3117"/>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117"/>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A3117"/>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117"/>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117"/>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117"/>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117"/>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117"/>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2A3117"/>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A3117"/>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117"/>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117"/>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2A3117"/>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2A3117"/>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2A3117"/>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2A3117"/>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2A3117"/>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Italics">
    <w:name w:val="Italics"/>
    <w:basedOn w:val="Body"/>
    <w:link w:val="ItalicsChar"/>
    <w:qFormat/>
    <w:rsid w:val="002A3117"/>
    <w:rPr>
      <w:i/>
    </w:rPr>
  </w:style>
  <w:style w:type="character" w:customStyle="1" w:styleId="ItalicsChar">
    <w:name w:val="Italics Char"/>
    <w:basedOn w:val="BodyChar"/>
    <w:link w:val="Italics"/>
    <w:rsid w:val="002A3117"/>
    <w:rPr>
      <w:rFonts w:ascii="Franklin Gothic Book" w:hAnsi="Franklin Gothic Book"/>
      <w:i/>
      <w:sz w:val="22"/>
      <w:szCs w:val="22"/>
    </w:rPr>
  </w:style>
  <w:style w:type="table" w:styleId="ListTable1Light">
    <w:name w:val="List Table 1 Light"/>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2A3117"/>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2A3117"/>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2A3117"/>
    <w:rPr>
      <w:b/>
      <w:color w:val="0071CE"/>
      <w:sz w:val="28"/>
      <w:szCs w:val="28"/>
    </w:rPr>
  </w:style>
  <w:style w:type="character" w:customStyle="1" w:styleId="LocationSubheadChar">
    <w:name w:val="Location Subhead Char"/>
    <w:basedOn w:val="DefaultParagraphFont"/>
    <w:link w:val="LocationSubhead"/>
    <w:uiPriority w:val="2"/>
    <w:semiHidden/>
    <w:rsid w:val="002A3117"/>
    <w:rPr>
      <w:rFonts w:ascii="Franklin Gothic Book" w:hAnsi="Franklin Gothic Book"/>
      <w:b/>
      <w:color w:val="0071CE"/>
      <w:sz w:val="28"/>
      <w:szCs w:val="28"/>
    </w:rPr>
  </w:style>
  <w:style w:type="table" w:styleId="MediumShading1">
    <w:name w:val="Medium Shading 1"/>
    <w:basedOn w:val="TableNormal"/>
    <w:uiPriority w:val="63"/>
    <w:rsid w:val="002A3117"/>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2A3117"/>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2A3117"/>
  </w:style>
  <w:style w:type="table" w:styleId="PlainTable1">
    <w:name w:val="Plain Table 1"/>
    <w:basedOn w:val="TableNormal"/>
    <w:uiPriority w:val="41"/>
    <w:rsid w:val="002A3117"/>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2A3117"/>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2A3117"/>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117"/>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2A3117"/>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117"/>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117"/>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117"/>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tyle1">
    <w:name w:val="Style1"/>
    <w:uiPriority w:val="99"/>
    <w:rsid w:val="002A3117"/>
    <w:pPr>
      <w:numPr>
        <w:numId w:val="15"/>
      </w:numPr>
    </w:pPr>
  </w:style>
  <w:style w:type="numbering" w:customStyle="1" w:styleId="Style2">
    <w:name w:val="Style2"/>
    <w:uiPriority w:val="99"/>
    <w:rsid w:val="002A3117"/>
    <w:pPr>
      <w:numPr>
        <w:numId w:val="9"/>
      </w:numPr>
    </w:pPr>
  </w:style>
  <w:style w:type="table" w:styleId="TableGrid">
    <w:name w:val="Table Grid"/>
    <w:basedOn w:val="TableNormal"/>
    <w:uiPriority w:val="59"/>
    <w:rsid w:val="002A31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A3117"/>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2A3117"/>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2A3117"/>
    <w:rPr>
      <w:rFonts w:ascii="Franklin Gothic Medium" w:hAnsi="Franklin Gothic Medium" w:cs="SourceSansPro-Light"/>
      <w:b/>
      <w:bCs/>
      <w:color w:val="0071CE"/>
      <w:sz w:val="44"/>
      <w:szCs w:val="21"/>
    </w:rPr>
  </w:style>
  <w:style w:type="paragraph" w:styleId="Title">
    <w:name w:val="Title"/>
    <w:basedOn w:val="Heading1"/>
    <w:next w:val="Normal"/>
    <w:link w:val="TitleChar"/>
    <w:rsid w:val="002A3117"/>
    <w:pPr>
      <w:outlineLvl w:val="9"/>
    </w:pPr>
  </w:style>
  <w:style w:type="character" w:customStyle="1" w:styleId="TitleChar">
    <w:name w:val="Title Char"/>
    <w:basedOn w:val="DefaultParagraphFont"/>
    <w:link w:val="Title"/>
    <w:rsid w:val="002A3117"/>
    <w:rPr>
      <w:rFonts w:ascii="Franklin Gothic Medium" w:hAnsi="Franklin Gothic Medium" w:cs="SourceSansPro-Bold"/>
      <w:b/>
      <w:bCs/>
      <w:caps/>
      <w:color w:val="173963"/>
      <w:sz w:val="60"/>
      <w:szCs w:val="40"/>
    </w:rPr>
  </w:style>
  <w:style w:type="paragraph" w:styleId="TOC1">
    <w:name w:val="toc 1"/>
    <w:basedOn w:val="Normal"/>
    <w:next w:val="Normal"/>
    <w:autoRedefine/>
    <w:uiPriority w:val="39"/>
    <w:semiHidden/>
    <w:rsid w:val="002A3117"/>
    <w:pPr>
      <w:tabs>
        <w:tab w:val="right" w:leader="dot" w:pos="9170"/>
      </w:tabs>
      <w:spacing w:after="100"/>
    </w:pPr>
  </w:style>
  <w:style w:type="paragraph" w:styleId="TOC2">
    <w:name w:val="toc 2"/>
    <w:basedOn w:val="Normal"/>
    <w:next w:val="Normal"/>
    <w:autoRedefine/>
    <w:uiPriority w:val="39"/>
    <w:semiHidden/>
    <w:rsid w:val="002A3117"/>
    <w:pPr>
      <w:tabs>
        <w:tab w:val="right" w:leader="dot" w:pos="9170"/>
      </w:tabs>
      <w:spacing w:after="100"/>
      <w:ind w:left="200"/>
    </w:pPr>
  </w:style>
  <w:style w:type="paragraph" w:styleId="TOC3">
    <w:name w:val="toc 3"/>
    <w:basedOn w:val="Normal"/>
    <w:next w:val="Normal"/>
    <w:autoRedefine/>
    <w:uiPriority w:val="39"/>
    <w:semiHidden/>
    <w:rsid w:val="002A3117"/>
    <w:pPr>
      <w:spacing w:after="100"/>
      <w:ind w:left="400"/>
    </w:pPr>
  </w:style>
  <w:style w:type="paragraph" w:styleId="TOC4">
    <w:name w:val="toc 4"/>
    <w:basedOn w:val="Normal"/>
    <w:next w:val="Normal"/>
    <w:autoRedefine/>
    <w:uiPriority w:val="39"/>
    <w:semiHidden/>
    <w:rsid w:val="002A3117"/>
    <w:pPr>
      <w:spacing w:after="100"/>
      <w:ind w:left="600"/>
    </w:pPr>
  </w:style>
  <w:style w:type="paragraph" w:styleId="TOCHeading">
    <w:name w:val="TOC Heading"/>
    <w:next w:val="Normal"/>
    <w:autoRedefine/>
    <w:uiPriority w:val="39"/>
    <w:semiHidden/>
    <w:qFormat/>
    <w:rsid w:val="002A3117"/>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
    <w:name w:val="Unresolved Mention"/>
    <w:basedOn w:val="DefaultParagraphFont"/>
    <w:uiPriority w:val="99"/>
    <w:semiHidden/>
    <w:unhideWhenUsed/>
    <w:rsid w:val="00D84C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hayashi-saguil@sbctc.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holliday@sbctc.edu"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59511-CC79-430E-8BF3-D4A02774A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Rose</dc:creator>
  <cp:keywords/>
  <dc:description/>
  <cp:lastModifiedBy>Joe Holliday</cp:lastModifiedBy>
  <cp:revision>3</cp:revision>
  <cp:lastPrinted>2019-08-06T16:34:00Z</cp:lastPrinted>
  <dcterms:created xsi:type="dcterms:W3CDTF">2022-09-12T21:00:00Z</dcterms:created>
  <dcterms:modified xsi:type="dcterms:W3CDTF">2022-09-13T14:40:00Z</dcterms:modified>
</cp:coreProperties>
</file>