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9CF7" w14:textId="31FDC1C1" w:rsidR="00A7278A" w:rsidRPr="002F19E5" w:rsidRDefault="00A7278A" w:rsidP="005C1516">
      <w:pPr>
        <w:ind w:left="720" w:hanging="360"/>
        <w:rPr>
          <w:b/>
          <w:bCs/>
          <w:sz w:val="28"/>
          <w:szCs w:val="28"/>
          <w:u w:val="single"/>
        </w:rPr>
      </w:pPr>
      <w:r w:rsidRPr="002F19E5">
        <w:rPr>
          <w:b/>
          <w:bCs/>
          <w:sz w:val="28"/>
          <w:szCs w:val="28"/>
          <w:u w:val="single"/>
        </w:rPr>
        <w:t>SBCTC guidance to accompany OSPI Summer Running Start 2022 Bulletin</w:t>
      </w:r>
    </w:p>
    <w:p w14:paraId="297FE0DE" w14:textId="0E5D0C38" w:rsidR="00531AD7" w:rsidRDefault="005C1516" w:rsidP="005C1516">
      <w:pPr>
        <w:pStyle w:val="ListParagraph"/>
        <w:numPr>
          <w:ilvl w:val="0"/>
          <w:numId w:val="1"/>
        </w:numPr>
      </w:pPr>
      <w:r>
        <w:t>Notify and meet with Registration/Enrollment and Billing/Finance departments to determine:</w:t>
      </w:r>
    </w:p>
    <w:p w14:paraId="22AA879A" w14:textId="3E49659F" w:rsidR="005C1516" w:rsidRDefault="005C1516" w:rsidP="005C1516">
      <w:pPr>
        <w:pStyle w:val="ListParagraph"/>
        <w:numPr>
          <w:ilvl w:val="1"/>
          <w:numId w:val="1"/>
        </w:numPr>
      </w:pPr>
      <w:r>
        <w:t>How to label and track students for enrollment and billing purposes (</w:t>
      </w:r>
      <w:proofErr w:type="gramStart"/>
      <w:r>
        <w:t>i.e.</w:t>
      </w:r>
      <w:proofErr w:type="gramEnd"/>
      <w:r>
        <w:t xml:space="preserve"> using a Service Indicator)</w:t>
      </w:r>
    </w:p>
    <w:p w14:paraId="0DE5882E" w14:textId="11DCDEEF" w:rsidR="00930720" w:rsidRDefault="005C1516" w:rsidP="00930720">
      <w:pPr>
        <w:pStyle w:val="ListParagraph"/>
        <w:numPr>
          <w:ilvl w:val="1"/>
          <w:numId w:val="1"/>
        </w:numPr>
      </w:pPr>
      <w:r>
        <w:t xml:space="preserve">Review </w:t>
      </w:r>
      <w:r w:rsidR="00930720">
        <w:t>SQRSF Excel spreadsheet that OPSI will be using to determine payment in August apportionment</w:t>
      </w:r>
    </w:p>
    <w:p w14:paraId="4FE5B8E5" w14:textId="23BB4BF3" w:rsidR="00930720" w:rsidRDefault="00930720" w:rsidP="00930720">
      <w:pPr>
        <w:pStyle w:val="ListParagraph"/>
        <w:numPr>
          <w:ilvl w:val="0"/>
          <w:numId w:val="1"/>
        </w:numPr>
      </w:pPr>
      <w:r>
        <w:t>Identify RS students that can benefit from this Summer Quarter funding</w:t>
      </w:r>
    </w:p>
    <w:p w14:paraId="635D7374" w14:textId="660B1C6A" w:rsidR="00930720" w:rsidRDefault="00930720" w:rsidP="00930720">
      <w:pPr>
        <w:pStyle w:val="ListParagraph"/>
        <w:numPr>
          <w:ilvl w:val="1"/>
          <w:numId w:val="1"/>
        </w:numPr>
      </w:pPr>
      <w:r>
        <w:t>Identify RS students that are 15 credits away from completing any associates degree</w:t>
      </w:r>
    </w:p>
    <w:p w14:paraId="534DE952" w14:textId="35D9BB96" w:rsidR="00930720" w:rsidRDefault="00930720" w:rsidP="00930720">
      <w:pPr>
        <w:pStyle w:val="ListParagraph"/>
        <w:numPr>
          <w:ilvl w:val="2"/>
          <w:numId w:val="1"/>
        </w:numPr>
      </w:pPr>
      <w:r>
        <w:t>Communicate this opportunity to them</w:t>
      </w:r>
    </w:p>
    <w:p w14:paraId="7CFE38D6" w14:textId="77CDC209" w:rsidR="00930720" w:rsidRDefault="00930720" w:rsidP="00930720">
      <w:pPr>
        <w:pStyle w:val="ListParagraph"/>
        <w:numPr>
          <w:ilvl w:val="2"/>
          <w:numId w:val="1"/>
        </w:numPr>
      </w:pPr>
      <w:r>
        <w:t>Assist them in enrolling in the remaining courses needed for degree completion</w:t>
      </w:r>
    </w:p>
    <w:p w14:paraId="2B99B859" w14:textId="2AD0978B" w:rsidR="00930720" w:rsidRDefault="00930720" w:rsidP="00930720">
      <w:pPr>
        <w:pStyle w:val="ListParagraph"/>
        <w:numPr>
          <w:ilvl w:val="2"/>
          <w:numId w:val="1"/>
        </w:numPr>
      </w:pPr>
      <w:r>
        <w:t>Notify high schools of their enrollment</w:t>
      </w:r>
      <w:r w:rsidR="006835CF">
        <w:t xml:space="preserve"> </w:t>
      </w:r>
    </w:p>
    <w:p w14:paraId="78204A6A" w14:textId="11F703AB" w:rsidR="00930720" w:rsidRDefault="00930720" w:rsidP="00930720">
      <w:pPr>
        <w:pStyle w:val="ListParagraph"/>
        <w:numPr>
          <w:ilvl w:val="1"/>
          <w:numId w:val="1"/>
        </w:numPr>
      </w:pPr>
      <w:r>
        <w:t>Identify RS students that were previously enrolled full time (</w:t>
      </w:r>
      <w:proofErr w:type="gramStart"/>
      <w:r>
        <w:t>i.e.</w:t>
      </w:r>
      <w:proofErr w:type="gramEnd"/>
      <w:r>
        <w:t xml:space="preserve"> 15 credits or more)</w:t>
      </w:r>
    </w:p>
    <w:p w14:paraId="4C5478E8" w14:textId="095BD56A" w:rsidR="008854CD" w:rsidRDefault="008854CD" w:rsidP="008854CD">
      <w:pPr>
        <w:pStyle w:val="ListParagraph"/>
        <w:numPr>
          <w:ilvl w:val="2"/>
          <w:numId w:val="1"/>
        </w:numPr>
      </w:pPr>
      <w:r>
        <w:t>Communicate this opportunity to them</w:t>
      </w:r>
    </w:p>
    <w:p w14:paraId="2316F3FD" w14:textId="5979A58A" w:rsidR="008854CD" w:rsidRDefault="008854CD" w:rsidP="008854CD">
      <w:pPr>
        <w:pStyle w:val="ListParagraph"/>
        <w:numPr>
          <w:ilvl w:val="2"/>
          <w:numId w:val="1"/>
        </w:numPr>
      </w:pPr>
      <w:r>
        <w:t xml:space="preserve">Request that they meet with their high school ASAP to determine </w:t>
      </w:r>
      <w:r w:rsidR="00CF7DC3">
        <w:t>eligibility</w:t>
      </w:r>
    </w:p>
    <w:p w14:paraId="15FDD9F9" w14:textId="482DA85F" w:rsidR="008854CD" w:rsidRDefault="008854CD" w:rsidP="008854CD">
      <w:pPr>
        <w:pStyle w:val="ListParagraph"/>
        <w:numPr>
          <w:ilvl w:val="2"/>
          <w:numId w:val="1"/>
        </w:numPr>
      </w:pPr>
      <w:r>
        <w:t xml:space="preserve">Once confirmed with high school through the SQRSF spreadsheet-assist students in enrollment </w:t>
      </w:r>
    </w:p>
    <w:p w14:paraId="383A2FB5" w14:textId="2767E231" w:rsidR="008854CD" w:rsidRDefault="008854CD" w:rsidP="008854CD">
      <w:pPr>
        <w:pStyle w:val="ListParagraph"/>
        <w:numPr>
          <w:ilvl w:val="0"/>
          <w:numId w:val="1"/>
        </w:numPr>
      </w:pPr>
      <w:r>
        <w:t>Complete the college portion of the SQRSF by providing the number of college credits for each eligible student</w:t>
      </w:r>
      <w:r w:rsidR="00CF7DC3">
        <w:t>.</w:t>
      </w:r>
    </w:p>
    <w:p w14:paraId="0BEB9CE0" w14:textId="513DC3D2" w:rsidR="008854CD" w:rsidRDefault="008854CD" w:rsidP="008854CD">
      <w:pPr>
        <w:pStyle w:val="ListParagraph"/>
        <w:numPr>
          <w:ilvl w:val="1"/>
          <w:numId w:val="1"/>
        </w:numPr>
      </w:pPr>
      <w:r>
        <w:t>High schools will be sending report to the college</w:t>
      </w:r>
      <w:r w:rsidR="00CF7DC3">
        <w:t>. If</w:t>
      </w:r>
      <w:r>
        <w:t xml:space="preserve"> you haven’t heard from the high school-contact them directly </w:t>
      </w:r>
      <w:r w:rsidR="00164188">
        <w:t>(see contacts below).</w:t>
      </w:r>
    </w:p>
    <w:p w14:paraId="51814DB9" w14:textId="0E72C96C" w:rsidR="00A7278A" w:rsidRDefault="008854CD" w:rsidP="00A7278A">
      <w:pPr>
        <w:pStyle w:val="ListParagraph"/>
        <w:numPr>
          <w:ilvl w:val="1"/>
          <w:numId w:val="1"/>
        </w:numPr>
      </w:pPr>
      <w:r>
        <w:t>Submit the finalized SQRSF</w:t>
      </w:r>
      <w:r w:rsidR="00CF7DC3">
        <w:t xml:space="preserve"> spreadsheet</w:t>
      </w:r>
      <w:r>
        <w:t xml:space="preserve"> to OSPI at </w:t>
      </w:r>
      <w:hyperlink r:id="rId7" w:history="1">
        <w:r w:rsidRPr="00532FE1">
          <w:rPr>
            <w:rStyle w:val="Hyperlink"/>
          </w:rPr>
          <w:t>SummerRS@k12.wa.us</w:t>
        </w:r>
      </w:hyperlink>
      <w:r>
        <w:t xml:space="preserve"> no later than July 31, </w:t>
      </w:r>
      <w:proofErr w:type="gramStart"/>
      <w:r>
        <w:t>2022</w:t>
      </w:r>
      <w:proofErr w:type="gramEnd"/>
      <w:r>
        <w:t xml:space="preserve"> in order to </w:t>
      </w:r>
      <w:r w:rsidRPr="00CF7DC3">
        <w:rPr>
          <w:b/>
          <w:bCs/>
        </w:rPr>
        <w:t>receive funding</w:t>
      </w:r>
      <w:r>
        <w:t xml:space="preserve"> for the summer term</w:t>
      </w:r>
      <w:r w:rsidR="00CF7DC3">
        <w:t xml:space="preserve"> in August apportionment.</w:t>
      </w:r>
    </w:p>
    <w:p w14:paraId="71A7CD57" w14:textId="64A5F3EC" w:rsidR="00A7278A" w:rsidRDefault="00A7278A" w:rsidP="00A7278A">
      <w:pPr>
        <w:pStyle w:val="ListParagraph"/>
        <w:numPr>
          <w:ilvl w:val="0"/>
          <w:numId w:val="1"/>
        </w:numPr>
      </w:pPr>
      <w:r>
        <w:t xml:space="preserve">Submit summer grades to high school when grades are available in </w:t>
      </w:r>
      <w:proofErr w:type="gramStart"/>
      <w:r>
        <w:t>August,</w:t>
      </w:r>
      <w:proofErr w:type="gramEnd"/>
      <w:r>
        <w:t xml:space="preserve"> 2022. </w:t>
      </w:r>
    </w:p>
    <w:p w14:paraId="4D8B8DB5" w14:textId="006E186D" w:rsidR="00CF7DC3" w:rsidRPr="002F19E5" w:rsidRDefault="00CF7DC3" w:rsidP="00CF7DC3">
      <w:pPr>
        <w:rPr>
          <w:b/>
          <w:bCs/>
          <w:u w:val="single"/>
        </w:rPr>
      </w:pPr>
      <w:r w:rsidRPr="002F19E5">
        <w:rPr>
          <w:b/>
          <w:bCs/>
          <w:u w:val="single"/>
        </w:rPr>
        <w:t>Questions?</w:t>
      </w:r>
    </w:p>
    <w:p w14:paraId="1AABB8E9" w14:textId="6A25D3F0" w:rsidR="00CF7DC3" w:rsidRPr="002F19E5" w:rsidRDefault="00CF7DC3" w:rsidP="00CF7DC3">
      <w:pPr>
        <w:rPr>
          <w:b/>
          <w:bCs/>
        </w:rPr>
      </w:pPr>
      <w:r w:rsidRPr="002F19E5">
        <w:rPr>
          <w:b/>
          <w:bCs/>
        </w:rPr>
        <w:t>SBCTC Contact</w:t>
      </w:r>
    </w:p>
    <w:p w14:paraId="48409F4A" w14:textId="2FFE6050" w:rsidR="00CF7DC3" w:rsidRDefault="00CF7DC3" w:rsidP="00CF7DC3">
      <w:r>
        <w:t xml:space="preserve">Christine McMullin, Policy Associate for Student Services </w:t>
      </w:r>
      <w:hyperlink r:id="rId8" w:history="1">
        <w:r w:rsidRPr="009B501C">
          <w:rPr>
            <w:rStyle w:val="Hyperlink"/>
          </w:rPr>
          <w:t>cmcmullin@sbctc.edu</w:t>
        </w:r>
      </w:hyperlink>
    </w:p>
    <w:p w14:paraId="3B560BE9" w14:textId="28986B29" w:rsidR="00CF7DC3" w:rsidRPr="002F19E5" w:rsidRDefault="00CF7DC3" w:rsidP="00CF7DC3">
      <w:pPr>
        <w:rPr>
          <w:b/>
          <w:bCs/>
        </w:rPr>
      </w:pPr>
      <w:r w:rsidRPr="002F19E5">
        <w:rPr>
          <w:b/>
          <w:bCs/>
        </w:rPr>
        <w:t>OSPI Contact</w:t>
      </w:r>
    </w:p>
    <w:p w14:paraId="27A9BB12" w14:textId="70B2EF8D" w:rsidR="00CF7DC3" w:rsidRDefault="00CF7DC3" w:rsidP="00CF7DC3">
      <w:pPr>
        <w:rPr>
          <w:rFonts w:cs="Segoe UI"/>
        </w:rPr>
      </w:pPr>
      <w:r w:rsidRPr="0094291E">
        <w:rPr>
          <w:rFonts w:cs="Segoe UI"/>
        </w:rPr>
        <w:t xml:space="preserve">For </w:t>
      </w:r>
      <w:r>
        <w:rPr>
          <w:rFonts w:cs="Segoe UI"/>
        </w:rPr>
        <w:t xml:space="preserve">general </w:t>
      </w:r>
      <w:r w:rsidRPr="0094291E">
        <w:rPr>
          <w:rFonts w:cs="Segoe UI"/>
        </w:rPr>
        <w:t>questions regarding th</w:t>
      </w:r>
      <w:r>
        <w:rPr>
          <w:rFonts w:cs="Segoe UI"/>
        </w:rPr>
        <w:t xml:space="preserve">e 2022 Summer Quarter Running Start process, </w:t>
      </w:r>
      <w:r w:rsidRPr="0094291E">
        <w:rPr>
          <w:rFonts w:cs="Segoe UI"/>
        </w:rPr>
        <w:t>contact</w:t>
      </w:r>
      <w:r>
        <w:rPr>
          <w:rFonts w:cs="Segoe UI"/>
        </w:rPr>
        <w:t xml:space="preserve"> Tim McClain, Dual Credit Program Supervisor</w:t>
      </w:r>
      <w:r w:rsidRPr="0094291E">
        <w:rPr>
          <w:rFonts w:cs="Segoe UI"/>
        </w:rPr>
        <w:t>, at</w:t>
      </w:r>
      <w:r>
        <w:rPr>
          <w:rFonts w:cs="Segoe UI"/>
        </w:rPr>
        <w:t xml:space="preserve"> 201-341-2955</w:t>
      </w:r>
      <w:r w:rsidRPr="0094291E">
        <w:rPr>
          <w:rFonts w:cs="Segoe UI"/>
          <w:color w:val="FF0000"/>
        </w:rPr>
        <w:t xml:space="preserve"> </w:t>
      </w:r>
      <w:r w:rsidRPr="0094291E">
        <w:rPr>
          <w:rFonts w:cs="Segoe UI"/>
        </w:rPr>
        <w:t>or email</w:t>
      </w:r>
      <w:r>
        <w:rPr>
          <w:rFonts w:cs="Segoe UI"/>
        </w:rPr>
        <w:t xml:space="preserve"> </w:t>
      </w:r>
      <w:hyperlink r:id="rId9" w:history="1">
        <w:r w:rsidRPr="004B1599">
          <w:rPr>
            <w:rStyle w:val="Hyperlink"/>
            <w:rFonts w:cs="Segoe UI"/>
          </w:rPr>
          <w:t>tim.mcclain@k12.wa.us</w:t>
        </w:r>
      </w:hyperlink>
      <w:r w:rsidRPr="0094291E">
        <w:rPr>
          <w:rFonts w:cs="Segoe UI"/>
        </w:rPr>
        <w:t>.</w:t>
      </w:r>
      <w:r>
        <w:rPr>
          <w:rFonts w:cs="Segoe UI"/>
        </w:rPr>
        <w:t xml:space="preserve"> </w:t>
      </w:r>
    </w:p>
    <w:p w14:paraId="357A7430" w14:textId="77777777" w:rsidR="00CF7DC3" w:rsidRDefault="00CF7DC3" w:rsidP="00CF7DC3">
      <w:pPr>
        <w:rPr>
          <w:rFonts w:cs="Segoe UI"/>
        </w:rPr>
      </w:pPr>
      <w:r>
        <w:rPr>
          <w:rFonts w:cs="Segoe UI"/>
        </w:rPr>
        <w:t xml:space="preserve">For fiscal AAFTE impact questions, contact Becky McLean, Enrollment Reporting Program Supervisor, at 360-725-6306 or email </w:t>
      </w:r>
      <w:hyperlink r:id="rId10" w:history="1">
        <w:r w:rsidRPr="004B1599">
          <w:rPr>
            <w:rStyle w:val="Hyperlink"/>
            <w:rFonts w:cs="Segoe UI"/>
          </w:rPr>
          <w:t>becky.mclean@k12.wa.us</w:t>
        </w:r>
      </w:hyperlink>
      <w:r>
        <w:rPr>
          <w:rFonts w:cs="Segoe UI"/>
        </w:rPr>
        <w:t xml:space="preserve">. </w:t>
      </w:r>
    </w:p>
    <w:p w14:paraId="012DCEAD" w14:textId="77777777" w:rsidR="00CF7DC3" w:rsidRDefault="00CF7DC3"/>
    <w:sectPr w:rsidR="00CF7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1F19" w14:textId="77777777" w:rsidR="002650F2" w:rsidRDefault="002650F2" w:rsidP="00337ACE">
      <w:pPr>
        <w:spacing w:after="0" w:line="240" w:lineRule="auto"/>
      </w:pPr>
      <w:r>
        <w:separator/>
      </w:r>
    </w:p>
  </w:endnote>
  <w:endnote w:type="continuationSeparator" w:id="0">
    <w:p w14:paraId="04DC869E" w14:textId="77777777" w:rsidR="002650F2" w:rsidRDefault="002650F2" w:rsidP="0033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EEA8" w14:textId="21B0F85A" w:rsidR="00337ACE" w:rsidRDefault="00337ACE">
    <w:pPr>
      <w:pStyle w:val="Footer"/>
    </w:pPr>
    <w:r>
      <w:t xml:space="preserve">Updated 5/2/2022 </w:t>
    </w:r>
    <w:proofErr w:type="spellStart"/>
    <w:r>
      <w:t>jtraugott</w:t>
    </w:r>
    <w:proofErr w:type="spellEnd"/>
  </w:p>
  <w:p w14:paraId="48FF26BE" w14:textId="77777777" w:rsidR="00337ACE" w:rsidRDefault="0033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2735" w14:textId="77777777" w:rsidR="002650F2" w:rsidRDefault="002650F2" w:rsidP="00337ACE">
      <w:pPr>
        <w:spacing w:after="0" w:line="240" w:lineRule="auto"/>
      </w:pPr>
      <w:r>
        <w:separator/>
      </w:r>
    </w:p>
  </w:footnote>
  <w:footnote w:type="continuationSeparator" w:id="0">
    <w:p w14:paraId="73507997" w14:textId="77777777" w:rsidR="002650F2" w:rsidRDefault="002650F2" w:rsidP="00337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41A5"/>
    <w:multiLevelType w:val="hybridMultilevel"/>
    <w:tmpl w:val="AB322D66"/>
    <w:lvl w:ilvl="0" w:tplc="9BBE3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97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2A"/>
    <w:rsid w:val="00164188"/>
    <w:rsid w:val="00235A7D"/>
    <w:rsid w:val="002650F2"/>
    <w:rsid w:val="00280BF8"/>
    <w:rsid w:val="002F19E5"/>
    <w:rsid w:val="00337ACE"/>
    <w:rsid w:val="00531AD7"/>
    <w:rsid w:val="0058262A"/>
    <w:rsid w:val="005C1516"/>
    <w:rsid w:val="006642D8"/>
    <w:rsid w:val="006835CF"/>
    <w:rsid w:val="008854CD"/>
    <w:rsid w:val="00930720"/>
    <w:rsid w:val="00A7278A"/>
    <w:rsid w:val="00CF7DC3"/>
    <w:rsid w:val="00D30863"/>
    <w:rsid w:val="00DB5A4D"/>
    <w:rsid w:val="00E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60B7"/>
  <w15:chartTrackingRefBased/>
  <w15:docId w15:val="{8A9E71F2-BA17-42FF-BB97-BD6F09B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16"/>
    <w:pPr>
      <w:ind w:left="720"/>
      <w:contextualSpacing/>
    </w:pPr>
  </w:style>
  <w:style w:type="character" w:styleId="Hyperlink">
    <w:name w:val="Hyperlink"/>
    <w:rsid w:val="008854CD"/>
    <w:rPr>
      <w:color w:val="0000FF"/>
      <w:u w:val="single"/>
    </w:rPr>
  </w:style>
  <w:style w:type="character" w:styleId="CommentReference">
    <w:name w:val="annotation reference"/>
    <w:rsid w:val="00885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CD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CD"/>
    <w:rPr>
      <w:rFonts w:ascii="Segoe UI" w:eastAsia="Times New Roman" w:hAnsi="Segoe U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CE"/>
  </w:style>
  <w:style w:type="paragraph" w:styleId="Footer">
    <w:name w:val="footer"/>
    <w:basedOn w:val="Normal"/>
    <w:link w:val="FooterChar"/>
    <w:uiPriority w:val="99"/>
    <w:unhideWhenUsed/>
    <w:rsid w:val="0033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CE"/>
  </w:style>
  <w:style w:type="character" w:styleId="UnresolvedMention">
    <w:name w:val="Unresolved Mention"/>
    <w:basedOn w:val="DefaultParagraphFont"/>
    <w:uiPriority w:val="99"/>
    <w:semiHidden/>
    <w:unhideWhenUsed/>
    <w:rsid w:val="00CF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mullin@sbct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mmerRS@k12.w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ecky.mclean@k12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mcclain@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Traugott</dc:creator>
  <cp:keywords/>
  <dc:description/>
  <cp:lastModifiedBy>Jamie Traugott</cp:lastModifiedBy>
  <cp:revision>5</cp:revision>
  <dcterms:created xsi:type="dcterms:W3CDTF">2022-05-02T15:31:00Z</dcterms:created>
  <dcterms:modified xsi:type="dcterms:W3CDTF">2022-05-06T22:30:00Z</dcterms:modified>
</cp:coreProperties>
</file>