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02E3FF95" w:rsidR="00E115E9" w:rsidRDefault="00192AC5" w:rsidP="009770C4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36"/>
          <w:szCs w:val="36"/>
        </w:rPr>
        <w:t>Winter 2021 WSSSC Meeting Agenda</w:t>
      </w:r>
    </w:p>
    <w:p w14:paraId="00000003" w14:textId="77777777" w:rsidR="00E115E9" w:rsidRDefault="00192AC5">
      <w:pPr>
        <w:pStyle w:val="Heading1"/>
        <w:keepNext w:val="0"/>
        <w:keepLines w:val="0"/>
        <w:spacing w:before="480"/>
        <w:rPr>
          <w:rFonts w:ascii="Calibri" w:eastAsia="Calibri" w:hAnsi="Calibri" w:cs="Calibri"/>
          <w:sz w:val="24"/>
          <w:szCs w:val="24"/>
        </w:rPr>
      </w:pPr>
      <w:bookmarkStart w:id="0" w:name="_30j0zll" w:colFirst="0" w:colLast="0"/>
      <w:bookmarkEnd w:id="0"/>
      <w:r>
        <w:rPr>
          <w:rFonts w:ascii="Calibri" w:eastAsia="Calibri" w:hAnsi="Calibri" w:cs="Calibri"/>
          <w:b/>
          <w:sz w:val="28"/>
          <w:szCs w:val="28"/>
          <w:u w:val="single"/>
        </w:rPr>
        <w:t>Thursday, March 11, 8am-11am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4" w14:textId="77777777" w:rsidR="00E115E9" w:rsidRDefault="009770C4">
      <w:hyperlink r:id="rId5">
        <w:r w:rsidR="00192AC5">
          <w:rPr>
            <w:rFonts w:ascii="Calibri" w:eastAsia="Calibri" w:hAnsi="Calibri" w:cs="Calibri"/>
            <w:color w:val="0000FF"/>
            <w:highlight w:val="white"/>
            <w:u w:val="single"/>
          </w:rPr>
          <w:t>https://us02web.zoom.us/j/81079940524?pwd=Ym5ObVFINmNNWjk3MGdFM1o5aU03QT09</w:t>
        </w:r>
      </w:hyperlink>
    </w:p>
    <w:p w14:paraId="00000005" w14:textId="77777777" w:rsidR="00E115E9" w:rsidRDefault="00192AC5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8:00-10:00</w:t>
      </w:r>
      <w:r>
        <w:rPr>
          <w:rFonts w:ascii="Calibri" w:eastAsia="Calibri" w:hAnsi="Calibri" w:cs="Calibri"/>
          <w:sz w:val="24"/>
          <w:szCs w:val="24"/>
        </w:rPr>
        <w:tab/>
        <w:t>WSSSC topical discussions</w:t>
      </w:r>
      <w:r>
        <w:rPr>
          <w:rFonts w:ascii="Calibri" w:eastAsia="Calibri" w:hAnsi="Calibri" w:cs="Calibri"/>
          <w:sz w:val="24"/>
          <w:szCs w:val="24"/>
        </w:rPr>
        <w:tab/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06" w14:textId="77777777" w:rsidR="00E115E9" w:rsidRDefault="00192AC5">
      <w:pPr>
        <w:numPr>
          <w:ilvl w:val="0"/>
          <w:numId w:val="1"/>
        </w:num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</w:t>
      </w:r>
    </w:p>
    <w:p w14:paraId="00000007" w14:textId="5F4F7A58" w:rsidR="00E115E9" w:rsidRDefault="00192AC5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DSSC accessibility updates</w:t>
      </w:r>
    </w:p>
    <w:p w14:paraId="00000008" w14:textId="5B14CA9A" w:rsidR="00E115E9" w:rsidRDefault="00192AC5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SBCTC updates</w:t>
      </w:r>
    </w:p>
    <w:p w14:paraId="47AD6969" w14:textId="58B5B042" w:rsidR="009770C4" w:rsidRDefault="009770C4" w:rsidP="009770C4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Everfi contract extension</w:t>
      </w:r>
    </w:p>
    <w:p w14:paraId="00000009" w14:textId="77777777" w:rsidR="00E115E9" w:rsidRDefault="00192AC5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Support of “mini-councils”</w:t>
      </w:r>
    </w:p>
    <w:p w14:paraId="0000000A" w14:textId="69B836A2" w:rsidR="00E115E9" w:rsidRDefault="00192AC5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Open topics</w:t>
      </w:r>
      <w:r w:rsidR="009770C4">
        <w:rPr>
          <w:rFonts w:ascii="Calibri" w:eastAsia="Calibri" w:hAnsi="Calibri" w:cs="Calibri"/>
          <w:sz w:val="24"/>
          <w:szCs w:val="24"/>
        </w:rPr>
        <w:t xml:space="preserve"> (break out rooms):</w:t>
      </w:r>
    </w:p>
    <w:p w14:paraId="0000000B" w14:textId="77777777" w:rsidR="00E115E9" w:rsidRDefault="00192AC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Return to campus operations and reshaping higher education</w:t>
      </w:r>
    </w:p>
    <w:p w14:paraId="0000000C" w14:textId="77777777" w:rsidR="00E115E9" w:rsidRDefault="00192AC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Enrollment trends</w:t>
      </w:r>
    </w:p>
    <w:p w14:paraId="0000000D" w14:textId="77777777" w:rsidR="00E115E9" w:rsidRDefault="00192AC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Updates on HB 1368 (State COVID emergency fund for Undocumented students), as well as any updates on the second round of CARES Act Emergency Aid </w:t>
      </w:r>
    </w:p>
    <w:p w14:paraId="0000000E" w14:textId="77777777" w:rsidR="00E115E9" w:rsidRDefault="00192AC5">
      <w:pPr>
        <w:numPr>
          <w:ilvl w:val="1"/>
          <w:numId w:val="1"/>
        </w:num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 topics</w:t>
      </w:r>
    </w:p>
    <w:p w14:paraId="0000000F" w14:textId="77777777" w:rsidR="00E115E9" w:rsidRDefault="00192AC5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10:00-10:45</w:t>
      </w:r>
      <w:r>
        <w:rPr>
          <w:rFonts w:ascii="Calibri" w:eastAsia="Calibri" w:hAnsi="Calibri" w:cs="Calibri"/>
          <w:sz w:val="24"/>
          <w:szCs w:val="24"/>
        </w:rPr>
        <w:tab/>
        <w:t>Legal Landscapes with AAG Bruce Marvin</w:t>
      </w:r>
    </w:p>
    <w:p w14:paraId="00000010" w14:textId="77777777" w:rsidR="00E115E9" w:rsidRDefault="00192AC5">
      <w:pPr>
        <w:numPr>
          <w:ilvl w:val="0"/>
          <w:numId w:val="2"/>
        </w:num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COVID-related policies/implications that we should be considering</w:t>
      </w:r>
    </w:p>
    <w:p w14:paraId="00000011" w14:textId="77777777" w:rsidR="00E115E9" w:rsidRDefault="00192AC5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from home policies as part of life after COVID</w:t>
      </w:r>
    </w:p>
    <w:p w14:paraId="00000012" w14:textId="77777777" w:rsidR="00E115E9" w:rsidRDefault="00192AC5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Title IX – getting support from the ALJ</w:t>
      </w:r>
    </w:p>
    <w:p w14:paraId="00000013" w14:textId="77777777" w:rsidR="00E115E9" w:rsidRDefault="00192AC5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Employees not comfortable coming back to campus</w:t>
      </w:r>
    </w:p>
    <w:p w14:paraId="00000014" w14:textId="77777777" w:rsidR="00E115E9" w:rsidRDefault="00192AC5">
      <w:pPr>
        <w:numPr>
          <w:ilvl w:val="0"/>
          <w:numId w:val="2"/>
        </w:num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Students not wanting to return – is it an accommodation?</w:t>
      </w:r>
    </w:p>
    <w:p w14:paraId="00000015" w14:textId="77777777" w:rsidR="00E115E9" w:rsidRDefault="00192AC5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10:45-11:00</w:t>
      </w:r>
      <w:r>
        <w:rPr>
          <w:rFonts w:ascii="Calibri" w:eastAsia="Calibri" w:hAnsi="Calibri" w:cs="Calibri"/>
          <w:sz w:val="24"/>
          <w:szCs w:val="24"/>
        </w:rPr>
        <w:tab/>
        <w:t>Closing</w:t>
      </w:r>
    </w:p>
    <w:p w14:paraId="00000016" w14:textId="77777777" w:rsidR="00E115E9" w:rsidRDefault="00E115E9">
      <w:pPr>
        <w:rPr>
          <w:rFonts w:ascii="Calibri" w:eastAsia="Calibri" w:hAnsi="Calibri" w:cs="Calibri"/>
        </w:rPr>
      </w:pPr>
    </w:p>
    <w:p w14:paraId="00000017" w14:textId="77777777" w:rsidR="00E115E9" w:rsidRDefault="00E115E9"/>
    <w:p w14:paraId="00000018" w14:textId="77777777" w:rsidR="00E115E9" w:rsidRDefault="00E115E9"/>
    <w:sectPr w:rsidR="00E115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3520E"/>
    <w:multiLevelType w:val="multilevel"/>
    <w:tmpl w:val="2E90A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20088D"/>
    <w:multiLevelType w:val="multilevel"/>
    <w:tmpl w:val="5A54A2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E9"/>
    <w:rsid w:val="00192AC5"/>
    <w:rsid w:val="009770C4"/>
    <w:rsid w:val="00E1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2488B"/>
  <w15:docId w15:val="{F04BD8BC-BDA7-4480-8B97-F17EF9B0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079940524?pwd=Ym5ObVFINmNNWjk3MGdFM1o5aU03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Orchard</dc:creator>
  <cp:lastModifiedBy>Sue Orchard</cp:lastModifiedBy>
  <cp:revision>3</cp:revision>
  <dcterms:created xsi:type="dcterms:W3CDTF">2021-03-09T20:51:00Z</dcterms:created>
  <dcterms:modified xsi:type="dcterms:W3CDTF">2021-03-10T16:21:00Z</dcterms:modified>
</cp:coreProperties>
</file>