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A025" w14:textId="4151DAE6" w:rsidR="00FD1963" w:rsidRPr="00AB5439" w:rsidRDefault="00AB5439" w:rsidP="00FD1963">
      <w:pPr>
        <w:spacing w:before="240" w:after="240"/>
        <w:jc w:val="center"/>
        <w:rPr>
          <w:rFonts w:asciiTheme="minorHAnsi" w:eastAsia="Calibri" w:hAnsiTheme="minorHAnsi" w:cstheme="minorHAnsi"/>
          <w:sz w:val="36"/>
          <w:szCs w:val="36"/>
        </w:rPr>
      </w:pPr>
      <w:r>
        <w:rPr>
          <w:rFonts w:asciiTheme="minorHAnsi" w:eastAsia="Calibri" w:hAnsiTheme="minorHAnsi" w:cstheme="minorHAnsi"/>
          <w:sz w:val="36"/>
          <w:szCs w:val="36"/>
        </w:rPr>
        <w:t>DRAFT -</w:t>
      </w:r>
      <w:r w:rsidR="00426927">
        <w:rPr>
          <w:rFonts w:asciiTheme="minorHAnsi" w:eastAsia="Calibri" w:hAnsiTheme="minorHAnsi" w:cstheme="minorHAnsi"/>
          <w:sz w:val="36"/>
          <w:szCs w:val="36"/>
        </w:rPr>
        <w:t xml:space="preserve"> </w:t>
      </w:r>
      <w:r w:rsidR="00FD1963" w:rsidRPr="00AB5439">
        <w:rPr>
          <w:rFonts w:asciiTheme="minorHAnsi" w:eastAsia="Calibri" w:hAnsiTheme="minorHAnsi" w:cstheme="minorHAnsi"/>
          <w:sz w:val="36"/>
          <w:szCs w:val="36"/>
        </w:rPr>
        <w:t>Winter 2021 WSSSC Meeting Agenda</w:t>
      </w:r>
    </w:p>
    <w:p w14:paraId="4838B090" w14:textId="77777777" w:rsidR="00FD1963" w:rsidRPr="00AB5439" w:rsidRDefault="00FD1963" w:rsidP="00FD1963">
      <w:pPr>
        <w:pStyle w:val="Heading1"/>
        <w:keepNext w:val="0"/>
        <w:keepLines w:val="0"/>
        <w:spacing w:before="480"/>
        <w:rPr>
          <w:rFonts w:asciiTheme="minorHAnsi" w:eastAsia="Calibri" w:hAnsiTheme="minorHAnsi" w:cstheme="minorHAnsi"/>
          <w:sz w:val="24"/>
          <w:szCs w:val="24"/>
        </w:rPr>
      </w:pPr>
      <w:bookmarkStart w:id="0" w:name="_qkuygwd3navf" w:colFirst="0" w:colLast="0"/>
      <w:bookmarkStart w:id="1" w:name="_fogcxmsgpz8e" w:colFirst="0" w:colLast="0"/>
      <w:bookmarkEnd w:id="0"/>
      <w:bookmarkEnd w:id="1"/>
      <w:r w:rsidRPr="00AB5439">
        <w:rPr>
          <w:rFonts w:asciiTheme="minorHAnsi" w:eastAsia="Calibri" w:hAnsiTheme="minorHAnsi" w:cstheme="minorHAnsi"/>
          <w:b/>
          <w:sz w:val="28"/>
          <w:szCs w:val="28"/>
          <w:u w:val="single"/>
        </w:rPr>
        <w:t>Thursday, March 11, 8am-11am</w:t>
      </w:r>
      <w:r w:rsidRPr="00AB5439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41DA6C63" w14:textId="77777777" w:rsidR="00FD1963" w:rsidRPr="00AB5439" w:rsidRDefault="00FD1963" w:rsidP="00FD1963">
      <w:pPr>
        <w:rPr>
          <w:rFonts w:asciiTheme="minorHAnsi" w:hAnsiTheme="minorHAnsi" w:cstheme="minorHAnsi"/>
        </w:rPr>
      </w:pPr>
      <w:hyperlink r:id="rId5" w:tgtFrame="_blank" w:history="1">
        <w:r w:rsidRPr="00AB5439">
          <w:rPr>
            <w:rStyle w:val="Hyperlink"/>
            <w:rFonts w:asciiTheme="minorHAnsi" w:hAnsiTheme="minorHAnsi" w:cstheme="minorHAnsi"/>
            <w:shd w:val="clear" w:color="auto" w:fill="FFFFFF"/>
          </w:rPr>
          <w:t>https://us02web.zoom.us/j/81079940524?pwd=Ym5ObVFINmNNWjk3MGdFM1o5aU03QT09</w:t>
        </w:r>
      </w:hyperlink>
    </w:p>
    <w:p w14:paraId="737CF744" w14:textId="3A9FBAA3" w:rsidR="00FD1963" w:rsidRPr="00AB5439" w:rsidRDefault="00FD1963" w:rsidP="00FD1963">
      <w:pPr>
        <w:spacing w:before="240" w:after="240"/>
        <w:rPr>
          <w:rFonts w:asciiTheme="minorHAnsi" w:eastAsia="Calibri" w:hAnsiTheme="minorHAnsi" w:cstheme="minorHAnsi"/>
          <w:sz w:val="24"/>
          <w:szCs w:val="24"/>
        </w:rPr>
      </w:pPr>
      <w:r w:rsidRPr="00AB5439">
        <w:rPr>
          <w:rFonts w:asciiTheme="minorHAnsi" w:eastAsia="Calibri" w:hAnsiTheme="minorHAnsi" w:cstheme="minorHAnsi"/>
          <w:sz w:val="24"/>
          <w:szCs w:val="24"/>
        </w:rPr>
        <w:t xml:space="preserve">8:00-10:00     </w:t>
      </w:r>
      <w:r w:rsidRPr="00AB5439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AB5439">
        <w:rPr>
          <w:rFonts w:asciiTheme="minorHAnsi" w:eastAsia="Calibri" w:hAnsiTheme="minorHAnsi" w:cstheme="minorHAnsi"/>
          <w:sz w:val="24"/>
          <w:szCs w:val="24"/>
        </w:rPr>
        <w:tab/>
      </w:r>
      <w:r w:rsidR="00AB5439" w:rsidRPr="00AB5439">
        <w:rPr>
          <w:rFonts w:asciiTheme="minorHAnsi" w:eastAsia="Calibri" w:hAnsiTheme="minorHAnsi" w:cstheme="minorHAnsi"/>
          <w:sz w:val="24"/>
          <w:szCs w:val="24"/>
        </w:rPr>
        <w:t>WSSSC open discussion</w:t>
      </w:r>
    </w:p>
    <w:p w14:paraId="208EBACD" w14:textId="205CE7F9" w:rsidR="00AB5439" w:rsidRP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HAnsi"/>
          <w:lang w:val="en-US"/>
        </w:rPr>
      </w:pPr>
      <w:r w:rsidRPr="00AB5439">
        <w:rPr>
          <w:rFonts w:asciiTheme="minorHAnsi" w:hAnsiTheme="minorHAnsi" w:cstheme="minorHAnsi"/>
        </w:rPr>
        <w:t>SBCTC updates</w:t>
      </w:r>
    </w:p>
    <w:p w14:paraId="6D853D96" w14:textId="77777777" w:rsidR="00AB5439" w:rsidRP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HAnsi"/>
          <w:lang w:val="en-US"/>
        </w:rPr>
      </w:pPr>
      <w:r w:rsidRPr="00AB5439">
        <w:rPr>
          <w:rFonts w:asciiTheme="minorHAnsi" w:hAnsiTheme="minorHAnsi" w:cstheme="minorHAnsi"/>
        </w:rPr>
        <w:t>Support of “mini-councils”</w:t>
      </w:r>
    </w:p>
    <w:p w14:paraId="47875A52" w14:textId="1EA11840" w:rsidR="00AB5439" w:rsidRP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eastAsiaTheme="minorHAnsi" w:hAnsiTheme="minorHAnsi" w:cstheme="minorHAnsi"/>
          <w:lang w:val="en-US"/>
        </w:rPr>
      </w:pPr>
      <w:r w:rsidRPr="00AB5439">
        <w:rPr>
          <w:rFonts w:asciiTheme="minorHAnsi" w:hAnsiTheme="minorHAnsi" w:cstheme="minorHAnsi"/>
        </w:rPr>
        <w:t>Returning to campus operations</w:t>
      </w:r>
      <w:r w:rsidRPr="00AB5439">
        <w:rPr>
          <w:rFonts w:asciiTheme="minorHAnsi" w:hAnsiTheme="minorHAnsi" w:cstheme="minorHAnsi"/>
        </w:rPr>
        <w:t xml:space="preserve"> and the reshaping of higher education</w:t>
      </w:r>
    </w:p>
    <w:p w14:paraId="2EA0CD3D" w14:textId="0359C406" w:rsidR="00AB5439" w:rsidRP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AB5439">
        <w:rPr>
          <w:rFonts w:asciiTheme="minorHAnsi" w:hAnsiTheme="minorHAnsi" w:cstheme="minorHAnsi"/>
        </w:rPr>
        <w:t>ctcLink</w:t>
      </w:r>
      <w:proofErr w:type="spellEnd"/>
      <w:r w:rsidRPr="00AB5439">
        <w:rPr>
          <w:rFonts w:asciiTheme="minorHAnsi" w:hAnsiTheme="minorHAnsi" w:cstheme="minorHAnsi"/>
        </w:rPr>
        <w:t xml:space="preserve"> check-in</w:t>
      </w:r>
    </w:p>
    <w:p w14:paraId="69EE61A4" w14:textId="77777777" w:rsidR="00AB5439" w:rsidRP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AB5439">
        <w:rPr>
          <w:rFonts w:asciiTheme="minorHAnsi" w:hAnsiTheme="minorHAnsi" w:cstheme="minorHAnsi"/>
        </w:rPr>
        <w:t>Enrollment trends</w:t>
      </w:r>
    </w:p>
    <w:p w14:paraId="7924D187" w14:textId="2B98A74B" w:rsid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AB5439">
        <w:rPr>
          <w:rFonts w:asciiTheme="minorHAnsi" w:hAnsiTheme="minorHAnsi" w:cstheme="minorHAnsi"/>
        </w:rPr>
        <w:t xml:space="preserve">Updates on HB 1368 (State COVID emergency fund for Undocumented students), as well as any updates on the second round of CARES Act Emergency Aid </w:t>
      </w:r>
    </w:p>
    <w:p w14:paraId="1A56AF35" w14:textId="7019AA00" w:rsidR="00AB5439" w:rsidRPr="00AB5439" w:rsidRDefault="00AB5439" w:rsidP="00AB5439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topics?</w:t>
      </w:r>
    </w:p>
    <w:p w14:paraId="1CC7C4AD" w14:textId="4897A0E0" w:rsidR="00AB5439" w:rsidRPr="00AB5439" w:rsidRDefault="00AB5439" w:rsidP="00AB5439">
      <w:pPr>
        <w:pStyle w:val="ListParagraph"/>
        <w:spacing w:before="240" w:after="240"/>
        <w:ind w:left="2520"/>
        <w:rPr>
          <w:rFonts w:asciiTheme="minorHAnsi" w:eastAsia="Calibri" w:hAnsiTheme="minorHAnsi" w:cstheme="minorHAnsi"/>
          <w:sz w:val="24"/>
          <w:szCs w:val="24"/>
        </w:rPr>
      </w:pPr>
    </w:p>
    <w:p w14:paraId="1C26DBB9" w14:textId="770C5630" w:rsidR="00FD1963" w:rsidRPr="00AB5439" w:rsidRDefault="00FD1963" w:rsidP="00FD1963">
      <w:pPr>
        <w:spacing w:before="240" w:after="240"/>
        <w:rPr>
          <w:rFonts w:asciiTheme="minorHAnsi" w:eastAsia="Calibri" w:hAnsiTheme="minorHAnsi" w:cstheme="minorHAnsi"/>
          <w:sz w:val="24"/>
          <w:szCs w:val="24"/>
        </w:rPr>
      </w:pPr>
      <w:r w:rsidRPr="00AB5439">
        <w:rPr>
          <w:rFonts w:asciiTheme="minorHAnsi" w:eastAsia="Calibri" w:hAnsiTheme="minorHAnsi" w:cstheme="minorHAnsi"/>
          <w:sz w:val="24"/>
          <w:szCs w:val="24"/>
        </w:rPr>
        <w:t xml:space="preserve">10:00-10:45                 </w:t>
      </w:r>
      <w:r w:rsidRPr="00AB5439">
        <w:rPr>
          <w:rFonts w:asciiTheme="minorHAnsi" w:eastAsia="Calibri" w:hAnsiTheme="minorHAnsi" w:cstheme="minorHAnsi"/>
          <w:sz w:val="24"/>
          <w:szCs w:val="24"/>
        </w:rPr>
        <w:tab/>
        <w:t>Legal Landscapes with AAG Bruce Marvin</w:t>
      </w:r>
    </w:p>
    <w:p w14:paraId="316F286B" w14:textId="77777777" w:rsidR="00AB5439" w:rsidRPr="00AB5439" w:rsidRDefault="00AB5439" w:rsidP="00AB5439">
      <w:pPr>
        <w:pStyle w:val="ListParagraph"/>
        <w:numPr>
          <w:ilvl w:val="0"/>
          <w:numId w:val="2"/>
        </w:numPr>
        <w:spacing w:line="240" w:lineRule="auto"/>
        <w:rPr>
          <w:rFonts w:asciiTheme="minorHAnsi" w:eastAsiaTheme="minorHAnsi" w:hAnsiTheme="minorHAnsi" w:cstheme="minorHAnsi"/>
          <w:lang w:val="en-US"/>
        </w:rPr>
      </w:pPr>
      <w:r w:rsidRPr="00AB5439">
        <w:rPr>
          <w:rFonts w:asciiTheme="minorHAnsi" w:hAnsiTheme="minorHAnsi" w:cstheme="minorHAnsi"/>
        </w:rPr>
        <w:t>COVID-related policies/implications that we should be considering</w:t>
      </w:r>
    </w:p>
    <w:p w14:paraId="106E6744" w14:textId="77777777" w:rsidR="00AB5439" w:rsidRPr="00AB5439" w:rsidRDefault="00AB5439" w:rsidP="00AB543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B5439">
        <w:rPr>
          <w:rFonts w:asciiTheme="minorHAnsi" w:hAnsiTheme="minorHAnsi" w:cstheme="minorHAnsi"/>
        </w:rPr>
        <w:t>Work from home policies as part of life after COVID</w:t>
      </w:r>
    </w:p>
    <w:p w14:paraId="767C5FBC" w14:textId="77777777" w:rsidR="00AB5439" w:rsidRPr="00AB5439" w:rsidRDefault="00AB5439" w:rsidP="00AB543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B5439">
        <w:rPr>
          <w:rFonts w:asciiTheme="minorHAnsi" w:hAnsiTheme="minorHAnsi" w:cstheme="minorHAnsi"/>
        </w:rPr>
        <w:t>Title IX – getting support from the ALJ</w:t>
      </w:r>
    </w:p>
    <w:p w14:paraId="1C71ACCE" w14:textId="77777777" w:rsidR="00AB5439" w:rsidRPr="00AB5439" w:rsidRDefault="00AB5439" w:rsidP="00AB543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B5439">
        <w:rPr>
          <w:rFonts w:asciiTheme="minorHAnsi" w:hAnsiTheme="minorHAnsi" w:cstheme="minorHAnsi"/>
        </w:rPr>
        <w:t>Employees not comfortable coming back to campus</w:t>
      </w:r>
    </w:p>
    <w:p w14:paraId="4FFF17E7" w14:textId="77777777" w:rsidR="00AB5439" w:rsidRPr="00AB5439" w:rsidRDefault="00AB5439" w:rsidP="00AB543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B5439">
        <w:rPr>
          <w:rFonts w:asciiTheme="minorHAnsi" w:hAnsiTheme="minorHAnsi" w:cstheme="minorHAnsi"/>
        </w:rPr>
        <w:t>Students not wanting to return – is it an accommodation?</w:t>
      </w:r>
    </w:p>
    <w:p w14:paraId="74DE3750" w14:textId="43267C50" w:rsidR="00AB5439" w:rsidRPr="00AB5439" w:rsidRDefault="00AB5439" w:rsidP="00AB5439">
      <w:pPr>
        <w:pStyle w:val="ListParagraph"/>
        <w:spacing w:before="240" w:after="240"/>
        <w:ind w:left="2520"/>
        <w:rPr>
          <w:rFonts w:asciiTheme="minorHAnsi" w:eastAsia="Calibri" w:hAnsiTheme="minorHAnsi" w:cstheme="minorHAnsi"/>
          <w:sz w:val="24"/>
          <w:szCs w:val="24"/>
        </w:rPr>
      </w:pPr>
    </w:p>
    <w:p w14:paraId="19C810F7" w14:textId="77777777" w:rsidR="00FD1963" w:rsidRPr="00AB5439" w:rsidRDefault="00FD1963" w:rsidP="00FD1963">
      <w:pPr>
        <w:spacing w:before="240" w:after="240"/>
        <w:rPr>
          <w:rFonts w:asciiTheme="minorHAnsi" w:eastAsia="Calibri" w:hAnsiTheme="minorHAnsi" w:cstheme="minorHAnsi"/>
          <w:sz w:val="24"/>
          <w:szCs w:val="24"/>
        </w:rPr>
      </w:pPr>
      <w:r w:rsidRPr="00AB5439">
        <w:rPr>
          <w:rFonts w:asciiTheme="minorHAnsi" w:eastAsia="Calibri" w:hAnsiTheme="minorHAnsi" w:cstheme="minorHAnsi"/>
          <w:sz w:val="24"/>
          <w:szCs w:val="24"/>
        </w:rPr>
        <w:t xml:space="preserve">10:45-11:00               </w:t>
      </w:r>
      <w:r w:rsidRPr="00AB5439">
        <w:rPr>
          <w:rFonts w:asciiTheme="minorHAnsi" w:eastAsia="Calibri" w:hAnsiTheme="minorHAnsi" w:cstheme="minorHAnsi"/>
          <w:sz w:val="24"/>
          <w:szCs w:val="24"/>
        </w:rPr>
        <w:tab/>
        <w:t>Closing</w:t>
      </w:r>
    </w:p>
    <w:p w14:paraId="2B3F9585" w14:textId="77777777" w:rsidR="00FD1963" w:rsidRPr="00AB5439" w:rsidRDefault="00FD1963" w:rsidP="00FD1963">
      <w:pPr>
        <w:rPr>
          <w:rFonts w:asciiTheme="minorHAnsi" w:eastAsia="Calibri" w:hAnsiTheme="minorHAnsi" w:cstheme="minorHAnsi"/>
        </w:rPr>
      </w:pPr>
    </w:p>
    <w:p w14:paraId="4157D53A" w14:textId="77777777" w:rsidR="00FD1963" w:rsidRPr="00AB5439" w:rsidRDefault="00FD1963" w:rsidP="00FD1963">
      <w:pPr>
        <w:rPr>
          <w:rFonts w:asciiTheme="minorHAnsi" w:hAnsiTheme="minorHAnsi" w:cstheme="minorHAnsi"/>
        </w:rPr>
      </w:pPr>
    </w:p>
    <w:p w14:paraId="60706054" w14:textId="77777777" w:rsidR="00B0213C" w:rsidRPr="00AB5439" w:rsidRDefault="00B0213C">
      <w:pPr>
        <w:rPr>
          <w:rFonts w:asciiTheme="minorHAnsi" w:hAnsiTheme="minorHAnsi" w:cstheme="minorHAnsi"/>
        </w:rPr>
      </w:pPr>
    </w:p>
    <w:sectPr w:rsidR="00B0213C" w:rsidRPr="00AB54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292"/>
    <w:multiLevelType w:val="hybridMultilevel"/>
    <w:tmpl w:val="23364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07197E"/>
    <w:multiLevelType w:val="hybridMultilevel"/>
    <w:tmpl w:val="4C4206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C443F03"/>
    <w:multiLevelType w:val="hybridMultilevel"/>
    <w:tmpl w:val="24C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3B15"/>
    <w:multiLevelType w:val="hybridMultilevel"/>
    <w:tmpl w:val="8E1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A2"/>
    <w:multiLevelType w:val="hybridMultilevel"/>
    <w:tmpl w:val="03D8CD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63"/>
    <w:rsid w:val="00003F01"/>
    <w:rsid w:val="00426927"/>
    <w:rsid w:val="004C7587"/>
    <w:rsid w:val="00A76352"/>
    <w:rsid w:val="00AB5439"/>
    <w:rsid w:val="00B0213C"/>
    <w:rsid w:val="00B85C57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5045"/>
  <w15:chartTrackingRefBased/>
  <w15:docId w15:val="{41FBAF5D-A647-4BBA-A0C7-57D1C8E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6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96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963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FD19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079940524?pwd=Ym5ObVFINmNNWjk3MGdFM1o5aU0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Orchard</dc:creator>
  <cp:keywords/>
  <dc:description/>
  <cp:lastModifiedBy>Sue Orchard</cp:lastModifiedBy>
  <cp:revision>3</cp:revision>
  <dcterms:created xsi:type="dcterms:W3CDTF">2021-03-01T16:20:00Z</dcterms:created>
  <dcterms:modified xsi:type="dcterms:W3CDTF">2021-03-01T16:30:00Z</dcterms:modified>
</cp:coreProperties>
</file>