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46B" w:rsidRDefault="004A146B" w:rsidP="004A146B">
      <w:pPr>
        <w:jc w:val="center"/>
        <w:rPr>
          <w:sz w:val="20"/>
          <w:szCs w:val="20"/>
        </w:rPr>
      </w:pPr>
      <w:r>
        <w:rPr>
          <w:noProof/>
        </w:rPr>
        <w:drawing>
          <wp:inline distT="0" distB="0" distL="0" distR="0" wp14:anchorId="7FA0B0A1" wp14:editId="52A518A2">
            <wp:extent cx="3339076" cy="10919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WAC Logo 19.png"/>
                    <pic:cNvPicPr/>
                  </pic:nvPicPr>
                  <pic:blipFill>
                    <a:blip r:embed="rId7">
                      <a:extLst>
                        <a:ext uri="{28A0092B-C50C-407E-A947-70E740481C1C}">
                          <a14:useLocalDpi xmlns:a14="http://schemas.microsoft.com/office/drawing/2010/main" val="0"/>
                        </a:ext>
                      </a:extLst>
                    </a:blip>
                    <a:stretch>
                      <a:fillRect/>
                    </a:stretch>
                  </pic:blipFill>
                  <pic:spPr>
                    <a:xfrm>
                      <a:off x="0" y="0"/>
                      <a:ext cx="3413929" cy="1116447"/>
                    </a:xfrm>
                    <a:prstGeom prst="rect">
                      <a:avLst/>
                    </a:prstGeom>
                  </pic:spPr>
                </pic:pic>
              </a:graphicData>
            </a:graphic>
          </wp:inline>
        </w:drawing>
      </w:r>
    </w:p>
    <w:p w:rsidR="00DF1BE3" w:rsidRDefault="00DF1BE3">
      <w:pPr>
        <w:rPr>
          <w:sz w:val="20"/>
          <w:szCs w:val="20"/>
        </w:rPr>
      </w:pPr>
    </w:p>
    <w:p w:rsidR="0027660A" w:rsidRPr="00753767" w:rsidRDefault="00C21E86">
      <w:pPr>
        <w:rPr>
          <w:sz w:val="20"/>
          <w:szCs w:val="20"/>
        </w:rPr>
      </w:pPr>
      <w:r w:rsidRPr="00753767">
        <w:rPr>
          <w:sz w:val="20"/>
          <w:szCs w:val="20"/>
        </w:rPr>
        <w:t xml:space="preserve">Sports Categories specific for NWAC </w:t>
      </w:r>
      <w:r w:rsidR="002375DA">
        <w:rPr>
          <w:sz w:val="20"/>
          <w:szCs w:val="20"/>
        </w:rPr>
        <w:t xml:space="preserve">Member Colleges </w:t>
      </w:r>
      <w:r w:rsidRPr="00753767">
        <w:rPr>
          <w:sz w:val="20"/>
          <w:szCs w:val="20"/>
        </w:rPr>
        <w:t xml:space="preserve">(defined by State of Oregon &amp; Washington) </w:t>
      </w:r>
    </w:p>
    <w:tbl>
      <w:tblPr>
        <w:tblStyle w:val="TableGrid"/>
        <w:tblW w:w="14485" w:type="dxa"/>
        <w:tblLook w:val="04A0" w:firstRow="1" w:lastRow="0" w:firstColumn="1" w:lastColumn="0" w:noHBand="0" w:noVBand="1"/>
      </w:tblPr>
      <w:tblGrid>
        <w:gridCol w:w="3955"/>
        <w:gridCol w:w="5220"/>
        <w:gridCol w:w="5310"/>
      </w:tblGrid>
      <w:tr w:rsidR="00C21E86" w:rsidRPr="00753767" w:rsidTr="009A6A88">
        <w:tc>
          <w:tcPr>
            <w:tcW w:w="3955" w:type="dxa"/>
            <w:shd w:val="clear" w:color="auto" w:fill="E7E6E6" w:themeFill="background2"/>
          </w:tcPr>
          <w:p w:rsidR="00C21E86" w:rsidRPr="00753767" w:rsidRDefault="00C21E86">
            <w:pPr>
              <w:rPr>
                <w:b/>
                <w:sz w:val="20"/>
                <w:szCs w:val="20"/>
              </w:rPr>
            </w:pPr>
            <w:r w:rsidRPr="00753767">
              <w:rPr>
                <w:b/>
                <w:sz w:val="20"/>
                <w:szCs w:val="20"/>
              </w:rPr>
              <w:t>PHASE 1</w:t>
            </w:r>
            <w:r w:rsidR="00B937AF">
              <w:rPr>
                <w:b/>
                <w:sz w:val="20"/>
                <w:szCs w:val="20"/>
              </w:rPr>
              <w:t>-</w:t>
            </w:r>
            <w:r w:rsidR="00B937AF" w:rsidRPr="00572CF3">
              <w:rPr>
                <w:sz w:val="20"/>
                <w:szCs w:val="20"/>
              </w:rPr>
              <w:t xml:space="preserve">Facial coverings required for all coaches, volunteers, and athletes at all </w:t>
            </w:r>
            <w:r w:rsidR="00572CF3" w:rsidRPr="00572CF3">
              <w:rPr>
                <w:sz w:val="20"/>
                <w:szCs w:val="20"/>
              </w:rPr>
              <w:t xml:space="preserve">times, </w:t>
            </w:r>
            <w:r w:rsidR="00572CF3" w:rsidRPr="00F86F5E">
              <w:rPr>
                <w:sz w:val="20"/>
                <w:szCs w:val="20"/>
              </w:rPr>
              <w:t>including competitions.</w:t>
            </w:r>
          </w:p>
        </w:tc>
        <w:tc>
          <w:tcPr>
            <w:tcW w:w="5220" w:type="dxa"/>
            <w:shd w:val="clear" w:color="auto" w:fill="E7E6E6" w:themeFill="background2"/>
          </w:tcPr>
          <w:p w:rsidR="00C21E86" w:rsidRPr="00753767" w:rsidRDefault="00C21E86">
            <w:pPr>
              <w:rPr>
                <w:b/>
                <w:sz w:val="20"/>
                <w:szCs w:val="20"/>
              </w:rPr>
            </w:pPr>
            <w:r w:rsidRPr="00753767">
              <w:rPr>
                <w:b/>
                <w:sz w:val="20"/>
                <w:szCs w:val="20"/>
              </w:rPr>
              <w:t>INDOOR</w:t>
            </w:r>
            <w:r w:rsidR="00B937AF">
              <w:rPr>
                <w:b/>
                <w:sz w:val="20"/>
                <w:szCs w:val="20"/>
              </w:rPr>
              <w:t xml:space="preserve"> ACTIVITIES</w:t>
            </w:r>
            <w:r w:rsidR="00FB3395">
              <w:rPr>
                <w:b/>
                <w:sz w:val="20"/>
                <w:szCs w:val="20"/>
              </w:rPr>
              <w:t xml:space="preserve"> </w:t>
            </w:r>
          </w:p>
        </w:tc>
        <w:tc>
          <w:tcPr>
            <w:tcW w:w="5310" w:type="dxa"/>
            <w:shd w:val="clear" w:color="auto" w:fill="E7E6E6" w:themeFill="background2"/>
          </w:tcPr>
          <w:p w:rsidR="00C21E86" w:rsidRPr="00753767" w:rsidRDefault="00C21E86">
            <w:pPr>
              <w:rPr>
                <w:b/>
                <w:sz w:val="20"/>
                <w:szCs w:val="20"/>
              </w:rPr>
            </w:pPr>
            <w:r w:rsidRPr="00753767">
              <w:rPr>
                <w:b/>
                <w:sz w:val="20"/>
                <w:szCs w:val="20"/>
              </w:rPr>
              <w:t>OUTDOOR</w:t>
            </w:r>
            <w:r w:rsidR="00175C85">
              <w:rPr>
                <w:b/>
                <w:sz w:val="20"/>
                <w:szCs w:val="20"/>
              </w:rPr>
              <w:t xml:space="preserve"> ACTIVITIES</w:t>
            </w:r>
          </w:p>
        </w:tc>
      </w:tr>
      <w:tr w:rsidR="00C21E86" w:rsidRPr="00753767" w:rsidTr="009A6A88">
        <w:tc>
          <w:tcPr>
            <w:tcW w:w="3955" w:type="dxa"/>
            <w:shd w:val="clear" w:color="auto" w:fill="DEEAF6" w:themeFill="accent1" w:themeFillTint="33"/>
          </w:tcPr>
          <w:p w:rsidR="00C21E86" w:rsidRPr="00753767" w:rsidRDefault="00C21E86">
            <w:pPr>
              <w:rPr>
                <w:sz w:val="20"/>
                <w:szCs w:val="20"/>
              </w:rPr>
            </w:pPr>
            <w:r w:rsidRPr="00753767">
              <w:rPr>
                <w:b/>
                <w:sz w:val="20"/>
                <w:szCs w:val="20"/>
              </w:rPr>
              <w:t>Low Risk Sports:</w:t>
            </w:r>
            <w:r w:rsidRPr="00753767">
              <w:rPr>
                <w:sz w:val="20"/>
                <w:szCs w:val="20"/>
              </w:rPr>
              <w:t xml:space="preserve">  Tennis, Golf, Cross Country, Track &amp; Field</w:t>
            </w:r>
          </w:p>
        </w:tc>
        <w:tc>
          <w:tcPr>
            <w:tcW w:w="5220" w:type="dxa"/>
            <w:shd w:val="clear" w:color="auto" w:fill="DEEAF6" w:themeFill="accent1" w:themeFillTint="33"/>
          </w:tcPr>
          <w:p w:rsidR="00AE76F5" w:rsidRDefault="00AE76F5">
            <w:pPr>
              <w:rPr>
                <w:sz w:val="20"/>
                <w:szCs w:val="20"/>
              </w:rPr>
            </w:pPr>
            <w:r>
              <w:rPr>
                <w:sz w:val="20"/>
                <w:szCs w:val="20"/>
              </w:rPr>
              <w:t>*</w:t>
            </w:r>
            <w:r w:rsidR="00753767" w:rsidRPr="00753767">
              <w:rPr>
                <w:sz w:val="20"/>
                <w:szCs w:val="20"/>
              </w:rPr>
              <w:t xml:space="preserve">Work through the NWAC </w:t>
            </w:r>
            <w:r w:rsidR="00850B46" w:rsidRPr="00376D16">
              <w:rPr>
                <w:color w:val="FF0000"/>
                <w:sz w:val="20"/>
                <w:szCs w:val="20"/>
              </w:rPr>
              <w:t>Red</w:t>
            </w:r>
            <w:r w:rsidR="00850B46">
              <w:rPr>
                <w:sz w:val="20"/>
                <w:szCs w:val="20"/>
              </w:rPr>
              <w:t xml:space="preserve"> and </w:t>
            </w:r>
            <w:r w:rsidR="00850B46" w:rsidRPr="009A6A88">
              <w:rPr>
                <w:color w:val="FFFF00"/>
                <w:sz w:val="20"/>
                <w:szCs w:val="20"/>
              </w:rPr>
              <w:t>Yellow</w:t>
            </w:r>
            <w:r w:rsidR="00850B46" w:rsidRPr="00376D16">
              <w:rPr>
                <w:color w:val="BF8F00" w:themeColor="accent4" w:themeShade="BF"/>
                <w:sz w:val="20"/>
                <w:szCs w:val="20"/>
              </w:rPr>
              <w:t xml:space="preserve"> </w:t>
            </w:r>
            <w:r w:rsidR="00753767" w:rsidRPr="00753767">
              <w:rPr>
                <w:sz w:val="20"/>
                <w:szCs w:val="20"/>
              </w:rPr>
              <w:t>phased protocols.</w:t>
            </w:r>
            <w:r w:rsidR="00B937AF">
              <w:rPr>
                <w:sz w:val="20"/>
                <w:szCs w:val="20"/>
              </w:rPr>
              <w:t xml:space="preserve"> </w:t>
            </w:r>
          </w:p>
          <w:p w:rsidR="00E20AC9" w:rsidRDefault="00E20AC9" w:rsidP="00E20AC9">
            <w:pPr>
              <w:rPr>
                <w:sz w:val="20"/>
                <w:szCs w:val="20"/>
              </w:rPr>
            </w:pPr>
            <w:r>
              <w:rPr>
                <w:sz w:val="20"/>
                <w:szCs w:val="20"/>
              </w:rPr>
              <w:t>*No spectators allowed.</w:t>
            </w:r>
          </w:p>
          <w:p w:rsidR="00B937AF" w:rsidRPr="00421152" w:rsidRDefault="006E4AE0">
            <w:pPr>
              <w:rPr>
                <w:i/>
                <w:sz w:val="20"/>
                <w:szCs w:val="20"/>
              </w:rPr>
            </w:pPr>
            <w:r w:rsidRPr="00421152">
              <w:rPr>
                <w:i/>
                <w:sz w:val="20"/>
                <w:szCs w:val="20"/>
              </w:rPr>
              <w:t>*Must follow the 500</w:t>
            </w:r>
            <w:r w:rsidR="00F86F5E" w:rsidRPr="00421152">
              <w:rPr>
                <w:i/>
                <w:sz w:val="20"/>
                <w:szCs w:val="20"/>
              </w:rPr>
              <w:t xml:space="preserve"> square foot per person as mandated by the Governor’s plan.</w:t>
            </w:r>
          </w:p>
        </w:tc>
        <w:tc>
          <w:tcPr>
            <w:tcW w:w="5310" w:type="dxa"/>
            <w:shd w:val="clear" w:color="auto" w:fill="DEEAF6" w:themeFill="accent1" w:themeFillTint="33"/>
          </w:tcPr>
          <w:p w:rsidR="00B937AF" w:rsidRDefault="00AE76F5">
            <w:pPr>
              <w:rPr>
                <w:sz w:val="20"/>
                <w:szCs w:val="20"/>
              </w:rPr>
            </w:pPr>
            <w:r>
              <w:rPr>
                <w:sz w:val="20"/>
                <w:szCs w:val="20"/>
              </w:rPr>
              <w:t>*</w:t>
            </w:r>
            <w:r w:rsidR="00753767" w:rsidRPr="00753767">
              <w:rPr>
                <w:sz w:val="20"/>
                <w:szCs w:val="20"/>
              </w:rPr>
              <w:t>Work th</w:t>
            </w:r>
            <w:r w:rsidR="00B937AF">
              <w:rPr>
                <w:sz w:val="20"/>
                <w:szCs w:val="20"/>
              </w:rPr>
              <w:t xml:space="preserve">rough the NWAC </w:t>
            </w:r>
            <w:r w:rsidR="00850B46" w:rsidRPr="00376D16">
              <w:rPr>
                <w:color w:val="FF0000"/>
                <w:sz w:val="20"/>
                <w:szCs w:val="20"/>
              </w:rPr>
              <w:t xml:space="preserve">Red </w:t>
            </w:r>
            <w:r w:rsidR="00850B46">
              <w:rPr>
                <w:sz w:val="20"/>
                <w:szCs w:val="20"/>
              </w:rPr>
              <w:t>and</w:t>
            </w:r>
            <w:r w:rsidR="00850B46" w:rsidRPr="009A6A88">
              <w:rPr>
                <w:color w:val="FFFF00"/>
                <w:sz w:val="20"/>
                <w:szCs w:val="20"/>
              </w:rPr>
              <w:t xml:space="preserve"> Yellow </w:t>
            </w:r>
            <w:r w:rsidR="00B937AF">
              <w:rPr>
                <w:sz w:val="20"/>
                <w:szCs w:val="20"/>
              </w:rPr>
              <w:t>phased protocols.</w:t>
            </w:r>
          </w:p>
          <w:p w:rsidR="00B937AF" w:rsidRPr="009932D8" w:rsidRDefault="00AE76F5">
            <w:pPr>
              <w:rPr>
                <w:strike/>
                <w:sz w:val="20"/>
                <w:szCs w:val="20"/>
              </w:rPr>
            </w:pPr>
            <w:r w:rsidRPr="00376D16">
              <w:rPr>
                <w:sz w:val="20"/>
                <w:szCs w:val="20"/>
              </w:rPr>
              <w:t>*</w:t>
            </w:r>
            <w:r w:rsidR="009932D8" w:rsidRPr="009932D8">
              <w:rPr>
                <w:sz w:val="20"/>
                <w:szCs w:val="20"/>
              </w:rPr>
              <w:t>Cross Country competitions are allowed.</w:t>
            </w:r>
          </w:p>
          <w:p w:rsidR="00B937AF" w:rsidRDefault="00AE76F5">
            <w:pPr>
              <w:rPr>
                <w:sz w:val="20"/>
                <w:szCs w:val="20"/>
              </w:rPr>
            </w:pPr>
            <w:r>
              <w:rPr>
                <w:sz w:val="20"/>
                <w:szCs w:val="20"/>
              </w:rPr>
              <w:t>*</w:t>
            </w:r>
            <w:r w:rsidR="00B937AF">
              <w:rPr>
                <w:sz w:val="20"/>
                <w:szCs w:val="20"/>
              </w:rPr>
              <w:t>No spectators allowed.</w:t>
            </w:r>
          </w:p>
          <w:p w:rsidR="00AE76F5" w:rsidRDefault="00AE76F5">
            <w:pPr>
              <w:rPr>
                <w:sz w:val="20"/>
                <w:szCs w:val="20"/>
              </w:rPr>
            </w:pPr>
            <w:r>
              <w:rPr>
                <w:sz w:val="20"/>
                <w:szCs w:val="20"/>
              </w:rPr>
              <w:t>*</w:t>
            </w:r>
            <w:r w:rsidR="00B937AF">
              <w:rPr>
                <w:sz w:val="20"/>
                <w:szCs w:val="20"/>
              </w:rPr>
              <w:t>Team practices, training and intra-team competitions allowed</w:t>
            </w:r>
            <w:r>
              <w:rPr>
                <w:sz w:val="20"/>
                <w:szCs w:val="20"/>
              </w:rPr>
              <w:t>.</w:t>
            </w:r>
          </w:p>
          <w:p w:rsidR="00AE76F5" w:rsidRPr="00753767" w:rsidRDefault="00AE76F5" w:rsidP="009932D8">
            <w:pPr>
              <w:rPr>
                <w:sz w:val="20"/>
                <w:szCs w:val="20"/>
              </w:rPr>
            </w:pPr>
            <w:r>
              <w:rPr>
                <w:sz w:val="20"/>
                <w:szCs w:val="20"/>
              </w:rPr>
              <w:t xml:space="preserve">*Scrimmage against other teams, training or </w:t>
            </w:r>
            <w:r w:rsidR="00175C85">
              <w:rPr>
                <w:sz w:val="20"/>
                <w:szCs w:val="20"/>
              </w:rPr>
              <w:t>practice</w:t>
            </w:r>
            <w:r>
              <w:rPr>
                <w:sz w:val="20"/>
                <w:szCs w:val="20"/>
              </w:rPr>
              <w:t xml:space="preserve"> with other teams is not allowed.</w:t>
            </w:r>
            <w:r w:rsidR="009932D8">
              <w:rPr>
                <w:sz w:val="20"/>
                <w:szCs w:val="20"/>
              </w:rPr>
              <w:t xml:space="preserve"> </w:t>
            </w:r>
          </w:p>
        </w:tc>
      </w:tr>
      <w:tr w:rsidR="00C21E86" w:rsidRPr="00753767" w:rsidTr="009A6A88">
        <w:tc>
          <w:tcPr>
            <w:tcW w:w="3955" w:type="dxa"/>
            <w:shd w:val="clear" w:color="auto" w:fill="DEEAF6" w:themeFill="accent1" w:themeFillTint="33"/>
          </w:tcPr>
          <w:p w:rsidR="00C21E86" w:rsidRPr="00753767" w:rsidRDefault="00C21E86">
            <w:pPr>
              <w:rPr>
                <w:sz w:val="20"/>
                <w:szCs w:val="20"/>
              </w:rPr>
            </w:pPr>
            <w:r w:rsidRPr="00753767">
              <w:rPr>
                <w:b/>
                <w:sz w:val="20"/>
                <w:szCs w:val="20"/>
              </w:rPr>
              <w:t>Moderate Risk Sports:</w:t>
            </w:r>
            <w:r w:rsidRPr="00753767">
              <w:rPr>
                <w:sz w:val="20"/>
                <w:szCs w:val="20"/>
              </w:rPr>
              <w:t xml:space="preserve">  Softball, Baseball, Soccer, Volleyball</w:t>
            </w:r>
          </w:p>
        </w:tc>
        <w:tc>
          <w:tcPr>
            <w:tcW w:w="5220" w:type="dxa"/>
            <w:shd w:val="clear" w:color="auto" w:fill="DEEAF6" w:themeFill="accent1" w:themeFillTint="33"/>
          </w:tcPr>
          <w:p w:rsidR="00C21E86" w:rsidRDefault="00AE76F5">
            <w:pPr>
              <w:rPr>
                <w:sz w:val="20"/>
                <w:szCs w:val="20"/>
              </w:rPr>
            </w:pPr>
            <w:r>
              <w:rPr>
                <w:sz w:val="20"/>
                <w:szCs w:val="20"/>
              </w:rPr>
              <w:t>*</w:t>
            </w:r>
            <w:r w:rsidR="00753767" w:rsidRPr="00753767">
              <w:rPr>
                <w:sz w:val="20"/>
                <w:szCs w:val="20"/>
              </w:rPr>
              <w:t xml:space="preserve">Work through the NWAC </w:t>
            </w:r>
            <w:r w:rsidR="00850B46" w:rsidRPr="00376D16">
              <w:rPr>
                <w:color w:val="FF0000"/>
                <w:sz w:val="20"/>
                <w:szCs w:val="20"/>
              </w:rPr>
              <w:t xml:space="preserve">Red </w:t>
            </w:r>
            <w:r w:rsidR="00850B46">
              <w:rPr>
                <w:sz w:val="20"/>
                <w:szCs w:val="20"/>
              </w:rPr>
              <w:t>and</w:t>
            </w:r>
            <w:r w:rsidR="00850B46" w:rsidRPr="009A6A88">
              <w:rPr>
                <w:color w:val="FFFF00"/>
                <w:sz w:val="20"/>
                <w:szCs w:val="20"/>
              </w:rPr>
              <w:t xml:space="preserve"> Yellow </w:t>
            </w:r>
            <w:r w:rsidR="00753767" w:rsidRPr="00753767">
              <w:rPr>
                <w:sz w:val="20"/>
                <w:szCs w:val="20"/>
              </w:rPr>
              <w:t>phased protocols.</w:t>
            </w:r>
          </w:p>
          <w:p w:rsidR="00E20AC9" w:rsidRDefault="00E20AC9" w:rsidP="00E20AC9">
            <w:pPr>
              <w:rPr>
                <w:sz w:val="20"/>
                <w:szCs w:val="20"/>
              </w:rPr>
            </w:pPr>
            <w:r>
              <w:rPr>
                <w:sz w:val="20"/>
                <w:szCs w:val="20"/>
              </w:rPr>
              <w:t>*No spectators allowed.</w:t>
            </w:r>
          </w:p>
          <w:p w:rsidR="00CF6781" w:rsidRPr="00421152" w:rsidRDefault="00F86F5E" w:rsidP="00F86F5E">
            <w:pPr>
              <w:rPr>
                <w:i/>
                <w:sz w:val="20"/>
                <w:szCs w:val="20"/>
              </w:rPr>
            </w:pPr>
            <w:r w:rsidRPr="00421152">
              <w:rPr>
                <w:i/>
                <w:sz w:val="20"/>
                <w:szCs w:val="20"/>
              </w:rPr>
              <w:t>*Must follow the 500 square foot per person as mandated by the Governor’s plan.</w:t>
            </w:r>
          </w:p>
        </w:tc>
        <w:tc>
          <w:tcPr>
            <w:tcW w:w="5310" w:type="dxa"/>
            <w:shd w:val="clear" w:color="auto" w:fill="DEEAF6" w:themeFill="accent1" w:themeFillTint="33"/>
          </w:tcPr>
          <w:p w:rsidR="009932D8" w:rsidRPr="009932D8" w:rsidRDefault="00AE76F5" w:rsidP="009932D8">
            <w:pPr>
              <w:rPr>
                <w:sz w:val="20"/>
                <w:szCs w:val="20"/>
              </w:rPr>
            </w:pPr>
            <w:r>
              <w:rPr>
                <w:sz w:val="20"/>
                <w:szCs w:val="20"/>
              </w:rPr>
              <w:t>*</w:t>
            </w:r>
            <w:r w:rsidR="00753767" w:rsidRPr="00753767">
              <w:rPr>
                <w:sz w:val="20"/>
                <w:szCs w:val="20"/>
              </w:rPr>
              <w:t xml:space="preserve">Work through the NWAC </w:t>
            </w:r>
            <w:r w:rsidR="00850B46" w:rsidRPr="00376D16">
              <w:rPr>
                <w:color w:val="FF0000"/>
                <w:sz w:val="20"/>
                <w:szCs w:val="20"/>
              </w:rPr>
              <w:t>Red</w:t>
            </w:r>
            <w:r w:rsidR="00850B46">
              <w:rPr>
                <w:sz w:val="20"/>
                <w:szCs w:val="20"/>
              </w:rPr>
              <w:t xml:space="preserve"> and </w:t>
            </w:r>
            <w:r w:rsidR="00850B46" w:rsidRPr="009A6A88">
              <w:rPr>
                <w:color w:val="FFFF00"/>
                <w:sz w:val="20"/>
                <w:szCs w:val="20"/>
              </w:rPr>
              <w:t xml:space="preserve">Yellow </w:t>
            </w:r>
            <w:r w:rsidR="00753767" w:rsidRPr="00753767">
              <w:rPr>
                <w:sz w:val="20"/>
                <w:szCs w:val="20"/>
              </w:rPr>
              <w:t>phased protocols.</w:t>
            </w:r>
          </w:p>
          <w:p w:rsidR="009932D8" w:rsidRDefault="009932D8" w:rsidP="009932D8">
            <w:pPr>
              <w:rPr>
                <w:sz w:val="20"/>
                <w:szCs w:val="20"/>
              </w:rPr>
            </w:pPr>
            <w:r>
              <w:rPr>
                <w:sz w:val="20"/>
                <w:szCs w:val="20"/>
              </w:rPr>
              <w:t>*No spectators allowed.</w:t>
            </w:r>
          </w:p>
          <w:p w:rsidR="009932D8" w:rsidRDefault="009932D8" w:rsidP="009932D8">
            <w:pPr>
              <w:rPr>
                <w:sz w:val="20"/>
                <w:szCs w:val="20"/>
              </w:rPr>
            </w:pPr>
            <w:r>
              <w:rPr>
                <w:sz w:val="20"/>
                <w:szCs w:val="20"/>
              </w:rPr>
              <w:t>*Team practices, training and intra-team competitions allowed.</w:t>
            </w:r>
          </w:p>
          <w:p w:rsidR="009932D8" w:rsidRPr="00753767" w:rsidRDefault="009932D8" w:rsidP="009932D8">
            <w:pPr>
              <w:rPr>
                <w:sz w:val="20"/>
                <w:szCs w:val="20"/>
              </w:rPr>
            </w:pPr>
            <w:r>
              <w:rPr>
                <w:sz w:val="20"/>
                <w:szCs w:val="20"/>
              </w:rPr>
              <w:t>*Scrimmage against other teams, training or practice with other teams is not allowed</w:t>
            </w:r>
          </w:p>
        </w:tc>
      </w:tr>
      <w:tr w:rsidR="00C21E86" w:rsidRPr="00753767" w:rsidTr="009A6A88">
        <w:tc>
          <w:tcPr>
            <w:tcW w:w="3955" w:type="dxa"/>
            <w:shd w:val="clear" w:color="auto" w:fill="DEEAF6" w:themeFill="accent1" w:themeFillTint="33"/>
          </w:tcPr>
          <w:p w:rsidR="00C21E86" w:rsidRPr="00753767" w:rsidRDefault="00C21E86">
            <w:pPr>
              <w:rPr>
                <w:sz w:val="20"/>
                <w:szCs w:val="20"/>
              </w:rPr>
            </w:pPr>
            <w:r w:rsidRPr="00753767">
              <w:rPr>
                <w:b/>
                <w:sz w:val="20"/>
                <w:szCs w:val="20"/>
              </w:rPr>
              <w:t>High Risk Sports:</w:t>
            </w:r>
            <w:r w:rsidRPr="00753767">
              <w:rPr>
                <w:sz w:val="20"/>
                <w:szCs w:val="20"/>
              </w:rPr>
              <w:t xml:space="preserve">  Basketball</w:t>
            </w:r>
          </w:p>
        </w:tc>
        <w:tc>
          <w:tcPr>
            <w:tcW w:w="5220" w:type="dxa"/>
            <w:shd w:val="clear" w:color="auto" w:fill="DEEAF6" w:themeFill="accent1" w:themeFillTint="33"/>
          </w:tcPr>
          <w:p w:rsidR="00850B46" w:rsidRDefault="00850B46">
            <w:pPr>
              <w:rPr>
                <w:sz w:val="20"/>
                <w:szCs w:val="20"/>
              </w:rPr>
            </w:pPr>
            <w:r>
              <w:rPr>
                <w:sz w:val="20"/>
                <w:szCs w:val="20"/>
              </w:rPr>
              <w:t>*</w:t>
            </w:r>
            <w:r w:rsidRPr="00753767">
              <w:rPr>
                <w:sz w:val="20"/>
                <w:szCs w:val="20"/>
              </w:rPr>
              <w:t>Work through the NWAC</w:t>
            </w:r>
            <w:r w:rsidRPr="009A6A88">
              <w:rPr>
                <w:color w:val="FF0000"/>
                <w:sz w:val="20"/>
                <w:szCs w:val="20"/>
              </w:rPr>
              <w:t xml:space="preserve"> Red </w:t>
            </w:r>
            <w:r>
              <w:rPr>
                <w:sz w:val="20"/>
                <w:szCs w:val="20"/>
              </w:rPr>
              <w:t xml:space="preserve">and </w:t>
            </w:r>
            <w:r w:rsidRPr="009A6A88">
              <w:rPr>
                <w:color w:val="FFFF00"/>
                <w:sz w:val="20"/>
                <w:szCs w:val="20"/>
              </w:rPr>
              <w:t xml:space="preserve">Yellow </w:t>
            </w:r>
            <w:r w:rsidRPr="00753767">
              <w:rPr>
                <w:sz w:val="20"/>
                <w:szCs w:val="20"/>
              </w:rPr>
              <w:t>phased protocols.</w:t>
            </w:r>
          </w:p>
          <w:p w:rsidR="00E20AC9" w:rsidRDefault="00E20AC9" w:rsidP="00E20AC9">
            <w:pPr>
              <w:rPr>
                <w:sz w:val="20"/>
                <w:szCs w:val="20"/>
              </w:rPr>
            </w:pPr>
            <w:r>
              <w:rPr>
                <w:sz w:val="20"/>
                <w:szCs w:val="20"/>
              </w:rPr>
              <w:t>*No spectators allowed.</w:t>
            </w:r>
          </w:p>
          <w:p w:rsidR="00E20AC9" w:rsidRPr="00421152" w:rsidRDefault="00F86F5E">
            <w:pPr>
              <w:rPr>
                <w:i/>
                <w:sz w:val="20"/>
                <w:szCs w:val="20"/>
              </w:rPr>
            </w:pPr>
            <w:r w:rsidRPr="00421152">
              <w:rPr>
                <w:i/>
                <w:sz w:val="20"/>
                <w:szCs w:val="20"/>
              </w:rPr>
              <w:t>*Must follow the 500 square foot per person as mandated by the Governor’s plan.</w:t>
            </w:r>
          </w:p>
        </w:tc>
        <w:tc>
          <w:tcPr>
            <w:tcW w:w="5310" w:type="dxa"/>
            <w:shd w:val="clear" w:color="auto" w:fill="DEEAF6" w:themeFill="accent1" w:themeFillTint="33"/>
          </w:tcPr>
          <w:p w:rsidR="006B33AA" w:rsidRDefault="00AE76F5">
            <w:pPr>
              <w:rPr>
                <w:sz w:val="20"/>
                <w:szCs w:val="20"/>
              </w:rPr>
            </w:pPr>
            <w:r>
              <w:rPr>
                <w:sz w:val="20"/>
                <w:szCs w:val="20"/>
              </w:rPr>
              <w:t>*</w:t>
            </w:r>
            <w:r w:rsidR="006B33AA">
              <w:rPr>
                <w:sz w:val="20"/>
                <w:szCs w:val="20"/>
              </w:rPr>
              <w:t>Work through the NWAC Red and Yellow Phased protocols.</w:t>
            </w:r>
          </w:p>
          <w:p w:rsidR="00C21E86" w:rsidRPr="00753767" w:rsidRDefault="00C21E86">
            <w:pPr>
              <w:rPr>
                <w:sz w:val="20"/>
                <w:szCs w:val="20"/>
              </w:rPr>
            </w:pPr>
          </w:p>
        </w:tc>
      </w:tr>
    </w:tbl>
    <w:p w:rsidR="00C21E86" w:rsidRDefault="00C21E86">
      <w:pPr>
        <w:rPr>
          <w:sz w:val="20"/>
          <w:szCs w:val="20"/>
        </w:rPr>
      </w:pPr>
    </w:p>
    <w:p w:rsidR="004A146B" w:rsidRDefault="004A146B">
      <w:pPr>
        <w:rPr>
          <w:sz w:val="20"/>
          <w:szCs w:val="20"/>
        </w:rPr>
      </w:pPr>
    </w:p>
    <w:p w:rsidR="004A146B" w:rsidRDefault="004A146B">
      <w:pPr>
        <w:rPr>
          <w:sz w:val="20"/>
          <w:szCs w:val="20"/>
        </w:rPr>
      </w:pPr>
    </w:p>
    <w:p w:rsidR="00572CF3" w:rsidRDefault="00572CF3">
      <w:pPr>
        <w:rPr>
          <w:sz w:val="20"/>
          <w:szCs w:val="20"/>
        </w:rPr>
      </w:pPr>
    </w:p>
    <w:p w:rsidR="00572CF3" w:rsidRDefault="00572CF3">
      <w:pPr>
        <w:rPr>
          <w:sz w:val="20"/>
          <w:szCs w:val="20"/>
        </w:rPr>
      </w:pPr>
    </w:p>
    <w:p w:rsidR="00572CF3" w:rsidRPr="00753767" w:rsidRDefault="00572CF3">
      <w:pPr>
        <w:rPr>
          <w:sz w:val="20"/>
          <w:szCs w:val="20"/>
        </w:rPr>
      </w:pPr>
    </w:p>
    <w:tbl>
      <w:tblPr>
        <w:tblStyle w:val="TableGrid"/>
        <w:tblW w:w="14485" w:type="dxa"/>
        <w:tblLook w:val="04A0" w:firstRow="1" w:lastRow="0" w:firstColumn="1" w:lastColumn="0" w:noHBand="0" w:noVBand="1"/>
      </w:tblPr>
      <w:tblGrid>
        <w:gridCol w:w="3955"/>
        <w:gridCol w:w="5220"/>
        <w:gridCol w:w="5310"/>
      </w:tblGrid>
      <w:tr w:rsidR="00C21E86" w:rsidRPr="00753767" w:rsidTr="009A6A88">
        <w:tc>
          <w:tcPr>
            <w:tcW w:w="3955" w:type="dxa"/>
            <w:shd w:val="clear" w:color="auto" w:fill="F2F2F2" w:themeFill="background1" w:themeFillShade="F2"/>
          </w:tcPr>
          <w:p w:rsidR="00C21E86" w:rsidRPr="00572CF3" w:rsidRDefault="00AE76F5">
            <w:pPr>
              <w:rPr>
                <w:b/>
                <w:sz w:val="18"/>
                <w:szCs w:val="18"/>
              </w:rPr>
            </w:pPr>
            <w:r w:rsidRPr="00572CF3">
              <w:rPr>
                <w:b/>
                <w:sz w:val="18"/>
                <w:szCs w:val="18"/>
              </w:rPr>
              <w:lastRenderedPageBreak/>
              <w:t xml:space="preserve">PHASE 2- </w:t>
            </w:r>
            <w:r w:rsidRPr="00572CF3">
              <w:rPr>
                <w:sz w:val="18"/>
                <w:szCs w:val="18"/>
              </w:rPr>
              <w:t>Facial coverings required for all coaches, volunt</w:t>
            </w:r>
            <w:r w:rsidR="006B33AA" w:rsidRPr="00572CF3">
              <w:rPr>
                <w:sz w:val="18"/>
                <w:szCs w:val="18"/>
              </w:rPr>
              <w:t xml:space="preserve">eers, and athletes at all times, </w:t>
            </w:r>
            <w:r w:rsidR="006B33AA" w:rsidRPr="00F86F5E">
              <w:rPr>
                <w:sz w:val="18"/>
                <w:szCs w:val="18"/>
              </w:rPr>
              <w:t>including competitions.</w:t>
            </w:r>
          </w:p>
        </w:tc>
        <w:tc>
          <w:tcPr>
            <w:tcW w:w="5220" w:type="dxa"/>
            <w:shd w:val="clear" w:color="auto" w:fill="F2F2F2" w:themeFill="background1" w:themeFillShade="F2"/>
          </w:tcPr>
          <w:p w:rsidR="00C21E86" w:rsidRPr="00572CF3" w:rsidRDefault="00C21E86">
            <w:pPr>
              <w:rPr>
                <w:b/>
                <w:sz w:val="18"/>
                <w:szCs w:val="18"/>
              </w:rPr>
            </w:pPr>
            <w:r w:rsidRPr="00572CF3">
              <w:rPr>
                <w:b/>
                <w:sz w:val="18"/>
                <w:szCs w:val="18"/>
              </w:rPr>
              <w:t>INDOOR</w:t>
            </w:r>
            <w:r w:rsidR="00175C85" w:rsidRPr="00572CF3">
              <w:rPr>
                <w:b/>
                <w:sz w:val="18"/>
                <w:szCs w:val="18"/>
              </w:rPr>
              <w:t xml:space="preserve"> ACTIVITIES</w:t>
            </w:r>
          </w:p>
        </w:tc>
        <w:tc>
          <w:tcPr>
            <w:tcW w:w="5310" w:type="dxa"/>
            <w:shd w:val="clear" w:color="auto" w:fill="F2F2F2" w:themeFill="background1" w:themeFillShade="F2"/>
          </w:tcPr>
          <w:p w:rsidR="00C21E86" w:rsidRPr="00572CF3" w:rsidRDefault="00175C85">
            <w:pPr>
              <w:rPr>
                <w:b/>
                <w:sz w:val="18"/>
                <w:szCs w:val="18"/>
              </w:rPr>
            </w:pPr>
            <w:r w:rsidRPr="00572CF3">
              <w:rPr>
                <w:b/>
                <w:sz w:val="18"/>
                <w:szCs w:val="18"/>
              </w:rPr>
              <w:t>OUTDOOR ACTIVITIES</w:t>
            </w:r>
          </w:p>
        </w:tc>
      </w:tr>
      <w:tr w:rsidR="00C21E86" w:rsidRPr="00753767" w:rsidTr="009A6A88">
        <w:tc>
          <w:tcPr>
            <w:tcW w:w="3955" w:type="dxa"/>
            <w:shd w:val="clear" w:color="auto" w:fill="DEEAF6" w:themeFill="accent1" w:themeFillTint="33"/>
          </w:tcPr>
          <w:p w:rsidR="00C21E86" w:rsidRPr="00572CF3" w:rsidRDefault="00C21E86">
            <w:pPr>
              <w:rPr>
                <w:sz w:val="18"/>
                <w:szCs w:val="18"/>
              </w:rPr>
            </w:pPr>
            <w:r w:rsidRPr="00572CF3">
              <w:rPr>
                <w:b/>
                <w:sz w:val="18"/>
                <w:szCs w:val="18"/>
              </w:rPr>
              <w:t>Low Risk Sports:</w:t>
            </w:r>
            <w:r w:rsidRPr="00572CF3">
              <w:rPr>
                <w:sz w:val="18"/>
                <w:szCs w:val="18"/>
              </w:rPr>
              <w:t xml:space="preserve">  Tennis, Golf, Cross Country, Track &amp; Field</w:t>
            </w:r>
          </w:p>
        </w:tc>
        <w:tc>
          <w:tcPr>
            <w:tcW w:w="5220" w:type="dxa"/>
            <w:shd w:val="clear" w:color="auto" w:fill="DEEAF6" w:themeFill="accent1" w:themeFillTint="33"/>
          </w:tcPr>
          <w:p w:rsidR="00C21E86" w:rsidRPr="00572CF3" w:rsidRDefault="004A146B">
            <w:pPr>
              <w:rPr>
                <w:sz w:val="18"/>
                <w:szCs w:val="18"/>
              </w:rPr>
            </w:pPr>
            <w:r w:rsidRPr="00572CF3">
              <w:rPr>
                <w:sz w:val="18"/>
                <w:szCs w:val="18"/>
              </w:rPr>
              <w:t>*</w:t>
            </w:r>
            <w:r w:rsidR="00850B46" w:rsidRPr="00572CF3">
              <w:rPr>
                <w:sz w:val="18"/>
                <w:szCs w:val="18"/>
              </w:rPr>
              <w:t xml:space="preserve">Work through the NWAC </w:t>
            </w:r>
            <w:r w:rsidR="00850B46" w:rsidRPr="00572CF3">
              <w:rPr>
                <w:color w:val="538135" w:themeColor="accent6" w:themeShade="BF"/>
                <w:sz w:val="18"/>
                <w:szCs w:val="18"/>
              </w:rPr>
              <w:t>Green</w:t>
            </w:r>
            <w:r w:rsidR="00753767" w:rsidRPr="00572CF3">
              <w:rPr>
                <w:sz w:val="18"/>
                <w:szCs w:val="18"/>
              </w:rPr>
              <w:t xml:space="preserve"> </w:t>
            </w:r>
            <w:r w:rsidR="00850B46" w:rsidRPr="00572CF3">
              <w:rPr>
                <w:sz w:val="18"/>
                <w:szCs w:val="18"/>
              </w:rPr>
              <w:t>phase protocols</w:t>
            </w:r>
            <w:r w:rsidR="00753767" w:rsidRPr="00572CF3">
              <w:rPr>
                <w:sz w:val="18"/>
                <w:szCs w:val="18"/>
              </w:rPr>
              <w:t>.</w:t>
            </w:r>
          </w:p>
          <w:p w:rsidR="008B2475" w:rsidRPr="00572CF3" w:rsidRDefault="00AE76F5">
            <w:pPr>
              <w:rPr>
                <w:sz w:val="18"/>
                <w:szCs w:val="18"/>
              </w:rPr>
            </w:pPr>
            <w:r w:rsidRPr="00572CF3">
              <w:rPr>
                <w:sz w:val="18"/>
                <w:szCs w:val="18"/>
              </w:rPr>
              <w:t>*Sports specific training, pra</w:t>
            </w:r>
            <w:r w:rsidR="008B2475" w:rsidRPr="00572CF3">
              <w:rPr>
                <w:sz w:val="18"/>
                <w:szCs w:val="18"/>
              </w:rPr>
              <w:t>ctices and competitions allowed.</w:t>
            </w:r>
          </w:p>
          <w:p w:rsidR="008B2475" w:rsidRPr="00572CF3" w:rsidRDefault="00926DB1">
            <w:pPr>
              <w:rPr>
                <w:sz w:val="18"/>
                <w:szCs w:val="18"/>
              </w:rPr>
            </w:pPr>
            <w:r w:rsidRPr="00572CF3">
              <w:rPr>
                <w:sz w:val="18"/>
                <w:szCs w:val="18"/>
              </w:rPr>
              <w:t>*</w:t>
            </w:r>
            <w:r w:rsidR="008B2475" w:rsidRPr="00572CF3">
              <w:rPr>
                <w:sz w:val="18"/>
                <w:szCs w:val="18"/>
              </w:rPr>
              <w:t>Occupancy of the facility may not exceed 25% of the fire code rating</w:t>
            </w:r>
            <w:r w:rsidR="006B33AA" w:rsidRPr="00572CF3">
              <w:rPr>
                <w:sz w:val="18"/>
                <w:szCs w:val="18"/>
              </w:rPr>
              <w:t>.</w:t>
            </w:r>
          </w:p>
          <w:p w:rsidR="00F62B68" w:rsidRPr="00572CF3" w:rsidRDefault="00F62B68" w:rsidP="00F62B68">
            <w:pPr>
              <w:rPr>
                <w:sz w:val="18"/>
                <w:szCs w:val="18"/>
              </w:rPr>
            </w:pPr>
            <w:r w:rsidRPr="00572CF3">
              <w:rPr>
                <w:sz w:val="18"/>
                <w:szCs w:val="18"/>
              </w:rPr>
              <w:t>*Only competitors and essential personnel in attendance.</w:t>
            </w:r>
          </w:p>
          <w:p w:rsidR="00F62B68" w:rsidRPr="00572CF3" w:rsidRDefault="00F62B68" w:rsidP="00F62B68">
            <w:pPr>
              <w:rPr>
                <w:sz w:val="18"/>
                <w:szCs w:val="18"/>
              </w:rPr>
            </w:pPr>
            <w:r w:rsidRPr="00572CF3">
              <w:rPr>
                <w:sz w:val="18"/>
                <w:szCs w:val="18"/>
              </w:rPr>
              <w:t>*No spectators allowed.</w:t>
            </w:r>
          </w:p>
        </w:tc>
        <w:tc>
          <w:tcPr>
            <w:tcW w:w="5310" w:type="dxa"/>
            <w:shd w:val="clear" w:color="auto" w:fill="DEEAF6" w:themeFill="accent1" w:themeFillTint="33"/>
          </w:tcPr>
          <w:p w:rsidR="00C21E86" w:rsidRPr="00572CF3" w:rsidRDefault="00753767">
            <w:pPr>
              <w:rPr>
                <w:sz w:val="18"/>
                <w:szCs w:val="18"/>
              </w:rPr>
            </w:pPr>
            <w:r w:rsidRPr="00572CF3">
              <w:rPr>
                <w:sz w:val="18"/>
                <w:szCs w:val="18"/>
              </w:rPr>
              <w:t xml:space="preserve">Work through the NWAC </w:t>
            </w:r>
            <w:r w:rsidR="00850B46" w:rsidRPr="00572CF3">
              <w:rPr>
                <w:color w:val="538135" w:themeColor="accent6" w:themeShade="BF"/>
                <w:sz w:val="18"/>
                <w:szCs w:val="18"/>
              </w:rPr>
              <w:t>Green</w:t>
            </w:r>
            <w:r w:rsidR="00850B46" w:rsidRPr="00572CF3">
              <w:rPr>
                <w:sz w:val="18"/>
                <w:szCs w:val="18"/>
              </w:rPr>
              <w:t xml:space="preserve"> phase</w:t>
            </w:r>
            <w:r w:rsidRPr="00572CF3">
              <w:rPr>
                <w:sz w:val="18"/>
                <w:szCs w:val="18"/>
              </w:rPr>
              <w:t xml:space="preserve"> protocols.</w:t>
            </w:r>
          </w:p>
          <w:p w:rsidR="00AE76F5" w:rsidRPr="00572CF3" w:rsidRDefault="00AE76F5">
            <w:pPr>
              <w:rPr>
                <w:sz w:val="18"/>
                <w:szCs w:val="18"/>
              </w:rPr>
            </w:pPr>
            <w:r w:rsidRPr="00572CF3">
              <w:rPr>
                <w:sz w:val="18"/>
                <w:szCs w:val="18"/>
              </w:rPr>
              <w:t xml:space="preserve">*Training, practices </w:t>
            </w:r>
            <w:r w:rsidR="00E9038E">
              <w:rPr>
                <w:sz w:val="18"/>
                <w:szCs w:val="18"/>
              </w:rPr>
              <w:t>and competitions allowed</w:t>
            </w:r>
            <w:r w:rsidRPr="00572CF3">
              <w:rPr>
                <w:sz w:val="18"/>
                <w:szCs w:val="18"/>
              </w:rPr>
              <w:t>.</w:t>
            </w:r>
          </w:p>
          <w:p w:rsidR="00F62B68" w:rsidRPr="00572CF3" w:rsidRDefault="001D7141" w:rsidP="00F62B68">
            <w:pPr>
              <w:rPr>
                <w:sz w:val="18"/>
                <w:szCs w:val="18"/>
              </w:rPr>
            </w:pPr>
            <w:r w:rsidRPr="00572CF3">
              <w:rPr>
                <w:sz w:val="18"/>
                <w:szCs w:val="18"/>
              </w:rPr>
              <w:t>*Only competitors and essential personnel in attendance.</w:t>
            </w:r>
          </w:p>
          <w:p w:rsidR="00F62B68" w:rsidRPr="00572CF3" w:rsidRDefault="00F62B68" w:rsidP="00F62B68">
            <w:pPr>
              <w:rPr>
                <w:sz w:val="18"/>
                <w:szCs w:val="18"/>
              </w:rPr>
            </w:pPr>
            <w:r w:rsidRPr="00572CF3">
              <w:rPr>
                <w:sz w:val="18"/>
                <w:szCs w:val="18"/>
              </w:rPr>
              <w:t>*No spectators allowed.</w:t>
            </w:r>
          </w:p>
        </w:tc>
      </w:tr>
      <w:tr w:rsidR="00C21E86" w:rsidRPr="00753767" w:rsidTr="009A6A88">
        <w:tc>
          <w:tcPr>
            <w:tcW w:w="3955" w:type="dxa"/>
            <w:shd w:val="clear" w:color="auto" w:fill="DEEAF6" w:themeFill="accent1" w:themeFillTint="33"/>
          </w:tcPr>
          <w:p w:rsidR="00C21E86" w:rsidRPr="00572CF3" w:rsidRDefault="00C21E86">
            <w:pPr>
              <w:rPr>
                <w:sz w:val="18"/>
                <w:szCs w:val="18"/>
              </w:rPr>
            </w:pPr>
            <w:r w:rsidRPr="00572CF3">
              <w:rPr>
                <w:b/>
                <w:sz w:val="18"/>
                <w:szCs w:val="18"/>
              </w:rPr>
              <w:t>Moderate Risk Sports:</w:t>
            </w:r>
            <w:r w:rsidRPr="00572CF3">
              <w:rPr>
                <w:sz w:val="18"/>
                <w:szCs w:val="18"/>
              </w:rPr>
              <w:t xml:space="preserve">  Softball, Baseball, Soccer, Volleyball</w:t>
            </w:r>
          </w:p>
        </w:tc>
        <w:tc>
          <w:tcPr>
            <w:tcW w:w="5220" w:type="dxa"/>
            <w:shd w:val="clear" w:color="auto" w:fill="DEEAF6" w:themeFill="accent1" w:themeFillTint="33"/>
          </w:tcPr>
          <w:p w:rsidR="00C21E86" w:rsidRPr="00572CF3" w:rsidRDefault="006B33AA">
            <w:pPr>
              <w:rPr>
                <w:sz w:val="18"/>
                <w:szCs w:val="18"/>
              </w:rPr>
            </w:pPr>
            <w:r w:rsidRPr="00572CF3">
              <w:rPr>
                <w:sz w:val="18"/>
                <w:szCs w:val="18"/>
              </w:rPr>
              <w:t>*</w:t>
            </w:r>
            <w:r w:rsidR="00850B46" w:rsidRPr="00572CF3">
              <w:rPr>
                <w:sz w:val="18"/>
                <w:szCs w:val="18"/>
              </w:rPr>
              <w:t xml:space="preserve">Work through the NWAC </w:t>
            </w:r>
            <w:r w:rsidR="00850B46" w:rsidRPr="00572CF3">
              <w:rPr>
                <w:color w:val="538135" w:themeColor="accent6" w:themeShade="BF"/>
                <w:sz w:val="18"/>
                <w:szCs w:val="18"/>
              </w:rPr>
              <w:t xml:space="preserve">Green </w:t>
            </w:r>
            <w:r w:rsidR="00850B46" w:rsidRPr="00572CF3">
              <w:rPr>
                <w:sz w:val="18"/>
                <w:szCs w:val="18"/>
              </w:rPr>
              <w:t>phased</w:t>
            </w:r>
            <w:r w:rsidR="00753767" w:rsidRPr="00572CF3">
              <w:rPr>
                <w:sz w:val="18"/>
                <w:szCs w:val="18"/>
              </w:rPr>
              <w:t xml:space="preserve"> protocols.</w:t>
            </w:r>
          </w:p>
          <w:p w:rsidR="008B2475" w:rsidRPr="00572CF3" w:rsidRDefault="006B33AA">
            <w:pPr>
              <w:rPr>
                <w:sz w:val="18"/>
                <w:szCs w:val="18"/>
              </w:rPr>
            </w:pPr>
            <w:r w:rsidRPr="00572CF3">
              <w:rPr>
                <w:sz w:val="18"/>
                <w:szCs w:val="18"/>
              </w:rPr>
              <w:t>*Training, practices and competitions allowed.</w:t>
            </w:r>
          </w:p>
          <w:p w:rsidR="008B2475" w:rsidRPr="00572CF3" w:rsidRDefault="00F62B68">
            <w:pPr>
              <w:rPr>
                <w:sz w:val="18"/>
                <w:szCs w:val="18"/>
              </w:rPr>
            </w:pPr>
            <w:r w:rsidRPr="00572CF3">
              <w:rPr>
                <w:sz w:val="18"/>
                <w:szCs w:val="18"/>
              </w:rPr>
              <w:t>*Occupancy of the facility may not exceed 25% of the fire code rating.</w:t>
            </w:r>
          </w:p>
          <w:p w:rsidR="00F62B68" w:rsidRPr="00572CF3" w:rsidRDefault="00F62B68" w:rsidP="00F62B68">
            <w:pPr>
              <w:rPr>
                <w:sz w:val="18"/>
                <w:szCs w:val="18"/>
              </w:rPr>
            </w:pPr>
            <w:r w:rsidRPr="00572CF3">
              <w:rPr>
                <w:sz w:val="18"/>
                <w:szCs w:val="18"/>
              </w:rPr>
              <w:t>*Only competitors and essential personnel in attendance.</w:t>
            </w:r>
          </w:p>
          <w:p w:rsidR="00AE76F5" w:rsidRPr="00572CF3" w:rsidRDefault="00F62B68" w:rsidP="00F62B68">
            <w:pPr>
              <w:rPr>
                <w:sz w:val="18"/>
                <w:szCs w:val="18"/>
              </w:rPr>
            </w:pPr>
            <w:r w:rsidRPr="00572CF3">
              <w:rPr>
                <w:sz w:val="18"/>
                <w:szCs w:val="18"/>
              </w:rPr>
              <w:t>*No spectators allowed.</w:t>
            </w:r>
          </w:p>
        </w:tc>
        <w:tc>
          <w:tcPr>
            <w:tcW w:w="5310" w:type="dxa"/>
            <w:shd w:val="clear" w:color="auto" w:fill="DEEAF6" w:themeFill="accent1" w:themeFillTint="33"/>
          </w:tcPr>
          <w:p w:rsidR="00AE76F5" w:rsidRPr="00572CF3" w:rsidRDefault="006B33AA" w:rsidP="00AE76F5">
            <w:pPr>
              <w:rPr>
                <w:sz w:val="18"/>
                <w:szCs w:val="18"/>
              </w:rPr>
            </w:pPr>
            <w:r w:rsidRPr="00572CF3">
              <w:rPr>
                <w:sz w:val="18"/>
                <w:szCs w:val="18"/>
              </w:rPr>
              <w:t>*</w:t>
            </w:r>
            <w:r w:rsidR="00753767" w:rsidRPr="00572CF3">
              <w:rPr>
                <w:sz w:val="18"/>
                <w:szCs w:val="18"/>
              </w:rPr>
              <w:t>Work through the NWAC</w:t>
            </w:r>
            <w:r w:rsidR="00753767" w:rsidRPr="00572CF3">
              <w:rPr>
                <w:color w:val="538135" w:themeColor="accent6" w:themeShade="BF"/>
                <w:sz w:val="18"/>
                <w:szCs w:val="18"/>
              </w:rPr>
              <w:t xml:space="preserve"> </w:t>
            </w:r>
            <w:r w:rsidR="00850B46" w:rsidRPr="00572CF3">
              <w:rPr>
                <w:color w:val="538135" w:themeColor="accent6" w:themeShade="BF"/>
                <w:sz w:val="18"/>
                <w:szCs w:val="18"/>
              </w:rPr>
              <w:t xml:space="preserve">Green </w:t>
            </w:r>
            <w:r w:rsidR="00753767" w:rsidRPr="00572CF3">
              <w:rPr>
                <w:sz w:val="18"/>
                <w:szCs w:val="18"/>
              </w:rPr>
              <w:t>phased protocols.</w:t>
            </w:r>
          </w:p>
          <w:p w:rsidR="001D7141" w:rsidRPr="00572CF3" w:rsidRDefault="001D7141" w:rsidP="00AE76F5">
            <w:pPr>
              <w:rPr>
                <w:sz w:val="18"/>
                <w:szCs w:val="18"/>
              </w:rPr>
            </w:pPr>
            <w:r w:rsidRPr="00572CF3">
              <w:rPr>
                <w:sz w:val="18"/>
                <w:szCs w:val="18"/>
              </w:rPr>
              <w:t>*Only competitors</w:t>
            </w:r>
            <w:r w:rsidR="004A146B" w:rsidRPr="00572CF3">
              <w:rPr>
                <w:sz w:val="18"/>
                <w:szCs w:val="18"/>
              </w:rPr>
              <w:t xml:space="preserve"> and essential personnel</w:t>
            </w:r>
            <w:r w:rsidRPr="00572CF3">
              <w:rPr>
                <w:sz w:val="18"/>
                <w:szCs w:val="18"/>
              </w:rPr>
              <w:t xml:space="preserve"> in attendance.</w:t>
            </w:r>
          </w:p>
          <w:p w:rsidR="00F62B68" w:rsidRPr="00572CF3" w:rsidRDefault="00F62B68" w:rsidP="00AE76F5">
            <w:pPr>
              <w:rPr>
                <w:sz w:val="18"/>
                <w:szCs w:val="18"/>
              </w:rPr>
            </w:pPr>
            <w:r w:rsidRPr="00572CF3">
              <w:rPr>
                <w:sz w:val="18"/>
                <w:szCs w:val="18"/>
              </w:rPr>
              <w:t>*No spectators allowed.</w:t>
            </w:r>
          </w:p>
        </w:tc>
      </w:tr>
      <w:tr w:rsidR="00C21E86" w:rsidRPr="00753767" w:rsidTr="009A6A88">
        <w:tc>
          <w:tcPr>
            <w:tcW w:w="3955" w:type="dxa"/>
            <w:shd w:val="clear" w:color="auto" w:fill="DEEAF6" w:themeFill="accent1" w:themeFillTint="33"/>
          </w:tcPr>
          <w:p w:rsidR="00C21E86" w:rsidRPr="00572CF3" w:rsidRDefault="00C21E86">
            <w:pPr>
              <w:rPr>
                <w:sz w:val="18"/>
                <w:szCs w:val="18"/>
              </w:rPr>
            </w:pPr>
            <w:r w:rsidRPr="00572CF3">
              <w:rPr>
                <w:b/>
                <w:sz w:val="18"/>
                <w:szCs w:val="18"/>
              </w:rPr>
              <w:t>High Risk Sports:</w:t>
            </w:r>
            <w:r w:rsidRPr="00572CF3">
              <w:rPr>
                <w:sz w:val="18"/>
                <w:szCs w:val="18"/>
              </w:rPr>
              <w:t xml:space="preserve">  Basketball</w:t>
            </w:r>
          </w:p>
        </w:tc>
        <w:tc>
          <w:tcPr>
            <w:tcW w:w="5220" w:type="dxa"/>
            <w:shd w:val="clear" w:color="auto" w:fill="DEEAF6" w:themeFill="accent1" w:themeFillTint="33"/>
          </w:tcPr>
          <w:p w:rsidR="00AE76F5" w:rsidRPr="00572CF3" w:rsidRDefault="00AE76F5" w:rsidP="00AE76F5">
            <w:pPr>
              <w:rPr>
                <w:sz w:val="18"/>
                <w:szCs w:val="18"/>
              </w:rPr>
            </w:pPr>
            <w:r w:rsidRPr="00572CF3">
              <w:rPr>
                <w:sz w:val="18"/>
                <w:szCs w:val="18"/>
              </w:rPr>
              <w:t xml:space="preserve">Work through the NWAC </w:t>
            </w:r>
            <w:r w:rsidR="00850B46" w:rsidRPr="00572CF3">
              <w:rPr>
                <w:color w:val="538135" w:themeColor="accent6" w:themeShade="BF"/>
                <w:sz w:val="18"/>
                <w:szCs w:val="18"/>
              </w:rPr>
              <w:t>Green</w:t>
            </w:r>
            <w:r w:rsidR="00850B46" w:rsidRPr="00572CF3">
              <w:rPr>
                <w:sz w:val="18"/>
                <w:szCs w:val="18"/>
              </w:rPr>
              <w:t xml:space="preserve"> </w:t>
            </w:r>
            <w:r w:rsidRPr="00572CF3">
              <w:rPr>
                <w:sz w:val="18"/>
                <w:szCs w:val="18"/>
              </w:rPr>
              <w:t>phased protocols.</w:t>
            </w:r>
          </w:p>
          <w:p w:rsidR="00C21E86" w:rsidRPr="00572CF3" w:rsidRDefault="00AE76F5" w:rsidP="00AE76F5">
            <w:pPr>
              <w:rPr>
                <w:sz w:val="18"/>
                <w:szCs w:val="18"/>
              </w:rPr>
            </w:pPr>
            <w:r w:rsidRPr="00572CF3">
              <w:rPr>
                <w:sz w:val="18"/>
                <w:szCs w:val="18"/>
              </w:rPr>
              <w:t xml:space="preserve">*Sports specific training, practices and </w:t>
            </w:r>
            <w:r w:rsidR="00804160" w:rsidRPr="00572CF3">
              <w:rPr>
                <w:sz w:val="18"/>
                <w:szCs w:val="18"/>
              </w:rPr>
              <w:t xml:space="preserve">team </w:t>
            </w:r>
            <w:r w:rsidRPr="00572CF3">
              <w:rPr>
                <w:sz w:val="18"/>
                <w:szCs w:val="18"/>
              </w:rPr>
              <w:t>competitions allowed.</w:t>
            </w:r>
          </w:p>
          <w:p w:rsidR="007E7A89" w:rsidRPr="00572CF3" w:rsidRDefault="007E7A89" w:rsidP="00AE76F5">
            <w:pPr>
              <w:rPr>
                <w:sz w:val="18"/>
                <w:szCs w:val="18"/>
              </w:rPr>
            </w:pPr>
            <w:r w:rsidRPr="00572CF3">
              <w:rPr>
                <w:sz w:val="18"/>
                <w:szCs w:val="18"/>
              </w:rPr>
              <w:t>*Occupancy of the facility may not exceed 25% of the fire code rating</w:t>
            </w:r>
            <w:r w:rsidR="00F62B68" w:rsidRPr="00572CF3">
              <w:rPr>
                <w:sz w:val="18"/>
                <w:szCs w:val="18"/>
              </w:rPr>
              <w:t>.</w:t>
            </w:r>
          </w:p>
          <w:p w:rsidR="00F62B68" w:rsidRPr="00572CF3" w:rsidRDefault="00F62B68" w:rsidP="00F62B68">
            <w:pPr>
              <w:rPr>
                <w:sz w:val="18"/>
                <w:szCs w:val="18"/>
              </w:rPr>
            </w:pPr>
            <w:r w:rsidRPr="00572CF3">
              <w:rPr>
                <w:sz w:val="18"/>
                <w:szCs w:val="18"/>
              </w:rPr>
              <w:t>*Only competitors and essential personnel in attendance.</w:t>
            </w:r>
          </w:p>
          <w:p w:rsidR="00F62B68" w:rsidRPr="00572CF3" w:rsidRDefault="00F62B68" w:rsidP="00F62B68">
            <w:pPr>
              <w:rPr>
                <w:sz w:val="18"/>
                <w:szCs w:val="18"/>
              </w:rPr>
            </w:pPr>
            <w:r w:rsidRPr="00572CF3">
              <w:rPr>
                <w:sz w:val="18"/>
                <w:szCs w:val="18"/>
              </w:rPr>
              <w:t>*No spectators allowed.</w:t>
            </w:r>
          </w:p>
        </w:tc>
        <w:tc>
          <w:tcPr>
            <w:tcW w:w="5310" w:type="dxa"/>
            <w:shd w:val="clear" w:color="auto" w:fill="DEEAF6" w:themeFill="accent1" w:themeFillTint="33"/>
          </w:tcPr>
          <w:p w:rsidR="00C21E86" w:rsidRPr="00572CF3" w:rsidRDefault="00AE76F5">
            <w:pPr>
              <w:rPr>
                <w:sz w:val="18"/>
                <w:szCs w:val="18"/>
              </w:rPr>
            </w:pPr>
            <w:r w:rsidRPr="00572CF3">
              <w:rPr>
                <w:sz w:val="18"/>
                <w:szCs w:val="18"/>
              </w:rPr>
              <w:t xml:space="preserve">Work through NWAC </w:t>
            </w:r>
            <w:r w:rsidR="00850B46" w:rsidRPr="00572CF3">
              <w:rPr>
                <w:color w:val="538135" w:themeColor="accent6" w:themeShade="BF"/>
                <w:sz w:val="18"/>
                <w:szCs w:val="18"/>
              </w:rPr>
              <w:t>Green</w:t>
            </w:r>
            <w:r w:rsidR="00850B46" w:rsidRPr="00572CF3">
              <w:rPr>
                <w:sz w:val="18"/>
                <w:szCs w:val="18"/>
              </w:rPr>
              <w:t xml:space="preserve"> </w:t>
            </w:r>
            <w:r w:rsidRPr="00572CF3">
              <w:rPr>
                <w:sz w:val="18"/>
                <w:szCs w:val="18"/>
              </w:rPr>
              <w:t>phased protocols</w:t>
            </w:r>
          </w:p>
          <w:p w:rsidR="00AE76F5" w:rsidRPr="00572CF3" w:rsidRDefault="00AE76F5" w:rsidP="00AE76F5">
            <w:pPr>
              <w:rPr>
                <w:sz w:val="18"/>
                <w:szCs w:val="18"/>
              </w:rPr>
            </w:pPr>
            <w:r w:rsidRPr="00572CF3">
              <w:rPr>
                <w:sz w:val="18"/>
                <w:szCs w:val="18"/>
              </w:rPr>
              <w:t>*Training, practices and competitions allowed.</w:t>
            </w:r>
          </w:p>
          <w:p w:rsidR="00F62B68" w:rsidRPr="00572CF3" w:rsidRDefault="00F62B68" w:rsidP="00F62B68">
            <w:pPr>
              <w:rPr>
                <w:sz w:val="18"/>
                <w:szCs w:val="18"/>
              </w:rPr>
            </w:pPr>
            <w:r w:rsidRPr="00572CF3">
              <w:rPr>
                <w:sz w:val="18"/>
                <w:szCs w:val="18"/>
              </w:rPr>
              <w:t>*Only competitors and essential personnel in attendance.</w:t>
            </w:r>
          </w:p>
          <w:p w:rsidR="00F62B68" w:rsidRPr="00572CF3" w:rsidRDefault="00F62B68" w:rsidP="00F62B68">
            <w:pPr>
              <w:rPr>
                <w:sz w:val="18"/>
                <w:szCs w:val="18"/>
              </w:rPr>
            </w:pPr>
            <w:r w:rsidRPr="00572CF3">
              <w:rPr>
                <w:sz w:val="18"/>
                <w:szCs w:val="18"/>
              </w:rPr>
              <w:t>*No spectators allowed.</w:t>
            </w:r>
          </w:p>
          <w:p w:rsidR="00AE76F5" w:rsidRPr="00572CF3" w:rsidRDefault="00AE76F5" w:rsidP="00AE76F5">
            <w:pPr>
              <w:rPr>
                <w:sz w:val="18"/>
                <w:szCs w:val="18"/>
              </w:rPr>
            </w:pPr>
          </w:p>
        </w:tc>
      </w:tr>
    </w:tbl>
    <w:p w:rsidR="00C21E86" w:rsidRPr="00753767" w:rsidRDefault="00C21E86">
      <w:pPr>
        <w:rPr>
          <w:sz w:val="20"/>
          <w:szCs w:val="20"/>
        </w:rPr>
      </w:pPr>
    </w:p>
    <w:p w:rsidR="00C21E86" w:rsidRPr="00753767" w:rsidRDefault="00C21E86">
      <w:pPr>
        <w:rPr>
          <w:sz w:val="20"/>
          <w:szCs w:val="20"/>
        </w:rPr>
      </w:pPr>
    </w:p>
    <w:tbl>
      <w:tblPr>
        <w:tblStyle w:val="TableGrid"/>
        <w:tblW w:w="14485" w:type="dxa"/>
        <w:tblLook w:val="04A0" w:firstRow="1" w:lastRow="0" w:firstColumn="1" w:lastColumn="0" w:noHBand="0" w:noVBand="1"/>
      </w:tblPr>
      <w:tblGrid>
        <w:gridCol w:w="1795"/>
        <w:gridCol w:w="12690"/>
      </w:tblGrid>
      <w:tr w:rsidR="001D066C" w:rsidRPr="00572CF3" w:rsidTr="006632CE">
        <w:tc>
          <w:tcPr>
            <w:tcW w:w="1795" w:type="dxa"/>
          </w:tcPr>
          <w:p w:rsidR="001D066C" w:rsidRPr="00572CF3" w:rsidRDefault="00003C94">
            <w:pPr>
              <w:rPr>
                <w:b/>
                <w:sz w:val="18"/>
                <w:szCs w:val="18"/>
              </w:rPr>
            </w:pPr>
            <w:r w:rsidRPr="00572CF3">
              <w:rPr>
                <w:b/>
                <w:sz w:val="18"/>
                <w:szCs w:val="18"/>
              </w:rPr>
              <w:t>*</w:t>
            </w:r>
            <w:r w:rsidR="001D066C" w:rsidRPr="00572CF3">
              <w:rPr>
                <w:b/>
                <w:sz w:val="18"/>
                <w:szCs w:val="18"/>
              </w:rPr>
              <w:t>NWAC PHASES</w:t>
            </w:r>
          </w:p>
        </w:tc>
        <w:tc>
          <w:tcPr>
            <w:tcW w:w="12690" w:type="dxa"/>
          </w:tcPr>
          <w:p w:rsidR="001D066C" w:rsidRPr="00572CF3" w:rsidRDefault="006632CE">
            <w:pPr>
              <w:rPr>
                <w:b/>
                <w:sz w:val="18"/>
                <w:szCs w:val="18"/>
              </w:rPr>
            </w:pPr>
            <w:r w:rsidRPr="00572CF3">
              <w:rPr>
                <w:b/>
                <w:sz w:val="18"/>
                <w:szCs w:val="18"/>
              </w:rPr>
              <w:t>ACTIVITIES</w:t>
            </w:r>
          </w:p>
        </w:tc>
      </w:tr>
      <w:tr w:rsidR="001D066C" w:rsidRPr="00572CF3" w:rsidTr="006632CE">
        <w:tc>
          <w:tcPr>
            <w:tcW w:w="1795" w:type="dxa"/>
          </w:tcPr>
          <w:p w:rsidR="001D066C" w:rsidRPr="00572CF3" w:rsidRDefault="001D066C">
            <w:pPr>
              <w:rPr>
                <w:sz w:val="18"/>
                <w:szCs w:val="18"/>
              </w:rPr>
            </w:pPr>
            <w:r w:rsidRPr="00572CF3">
              <w:rPr>
                <w:sz w:val="18"/>
                <w:szCs w:val="18"/>
                <w:highlight w:val="lightGray"/>
              </w:rPr>
              <w:t>GREY PHASE</w:t>
            </w:r>
          </w:p>
          <w:p w:rsidR="00003C94" w:rsidRPr="00572CF3" w:rsidRDefault="00003C94">
            <w:pPr>
              <w:rPr>
                <w:sz w:val="18"/>
                <w:szCs w:val="18"/>
              </w:rPr>
            </w:pPr>
            <w:r w:rsidRPr="00572CF3">
              <w:rPr>
                <w:sz w:val="18"/>
                <w:szCs w:val="18"/>
              </w:rPr>
              <w:t>Shelter In Place</w:t>
            </w:r>
          </w:p>
        </w:tc>
        <w:tc>
          <w:tcPr>
            <w:tcW w:w="12690" w:type="dxa"/>
          </w:tcPr>
          <w:p w:rsidR="001D066C" w:rsidRPr="00572CF3" w:rsidRDefault="001D066C">
            <w:pPr>
              <w:rPr>
                <w:sz w:val="18"/>
                <w:szCs w:val="18"/>
              </w:rPr>
            </w:pPr>
            <w:r w:rsidRPr="00572CF3">
              <w:rPr>
                <w:sz w:val="18"/>
                <w:szCs w:val="18"/>
              </w:rPr>
              <w:t xml:space="preserve">14-day shelter in place, </w:t>
            </w:r>
            <w:r w:rsidR="00C55872" w:rsidRPr="00572CF3">
              <w:rPr>
                <w:sz w:val="18"/>
                <w:szCs w:val="18"/>
              </w:rPr>
              <w:t>athlete’s</w:t>
            </w:r>
            <w:r w:rsidRPr="00572CF3">
              <w:rPr>
                <w:sz w:val="18"/>
                <w:szCs w:val="18"/>
              </w:rPr>
              <w:t xml:space="preserve"> condition on their own, meet virtually SA’s not are not permitted to use athletic facilities at all; cannot test out of this phase, no in-person athletic meetings.</w:t>
            </w:r>
          </w:p>
        </w:tc>
      </w:tr>
      <w:tr w:rsidR="001D066C" w:rsidRPr="00572CF3" w:rsidTr="006632CE">
        <w:tc>
          <w:tcPr>
            <w:tcW w:w="1795" w:type="dxa"/>
          </w:tcPr>
          <w:p w:rsidR="001D066C" w:rsidRPr="00572CF3" w:rsidRDefault="001D066C">
            <w:pPr>
              <w:rPr>
                <w:color w:val="FF0000"/>
                <w:sz w:val="18"/>
                <w:szCs w:val="18"/>
              </w:rPr>
            </w:pPr>
            <w:r w:rsidRPr="00572CF3">
              <w:rPr>
                <w:color w:val="FF0000"/>
                <w:sz w:val="18"/>
                <w:szCs w:val="18"/>
              </w:rPr>
              <w:t>RED PHASE</w:t>
            </w:r>
          </w:p>
          <w:p w:rsidR="00003C94" w:rsidRPr="00572CF3" w:rsidRDefault="00003C94">
            <w:pPr>
              <w:rPr>
                <w:sz w:val="18"/>
                <w:szCs w:val="18"/>
              </w:rPr>
            </w:pPr>
            <w:r w:rsidRPr="00572CF3">
              <w:rPr>
                <w:sz w:val="18"/>
                <w:szCs w:val="18"/>
              </w:rPr>
              <w:t>Small Group</w:t>
            </w:r>
          </w:p>
        </w:tc>
        <w:tc>
          <w:tcPr>
            <w:tcW w:w="12690" w:type="dxa"/>
          </w:tcPr>
          <w:p w:rsidR="00E20AC9" w:rsidRPr="00572CF3" w:rsidRDefault="00003C94" w:rsidP="00E20AC9">
            <w:pPr>
              <w:rPr>
                <w:sz w:val="18"/>
                <w:szCs w:val="18"/>
              </w:rPr>
            </w:pPr>
            <w:r w:rsidRPr="00572CF3">
              <w:rPr>
                <w:sz w:val="18"/>
                <w:szCs w:val="18"/>
              </w:rPr>
              <w:t xml:space="preserve">Minimum </w:t>
            </w:r>
            <w:r w:rsidR="001D066C" w:rsidRPr="00572CF3">
              <w:rPr>
                <w:sz w:val="18"/>
                <w:szCs w:val="18"/>
              </w:rPr>
              <w:t>14-days; small grou</w:t>
            </w:r>
            <w:r w:rsidR="00E20AC9" w:rsidRPr="00572CF3">
              <w:rPr>
                <w:sz w:val="18"/>
                <w:szCs w:val="18"/>
              </w:rPr>
              <w:t>p workouts w/no more than 6 student-athletes and a coach</w:t>
            </w:r>
            <w:r w:rsidR="001D066C" w:rsidRPr="00572CF3">
              <w:rPr>
                <w:sz w:val="18"/>
                <w:szCs w:val="18"/>
              </w:rPr>
              <w:t>; must adhere to physical distancing measures; gyms should remain closed unless strict distancing and san</w:t>
            </w:r>
            <w:r w:rsidR="00A21626" w:rsidRPr="00572CF3">
              <w:rPr>
                <w:sz w:val="18"/>
                <w:szCs w:val="18"/>
              </w:rPr>
              <w:t>itation protocols are practiced; cannot test out of this phase</w:t>
            </w:r>
            <w:r w:rsidR="00E20AC9" w:rsidRPr="00572CF3">
              <w:rPr>
                <w:sz w:val="18"/>
                <w:szCs w:val="18"/>
              </w:rPr>
              <w:t>. Team practices and/or sport specific training allowed if players are limited to groups of 6 in separate parts of the field/court, separated by a buffer zone in red phase.</w:t>
            </w:r>
          </w:p>
          <w:p w:rsidR="00E20AC9" w:rsidRPr="00572CF3" w:rsidRDefault="00E20AC9" w:rsidP="00E20AC9">
            <w:pPr>
              <w:rPr>
                <w:sz w:val="18"/>
                <w:szCs w:val="18"/>
              </w:rPr>
            </w:pPr>
            <w:r w:rsidRPr="00572CF3">
              <w:rPr>
                <w:sz w:val="18"/>
                <w:szCs w:val="18"/>
              </w:rPr>
              <w:t xml:space="preserve">*Brief close contact (ex. 3 on 3 drills) is permitted. </w:t>
            </w:r>
          </w:p>
          <w:p w:rsidR="00E20AC9" w:rsidRPr="00572CF3" w:rsidRDefault="00E20AC9" w:rsidP="00E20AC9">
            <w:pPr>
              <w:rPr>
                <w:strike/>
                <w:sz w:val="18"/>
                <w:szCs w:val="18"/>
              </w:rPr>
            </w:pPr>
            <w:r w:rsidRPr="00572CF3">
              <w:rPr>
                <w:sz w:val="18"/>
                <w:szCs w:val="18"/>
              </w:rPr>
              <w:t>* It is preferable for the groups of six to be stable over time.</w:t>
            </w:r>
          </w:p>
          <w:p w:rsidR="001D066C" w:rsidRPr="00572CF3" w:rsidRDefault="001D066C">
            <w:pPr>
              <w:rPr>
                <w:sz w:val="18"/>
                <w:szCs w:val="18"/>
              </w:rPr>
            </w:pPr>
          </w:p>
        </w:tc>
      </w:tr>
      <w:tr w:rsidR="001D066C" w:rsidRPr="00572CF3" w:rsidTr="006632CE">
        <w:tc>
          <w:tcPr>
            <w:tcW w:w="1795" w:type="dxa"/>
          </w:tcPr>
          <w:p w:rsidR="001D066C" w:rsidRPr="00572CF3" w:rsidRDefault="001D066C">
            <w:pPr>
              <w:rPr>
                <w:color w:val="FFD966" w:themeColor="accent4" w:themeTint="99"/>
                <w:sz w:val="18"/>
                <w:szCs w:val="18"/>
              </w:rPr>
            </w:pPr>
            <w:r w:rsidRPr="00572CF3">
              <w:rPr>
                <w:color w:val="FFD966" w:themeColor="accent4" w:themeTint="99"/>
                <w:sz w:val="18"/>
                <w:szCs w:val="18"/>
              </w:rPr>
              <w:t>YELLOW PHASE</w:t>
            </w:r>
          </w:p>
          <w:p w:rsidR="00003C94" w:rsidRPr="00572CF3" w:rsidRDefault="00003C94">
            <w:pPr>
              <w:rPr>
                <w:sz w:val="18"/>
                <w:szCs w:val="18"/>
              </w:rPr>
            </w:pPr>
            <w:r w:rsidRPr="00572CF3">
              <w:rPr>
                <w:sz w:val="18"/>
                <w:szCs w:val="18"/>
              </w:rPr>
              <w:t>Partial Team Training</w:t>
            </w:r>
          </w:p>
        </w:tc>
        <w:tc>
          <w:tcPr>
            <w:tcW w:w="12690" w:type="dxa"/>
          </w:tcPr>
          <w:p w:rsidR="001D066C" w:rsidRPr="00572CF3" w:rsidRDefault="00003C94">
            <w:pPr>
              <w:rPr>
                <w:sz w:val="18"/>
                <w:szCs w:val="18"/>
              </w:rPr>
            </w:pPr>
            <w:r w:rsidRPr="00572CF3">
              <w:rPr>
                <w:sz w:val="18"/>
                <w:szCs w:val="18"/>
              </w:rPr>
              <w:t xml:space="preserve">Minimum 14 days; full team practice may take place with distancing measures in place; Contact activities are permitted in this phase when necessary for sport, based on local health authority guidelines; Indoor practice </w:t>
            </w:r>
            <w:r w:rsidR="00C55872" w:rsidRPr="00572CF3">
              <w:rPr>
                <w:sz w:val="18"/>
                <w:szCs w:val="18"/>
              </w:rPr>
              <w:t>facilities</w:t>
            </w:r>
            <w:r w:rsidRPr="00572CF3">
              <w:rPr>
                <w:sz w:val="18"/>
                <w:szCs w:val="18"/>
              </w:rPr>
              <w:t xml:space="preserve"> and weight room </w:t>
            </w:r>
            <w:r w:rsidR="00C55872" w:rsidRPr="00572CF3">
              <w:rPr>
                <w:sz w:val="18"/>
                <w:szCs w:val="18"/>
              </w:rPr>
              <w:t>activities</w:t>
            </w:r>
            <w:r w:rsidRPr="00572CF3">
              <w:rPr>
                <w:sz w:val="18"/>
                <w:szCs w:val="18"/>
              </w:rPr>
              <w:t xml:space="preserve"> must be in complia</w:t>
            </w:r>
            <w:r w:rsidR="00A21626" w:rsidRPr="00572CF3">
              <w:rPr>
                <w:sz w:val="18"/>
                <w:szCs w:val="18"/>
              </w:rPr>
              <w:t>nce with local health authority; cannot test out of this phase</w:t>
            </w:r>
          </w:p>
        </w:tc>
      </w:tr>
      <w:tr w:rsidR="001D066C" w:rsidRPr="00572CF3" w:rsidTr="006632CE">
        <w:tc>
          <w:tcPr>
            <w:tcW w:w="1795" w:type="dxa"/>
          </w:tcPr>
          <w:p w:rsidR="001D066C" w:rsidRPr="00572CF3" w:rsidRDefault="001D066C">
            <w:pPr>
              <w:rPr>
                <w:color w:val="538135" w:themeColor="accent6" w:themeShade="BF"/>
                <w:sz w:val="18"/>
                <w:szCs w:val="18"/>
              </w:rPr>
            </w:pPr>
            <w:r w:rsidRPr="00572CF3">
              <w:rPr>
                <w:color w:val="538135" w:themeColor="accent6" w:themeShade="BF"/>
                <w:sz w:val="18"/>
                <w:szCs w:val="18"/>
              </w:rPr>
              <w:t>GREEN PHASE</w:t>
            </w:r>
          </w:p>
          <w:p w:rsidR="00003C94" w:rsidRPr="00572CF3" w:rsidRDefault="00003C94">
            <w:pPr>
              <w:rPr>
                <w:sz w:val="18"/>
                <w:szCs w:val="18"/>
              </w:rPr>
            </w:pPr>
            <w:r w:rsidRPr="00572CF3">
              <w:rPr>
                <w:sz w:val="18"/>
                <w:szCs w:val="18"/>
              </w:rPr>
              <w:t>Full Team Practice &amp; Competition</w:t>
            </w:r>
          </w:p>
        </w:tc>
        <w:tc>
          <w:tcPr>
            <w:tcW w:w="12690" w:type="dxa"/>
          </w:tcPr>
          <w:p w:rsidR="00003C94" w:rsidRPr="00572CF3" w:rsidRDefault="00003C94">
            <w:pPr>
              <w:rPr>
                <w:sz w:val="18"/>
                <w:szCs w:val="18"/>
              </w:rPr>
            </w:pPr>
            <w:r w:rsidRPr="00572CF3">
              <w:rPr>
                <w:sz w:val="18"/>
                <w:szCs w:val="18"/>
              </w:rPr>
              <w:t xml:space="preserve">Minimum 14 days; gyms and areas where SA’s congregate and interact can reopen if appropriate sanitation protocols are </w:t>
            </w:r>
            <w:r w:rsidR="00C55872" w:rsidRPr="00572CF3">
              <w:rPr>
                <w:sz w:val="18"/>
                <w:szCs w:val="18"/>
              </w:rPr>
              <w:t>implemented</w:t>
            </w:r>
            <w:r w:rsidRPr="00572CF3">
              <w:rPr>
                <w:sz w:val="18"/>
                <w:szCs w:val="18"/>
              </w:rPr>
              <w:t xml:space="preserve">, but even low-risk populations should consider minimizing time spent in crowded spaces; unrestricted staff may resume with sanitation and physical distancing protocols in place; </w:t>
            </w:r>
            <w:r w:rsidR="00C55872" w:rsidRPr="00572CF3">
              <w:rPr>
                <w:sz w:val="18"/>
                <w:szCs w:val="18"/>
              </w:rPr>
              <w:t>spectators</w:t>
            </w:r>
            <w:r w:rsidR="00A21626" w:rsidRPr="00572CF3">
              <w:rPr>
                <w:sz w:val="18"/>
                <w:szCs w:val="18"/>
              </w:rPr>
              <w:t>; cannot test out of this phase</w:t>
            </w:r>
            <w:r w:rsidR="00F62B68" w:rsidRPr="00572CF3">
              <w:rPr>
                <w:sz w:val="18"/>
                <w:szCs w:val="18"/>
              </w:rPr>
              <w:t>.  Scrimmages and practices with other teams is not allowed.</w:t>
            </w:r>
          </w:p>
        </w:tc>
      </w:tr>
      <w:tr w:rsidR="001D066C" w:rsidRPr="00572CF3" w:rsidTr="006632CE">
        <w:tc>
          <w:tcPr>
            <w:tcW w:w="1795" w:type="dxa"/>
          </w:tcPr>
          <w:p w:rsidR="001D066C" w:rsidRPr="009A6A88" w:rsidRDefault="00003C94">
            <w:pPr>
              <w:rPr>
                <w:color w:val="002060"/>
                <w:sz w:val="18"/>
                <w:szCs w:val="18"/>
              </w:rPr>
            </w:pPr>
            <w:r w:rsidRPr="009A6A88">
              <w:rPr>
                <w:color w:val="002060"/>
                <w:sz w:val="18"/>
                <w:szCs w:val="18"/>
              </w:rPr>
              <w:t>BLUE PHASE</w:t>
            </w:r>
          </w:p>
          <w:p w:rsidR="00003C94" w:rsidRPr="00572CF3" w:rsidRDefault="00003C94">
            <w:pPr>
              <w:rPr>
                <w:sz w:val="18"/>
                <w:szCs w:val="18"/>
              </w:rPr>
            </w:pPr>
            <w:r w:rsidRPr="00572CF3">
              <w:rPr>
                <w:sz w:val="18"/>
                <w:szCs w:val="18"/>
              </w:rPr>
              <w:t>All Clear</w:t>
            </w:r>
          </w:p>
        </w:tc>
        <w:tc>
          <w:tcPr>
            <w:tcW w:w="12690" w:type="dxa"/>
          </w:tcPr>
          <w:p w:rsidR="001D066C" w:rsidRPr="00572CF3" w:rsidRDefault="00003C94" w:rsidP="00003C94">
            <w:pPr>
              <w:spacing w:after="336"/>
              <w:ind w:left="11" w:right="5"/>
              <w:rPr>
                <w:sz w:val="18"/>
                <w:szCs w:val="18"/>
              </w:rPr>
            </w:pPr>
            <w:r w:rsidRPr="00572CF3">
              <w:rPr>
                <w:sz w:val="18"/>
                <w:szCs w:val="18"/>
              </w:rPr>
              <w:t xml:space="preserve">The transition from the previous core principles to a relaxation of these principles can occur when COVID-19 can be managed in a manner consistent with less virulent influenza strains. For COVID-19, future phases are dependent on the successful development of widely available treatment, including prophylactic immunotherapy, coupled with widespread, effective vaccination. </w:t>
            </w:r>
          </w:p>
        </w:tc>
      </w:tr>
    </w:tbl>
    <w:p w:rsidR="00572CF3" w:rsidRDefault="002975CF">
      <w:pPr>
        <w:rPr>
          <w:sz w:val="18"/>
          <w:szCs w:val="18"/>
        </w:rPr>
      </w:pPr>
      <w:r w:rsidRPr="00572CF3">
        <w:rPr>
          <w:sz w:val="18"/>
          <w:szCs w:val="18"/>
        </w:rPr>
        <w:t>*For further clarification please refer to section 2.2 of the NWAC Health and Safety Manual.</w:t>
      </w:r>
    </w:p>
    <w:p w:rsidR="004A146B" w:rsidRPr="00572CF3" w:rsidRDefault="004A146B">
      <w:pPr>
        <w:rPr>
          <w:sz w:val="18"/>
          <w:szCs w:val="18"/>
        </w:rPr>
      </w:pPr>
      <w:r w:rsidRPr="004A146B">
        <w:rPr>
          <w:b/>
          <w:sz w:val="20"/>
          <w:szCs w:val="20"/>
          <w:u w:val="single"/>
        </w:rPr>
        <w:t>Notes:</w:t>
      </w:r>
    </w:p>
    <w:p w:rsidR="001D7141" w:rsidRDefault="00874AB2">
      <w:pPr>
        <w:rPr>
          <w:sz w:val="20"/>
          <w:szCs w:val="20"/>
        </w:rPr>
      </w:pPr>
      <w:r>
        <w:rPr>
          <w:sz w:val="20"/>
          <w:szCs w:val="20"/>
        </w:rPr>
        <w:t>NWAC Washington member colleges participating in practice and/or competition must follow the</w:t>
      </w:r>
      <w:r w:rsidR="009C14D4" w:rsidRPr="009C14D4">
        <w:rPr>
          <w:sz w:val="20"/>
          <w:szCs w:val="20"/>
        </w:rPr>
        <w:t xml:space="preserve"> </w:t>
      </w:r>
      <w:r>
        <w:rPr>
          <w:sz w:val="20"/>
          <w:szCs w:val="20"/>
        </w:rPr>
        <w:t>“Healthy Washington” plan in conjunction with the NWAC Health and Safety protocols.</w:t>
      </w:r>
      <w:r w:rsidR="009C14D4" w:rsidRPr="009C14D4">
        <w:rPr>
          <w:sz w:val="20"/>
          <w:szCs w:val="20"/>
        </w:rPr>
        <w:t xml:space="preserve"> </w:t>
      </w:r>
      <w:r>
        <w:rPr>
          <w:sz w:val="20"/>
          <w:szCs w:val="20"/>
        </w:rPr>
        <w:t xml:space="preserve">  The “Healthy Washington” plan acts like a gate for NWAC phases.</w:t>
      </w:r>
      <w:r w:rsidR="006E56F7">
        <w:rPr>
          <w:sz w:val="20"/>
          <w:szCs w:val="20"/>
        </w:rPr>
        <w:t xml:space="preserve"> </w:t>
      </w:r>
      <w:r w:rsidR="008E280E" w:rsidRPr="009C14D4">
        <w:rPr>
          <w:sz w:val="20"/>
          <w:szCs w:val="20"/>
        </w:rPr>
        <w:t xml:space="preserve">The NWAC </w:t>
      </w:r>
      <w:r w:rsidR="00D23D69" w:rsidRPr="009C14D4">
        <w:rPr>
          <w:sz w:val="20"/>
          <w:szCs w:val="20"/>
        </w:rPr>
        <w:t xml:space="preserve">Health and Safety </w:t>
      </w:r>
      <w:r w:rsidR="008E280E" w:rsidRPr="009C14D4">
        <w:rPr>
          <w:sz w:val="20"/>
          <w:szCs w:val="20"/>
        </w:rPr>
        <w:t xml:space="preserve">guidelines are in compliance with </w:t>
      </w:r>
      <w:r w:rsidR="00735AB8" w:rsidRPr="009C14D4">
        <w:rPr>
          <w:sz w:val="20"/>
          <w:szCs w:val="20"/>
        </w:rPr>
        <w:t>the</w:t>
      </w:r>
      <w:r w:rsidR="008E280E" w:rsidRPr="009C14D4">
        <w:rPr>
          <w:sz w:val="20"/>
          <w:szCs w:val="20"/>
        </w:rPr>
        <w:t xml:space="preserve"> </w:t>
      </w:r>
      <w:r w:rsidR="00735AB8" w:rsidRPr="009C14D4">
        <w:rPr>
          <w:sz w:val="20"/>
          <w:szCs w:val="20"/>
        </w:rPr>
        <w:t>“Healthy Washington” plan</w:t>
      </w:r>
      <w:r w:rsidR="008E280E" w:rsidRPr="009C14D4">
        <w:rPr>
          <w:sz w:val="20"/>
          <w:szCs w:val="20"/>
        </w:rPr>
        <w:t xml:space="preserve"> and is the </w:t>
      </w:r>
      <w:r w:rsidR="008E280E" w:rsidRPr="009C14D4">
        <w:rPr>
          <w:b/>
          <w:sz w:val="20"/>
          <w:szCs w:val="20"/>
        </w:rPr>
        <w:t>primary source of information and direction</w:t>
      </w:r>
      <w:r w:rsidR="008E280E" w:rsidRPr="009C14D4">
        <w:rPr>
          <w:sz w:val="20"/>
          <w:szCs w:val="20"/>
        </w:rPr>
        <w:t xml:space="preserve"> for NWAC member colleges</w:t>
      </w:r>
      <w:r w:rsidR="00572CF3">
        <w:rPr>
          <w:sz w:val="20"/>
          <w:szCs w:val="20"/>
        </w:rPr>
        <w:t xml:space="preserve"> (see bullet points below)</w:t>
      </w:r>
      <w:r w:rsidR="008E280E" w:rsidRPr="009C14D4">
        <w:rPr>
          <w:sz w:val="20"/>
          <w:szCs w:val="20"/>
        </w:rPr>
        <w:t>.</w:t>
      </w:r>
      <w:r w:rsidR="00D23D69" w:rsidRPr="009C14D4">
        <w:rPr>
          <w:sz w:val="20"/>
          <w:szCs w:val="20"/>
        </w:rPr>
        <w:t xml:space="preserve">  </w:t>
      </w:r>
      <w:r w:rsidR="004A146B" w:rsidRPr="009C14D4">
        <w:rPr>
          <w:sz w:val="20"/>
          <w:szCs w:val="20"/>
        </w:rPr>
        <w:t xml:space="preserve">More specific information is found at </w:t>
      </w:r>
      <w:hyperlink r:id="rId8" w:history="1">
        <w:r w:rsidR="004A146B" w:rsidRPr="009C14D4">
          <w:rPr>
            <w:rStyle w:val="Hyperlink"/>
            <w:sz w:val="20"/>
            <w:szCs w:val="20"/>
          </w:rPr>
          <w:t>https://nwacsports.com/documents/SportsMedicine/12-15-NWAC_Covid_Policies_Final_Approved_12_14_20.pdf</w:t>
        </w:r>
      </w:hyperlink>
      <w:r w:rsidR="004A146B" w:rsidRPr="009C14D4">
        <w:rPr>
          <w:rStyle w:val="Hyperlink"/>
          <w:sz w:val="20"/>
          <w:szCs w:val="20"/>
        </w:rPr>
        <w:t xml:space="preserve">.  </w:t>
      </w:r>
      <w:r w:rsidR="00F433A0" w:rsidRPr="009C14D4">
        <w:rPr>
          <w:sz w:val="20"/>
          <w:szCs w:val="20"/>
        </w:rPr>
        <w:t xml:space="preserve">There will be no tournaments.  </w:t>
      </w:r>
      <w:r w:rsidR="00D23D69" w:rsidRPr="009C14D4">
        <w:rPr>
          <w:sz w:val="20"/>
          <w:szCs w:val="20"/>
        </w:rPr>
        <w:t xml:space="preserve"> </w:t>
      </w:r>
      <w:r w:rsidR="009C14D4" w:rsidRPr="009C14D4">
        <w:rPr>
          <w:sz w:val="20"/>
          <w:szCs w:val="20"/>
        </w:rPr>
        <w:t xml:space="preserve">There is no overnight travel </w:t>
      </w:r>
      <w:r w:rsidR="00D23D69" w:rsidRPr="009C14D4">
        <w:rPr>
          <w:sz w:val="20"/>
          <w:szCs w:val="20"/>
        </w:rPr>
        <w:t>unless approved by presidents of each</w:t>
      </w:r>
      <w:r w:rsidR="009C14D4" w:rsidRPr="009C14D4">
        <w:rPr>
          <w:sz w:val="20"/>
          <w:szCs w:val="20"/>
        </w:rPr>
        <w:t xml:space="preserve"> school participating and the NWAC Office</w:t>
      </w:r>
      <w:r w:rsidR="00735AB8" w:rsidRPr="009C14D4">
        <w:rPr>
          <w:sz w:val="20"/>
          <w:szCs w:val="20"/>
        </w:rPr>
        <w:t>.</w:t>
      </w:r>
      <w:r w:rsidR="004A146B" w:rsidRPr="009C14D4">
        <w:rPr>
          <w:sz w:val="20"/>
          <w:szCs w:val="20"/>
        </w:rPr>
        <w:t xml:space="preserve">  </w:t>
      </w:r>
      <w:r w:rsidR="001D7141" w:rsidRPr="009C14D4">
        <w:rPr>
          <w:sz w:val="20"/>
          <w:szCs w:val="20"/>
        </w:rPr>
        <w:t>Per NWAC guidelines, no spectators allowed at any NWAC member college athletic event.</w:t>
      </w:r>
    </w:p>
    <w:p w:rsidR="00572CF3" w:rsidRPr="001A3316" w:rsidRDefault="00572CF3" w:rsidP="00572CF3">
      <w:pPr>
        <w:pStyle w:val="ListParagraph"/>
        <w:numPr>
          <w:ilvl w:val="0"/>
          <w:numId w:val="3"/>
        </w:numPr>
        <w:rPr>
          <w:sz w:val="20"/>
          <w:szCs w:val="20"/>
        </w:rPr>
      </w:pPr>
      <w:r>
        <w:rPr>
          <w:sz w:val="16"/>
          <w:szCs w:val="16"/>
        </w:rPr>
        <w:t>Healthy Washington Roadmap to Recovery, Page 5, 1/6/21</w:t>
      </w:r>
    </w:p>
    <w:p w:rsidR="00572CF3" w:rsidRPr="001A3316" w:rsidRDefault="00572CF3" w:rsidP="00572CF3">
      <w:pPr>
        <w:pStyle w:val="ListParagraph"/>
        <w:numPr>
          <w:ilvl w:val="0"/>
          <w:numId w:val="3"/>
        </w:numPr>
        <w:rPr>
          <w:sz w:val="20"/>
          <w:szCs w:val="20"/>
        </w:rPr>
      </w:pPr>
      <w:r>
        <w:rPr>
          <w:sz w:val="16"/>
          <w:szCs w:val="16"/>
        </w:rPr>
        <w:t>State of Washington Sporting Activities, Covid-19 Requirements Page 2, 1/11/21</w:t>
      </w:r>
    </w:p>
    <w:p w:rsidR="00572CF3" w:rsidRPr="001A3316" w:rsidRDefault="00572CF3" w:rsidP="00572CF3">
      <w:pPr>
        <w:pStyle w:val="ListParagraph"/>
        <w:numPr>
          <w:ilvl w:val="0"/>
          <w:numId w:val="3"/>
        </w:numPr>
        <w:rPr>
          <w:sz w:val="20"/>
          <w:szCs w:val="20"/>
        </w:rPr>
      </w:pPr>
      <w:r>
        <w:rPr>
          <w:sz w:val="16"/>
          <w:szCs w:val="16"/>
        </w:rPr>
        <w:t>Higher Education Guidance, November 2021</w:t>
      </w:r>
    </w:p>
    <w:p w:rsidR="00572CF3" w:rsidRPr="000948F7" w:rsidRDefault="00572CF3" w:rsidP="00572CF3">
      <w:pPr>
        <w:pStyle w:val="ListParagraph"/>
        <w:numPr>
          <w:ilvl w:val="0"/>
          <w:numId w:val="3"/>
        </w:numPr>
        <w:rPr>
          <w:sz w:val="20"/>
          <w:szCs w:val="20"/>
        </w:rPr>
      </w:pPr>
      <w:r>
        <w:rPr>
          <w:sz w:val="16"/>
          <w:szCs w:val="16"/>
        </w:rPr>
        <w:t>State of Washington Outdoor Recreation and Economic Development 1/13/21</w:t>
      </w:r>
    </w:p>
    <w:p w:rsidR="00572CF3" w:rsidRPr="00572CF3" w:rsidRDefault="00572CF3" w:rsidP="00572CF3">
      <w:pPr>
        <w:pStyle w:val="ListParagraph"/>
        <w:numPr>
          <w:ilvl w:val="0"/>
          <w:numId w:val="3"/>
        </w:numPr>
        <w:rPr>
          <w:sz w:val="20"/>
          <w:szCs w:val="20"/>
        </w:rPr>
      </w:pPr>
      <w:r>
        <w:rPr>
          <w:sz w:val="16"/>
          <w:szCs w:val="16"/>
        </w:rPr>
        <w:t>SBCTC Issue Brief 1/14/21</w:t>
      </w:r>
    </w:p>
    <w:p w:rsidR="00C21E86" w:rsidRPr="004A146B" w:rsidRDefault="00C21E86">
      <w:pPr>
        <w:rPr>
          <w:b/>
          <w:sz w:val="20"/>
          <w:szCs w:val="20"/>
          <w:u w:val="single"/>
        </w:rPr>
      </w:pPr>
      <w:r w:rsidRPr="004A146B">
        <w:rPr>
          <w:b/>
          <w:sz w:val="20"/>
          <w:szCs w:val="20"/>
          <w:u w:val="single"/>
        </w:rPr>
        <w:t>Fitness Centers</w:t>
      </w:r>
    </w:p>
    <w:p w:rsidR="008E280E" w:rsidRPr="004A146B" w:rsidRDefault="00753767" w:rsidP="00DD010D">
      <w:pPr>
        <w:pStyle w:val="xmsonormal"/>
        <w:rPr>
          <w:color w:val="FF0000"/>
          <w:sz w:val="20"/>
          <w:szCs w:val="20"/>
        </w:rPr>
      </w:pPr>
      <w:r w:rsidRPr="004A146B">
        <w:rPr>
          <w:sz w:val="20"/>
          <w:szCs w:val="20"/>
        </w:rPr>
        <w:t xml:space="preserve">With regard to sports teams, athletic programs for NWAC member colleges are governed by NWAC instead of the </w:t>
      </w:r>
      <w:hyperlink r:id="rId9" w:history="1">
        <w:r w:rsidRPr="004A146B">
          <w:rPr>
            <w:rStyle w:val="Hyperlink"/>
            <w:sz w:val="20"/>
            <w:szCs w:val="20"/>
          </w:rPr>
          <w:t>higher education proclamation</w:t>
        </w:r>
      </w:hyperlink>
      <w:r w:rsidRPr="004A146B">
        <w:rPr>
          <w:sz w:val="20"/>
          <w:szCs w:val="20"/>
        </w:rPr>
        <w:t xml:space="preserve"> or the </w:t>
      </w:r>
      <w:hyperlink r:id="rId10" w:history="1">
        <w:r w:rsidRPr="004A146B">
          <w:rPr>
            <w:rStyle w:val="Hyperlink"/>
            <w:sz w:val="20"/>
            <w:szCs w:val="20"/>
          </w:rPr>
          <w:t>“Healthy Washington”</w:t>
        </w:r>
      </w:hyperlink>
      <w:r w:rsidR="004A146B">
        <w:rPr>
          <w:sz w:val="20"/>
          <w:szCs w:val="20"/>
        </w:rPr>
        <w:t xml:space="preserve"> plan. NWAC member</w:t>
      </w:r>
      <w:r w:rsidRPr="004A146B">
        <w:rPr>
          <w:sz w:val="20"/>
          <w:szCs w:val="20"/>
        </w:rPr>
        <w:t xml:space="preserve"> colleges may choose, at their own discretion, to open fitness centers for student-athletes who are members</w:t>
      </w:r>
      <w:r w:rsidR="009D76B4" w:rsidRPr="004A146B">
        <w:rPr>
          <w:sz w:val="20"/>
          <w:szCs w:val="20"/>
        </w:rPr>
        <w:t xml:space="preserve"> of the athletic teams to train and condition </w:t>
      </w:r>
      <w:r w:rsidRPr="004A146B">
        <w:rPr>
          <w:sz w:val="20"/>
          <w:szCs w:val="20"/>
        </w:rPr>
        <w:t xml:space="preserve">provided member colleges comply with </w:t>
      </w:r>
      <w:hyperlink r:id="rId11" w:history="1">
        <w:r w:rsidRPr="004A146B">
          <w:rPr>
            <w:rStyle w:val="Hyperlink"/>
            <w:sz w:val="20"/>
            <w:szCs w:val="20"/>
          </w:rPr>
          <w:t>NWAC Health and Safety protocols</w:t>
        </w:r>
      </w:hyperlink>
      <w:r w:rsidRPr="004A146B">
        <w:rPr>
          <w:sz w:val="20"/>
          <w:szCs w:val="20"/>
        </w:rPr>
        <w:t>.</w:t>
      </w:r>
      <w:r w:rsidRPr="004A146B">
        <w:rPr>
          <w:color w:val="FF0000"/>
          <w:sz w:val="20"/>
          <w:szCs w:val="20"/>
        </w:rPr>
        <w:t xml:space="preserve"> </w:t>
      </w:r>
    </w:p>
    <w:p w:rsidR="00DD010D" w:rsidRPr="004A146B" w:rsidRDefault="00DD010D" w:rsidP="00DD010D">
      <w:pPr>
        <w:pStyle w:val="xmsonormal"/>
        <w:rPr>
          <w:sz w:val="20"/>
          <w:szCs w:val="20"/>
        </w:rPr>
      </w:pPr>
    </w:p>
    <w:p w:rsidR="00735AB8" w:rsidRPr="004A146B" w:rsidRDefault="00C21E86">
      <w:pPr>
        <w:rPr>
          <w:sz w:val="20"/>
          <w:szCs w:val="20"/>
          <w:u w:val="single"/>
        </w:rPr>
      </w:pPr>
      <w:r w:rsidRPr="004A146B">
        <w:rPr>
          <w:b/>
          <w:sz w:val="20"/>
          <w:szCs w:val="20"/>
          <w:u w:val="single"/>
        </w:rPr>
        <w:t>Q</w:t>
      </w:r>
      <w:r w:rsidR="00735AB8" w:rsidRPr="004A146B">
        <w:rPr>
          <w:b/>
          <w:sz w:val="20"/>
          <w:szCs w:val="20"/>
          <w:u w:val="single"/>
        </w:rPr>
        <w:t xml:space="preserve">uarantine </w:t>
      </w:r>
      <w:r w:rsidRPr="004A146B">
        <w:rPr>
          <w:b/>
          <w:sz w:val="20"/>
          <w:szCs w:val="20"/>
          <w:u w:val="single"/>
        </w:rPr>
        <w:t>14 days or 10 days</w:t>
      </w:r>
      <w:r w:rsidR="00175C85" w:rsidRPr="004A146B">
        <w:rPr>
          <w:b/>
          <w:sz w:val="20"/>
          <w:szCs w:val="20"/>
          <w:u w:val="single"/>
        </w:rPr>
        <w:t>?</w:t>
      </w:r>
      <w:r w:rsidR="008E280E" w:rsidRPr="004A146B">
        <w:rPr>
          <w:sz w:val="20"/>
          <w:szCs w:val="20"/>
          <w:u w:val="single"/>
        </w:rPr>
        <w:t xml:space="preserve"> </w:t>
      </w:r>
    </w:p>
    <w:p w:rsidR="00D23D69" w:rsidRDefault="008E280E">
      <w:pPr>
        <w:rPr>
          <w:rStyle w:val="Hyperlink"/>
          <w:sz w:val="20"/>
          <w:szCs w:val="20"/>
        </w:rPr>
      </w:pPr>
      <w:r w:rsidRPr="004A146B">
        <w:rPr>
          <w:sz w:val="20"/>
          <w:szCs w:val="20"/>
        </w:rPr>
        <w:t>CDC still guiding and endorsing 14 days quarantine. Your local public health authorities make the final decisions about how long quarantine should last, based on local conditions and needs. Follow the recommendations of your local public health department if you need to quarantine.</w:t>
      </w:r>
      <w:r w:rsidR="00D23D69" w:rsidRPr="004A146B">
        <w:rPr>
          <w:sz w:val="20"/>
          <w:szCs w:val="20"/>
        </w:rPr>
        <w:t xml:space="preserve">  </w:t>
      </w:r>
      <w:hyperlink r:id="rId12" w:history="1">
        <w:r w:rsidR="00D23D69" w:rsidRPr="004A146B">
          <w:rPr>
            <w:rStyle w:val="Hyperlink"/>
            <w:sz w:val="20"/>
            <w:szCs w:val="20"/>
          </w:rPr>
          <w:t>https://www.cdc.gov/coronavirus/2019-ncov/if-you-are-sick/quarantine.html</w:t>
        </w:r>
      </w:hyperlink>
    </w:p>
    <w:p w:rsidR="00853BC9" w:rsidRPr="00853BC9" w:rsidRDefault="002B4420" w:rsidP="002E4A7C">
      <w:pPr>
        <w:rPr>
          <w:i/>
          <w:sz w:val="20"/>
          <w:szCs w:val="20"/>
        </w:rPr>
      </w:pPr>
      <w:r w:rsidRPr="00853BC9">
        <w:rPr>
          <w:i/>
          <w:sz w:val="20"/>
          <w:szCs w:val="20"/>
        </w:rPr>
        <w:t>As of 1/19/21</w:t>
      </w:r>
      <w:r w:rsidR="000B0EE7" w:rsidRPr="00853BC9">
        <w:rPr>
          <w:i/>
          <w:sz w:val="20"/>
          <w:szCs w:val="20"/>
        </w:rPr>
        <w:t>, a</w:t>
      </w:r>
      <w:r w:rsidR="00B75BE5" w:rsidRPr="00853BC9">
        <w:rPr>
          <w:i/>
          <w:sz w:val="20"/>
          <w:szCs w:val="20"/>
        </w:rPr>
        <w:t>ny late partic</w:t>
      </w:r>
      <w:r w:rsidR="000B0EE7" w:rsidRPr="00853BC9">
        <w:rPr>
          <w:i/>
          <w:sz w:val="20"/>
          <w:szCs w:val="20"/>
        </w:rPr>
        <w:t xml:space="preserve">ipants may not skip any phase protocol to catch up with team.  </w:t>
      </w:r>
    </w:p>
    <w:p w:rsidR="007B253A" w:rsidRPr="00853BC9" w:rsidRDefault="002B4420" w:rsidP="002E4A7C">
      <w:pPr>
        <w:rPr>
          <w:i/>
          <w:sz w:val="20"/>
          <w:szCs w:val="20"/>
        </w:rPr>
      </w:pPr>
      <w:r w:rsidRPr="00853BC9">
        <w:rPr>
          <w:i/>
          <w:sz w:val="20"/>
          <w:szCs w:val="20"/>
        </w:rPr>
        <w:t xml:space="preserve">As of 1/19/21, for </w:t>
      </w:r>
      <w:bookmarkStart w:id="0" w:name="_GoBack"/>
      <w:bookmarkEnd w:id="0"/>
      <w:r w:rsidRPr="00853BC9">
        <w:rPr>
          <w:i/>
          <w:sz w:val="20"/>
          <w:szCs w:val="20"/>
        </w:rPr>
        <w:t>team travel schools will</w:t>
      </w:r>
      <w:r w:rsidR="007B253A" w:rsidRPr="00853BC9">
        <w:rPr>
          <w:i/>
          <w:sz w:val="20"/>
          <w:szCs w:val="20"/>
        </w:rPr>
        <w:t xml:space="preserve"> need to follow the governor’</w:t>
      </w:r>
      <w:r w:rsidR="00EA3C77" w:rsidRPr="00853BC9">
        <w:rPr>
          <w:i/>
          <w:sz w:val="20"/>
          <w:szCs w:val="20"/>
        </w:rPr>
        <w:t xml:space="preserve">s plan to quarantine for 14 days.  </w:t>
      </w:r>
    </w:p>
    <w:sectPr w:rsidR="007B253A" w:rsidRPr="00853BC9" w:rsidSect="006632CE">
      <w:headerReference w:type="default" r:id="rId13"/>
      <w:footerReference w:type="default" r:id="rId14"/>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34FE" w:rsidRDefault="000B34FE" w:rsidP="00D03AEC">
      <w:pPr>
        <w:spacing w:after="0" w:line="240" w:lineRule="auto"/>
      </w:pPr>
      <w:r>
        <w:separator/>
      </w:r>
    </w:p>
  </w:endnote>
  <w:endnote w:type="continuationSeparator" w:id="0">
    <w:p w:rsidR="000B34FE" w:rsidRDefault="000B34FE" w:rsidP="00D03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AEC" w:rsidRPr="00D03AEC" w:rsidRDefault="002B4420">
    <w:pPr>
      <w:pStyle w:val="Footer"/>
      <w:rPr>
        <w:sz w:val="16"/>
        <w:szCs w:val="16"/>
      </w:rPr>
    </w:pPr>
    <w:r>
      <w:rPr>
        <w:sz w:val="16"/>
        <w:szCs w:val="16"/>
      </w:rPr>
      <w:t>Last edited 1/19</w:t>
    </w:r>
    <w:r w:rsidR="00D03AEC">
      <w:rPr>
        <w:sz w:val="16"/>
        <w:szCs w:val="16"/>
      </w:rPr>
      <w:t>/21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34FE" w:rsidRDefault="000B34FE" w:rsidP="00D03AEC">
      <w:pPr>
        <w:spacing w:after="0" w:line="240" w:lineRule="auto"/>
      </w:pPr>
      <w:r>
        <w:separator/>
      </w:r>
    </w:p>
  </w:footnote>
  <w:footnote w:type="continuationSeparator" w:id="0">
    <w:p w:rsidR="000B34FE" w:rsidRDefault="000B34FE" w:rsidP="00D03A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7906739"/>
      <w:docPartObj>
        <w:docPartGallery w:val="Page Numbers (Top of Page)"/>
        <w:docPartUnique/>
      </w:docPartObj>
    </w:sdtPr>
    <w:sdtEndPr>
      <w:rPr>
        <w:noProof/>
      </w:rPr>
    </w:sdtEndPr>
    <w:sdtContent>
      <w:p w:rsidR="004A146B" w:rsidRDefault="004A146B">
        <w:pPr>
          <w:pStyle w:val="Header"/>
          <w:jc w:val="right"/>
        </w:pPr>
        <w:r>
          <w:fldChar w:fldCharType="begin"/>
        </w:r>
        <w:r>
          <w:instrText xml:space="preserve"> PAGE   \* MERGEFORMAT </w:instrText>
        </w:r>
        <w:r>
          <w:fldChar w:fldCharType="separate"/>
        </w:r>
        <w:r w:rsidR="000B34FE">
          <w:rPr>
            <w:noProof/>
          </w:rPr>
          <w:t>1</w:t>
        </w:r>
        <w:r>
          <w:rPr>
            <w:noProof/>
          </w:rPr>
          <w:fldChar w:fldCharType="end"/>
        </w:r>
      </w:p>
    </w:sdtContent>
  </w:sdt>
  <w:p w:rsidR="00D03AEC" w:rsidRDefault="00D03A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D4225"/>
    <w:multiLevelType w:val="hybridMultilevel"/>
    <w:tmpl w:val="7E5C3698"/>
    <w:lvl w:ilvl="0" w:tplc="02CA7008">
      <w:start w:val="8"/>
      <w:numFmt w:val="bullet"/>
      <w:lvlText w:val=""/>
      <w:lvlJc w:val="left"/>
      <w:pPr>
        <w:ind w:left="720" w:hanging="360"/>
      </w:pPr>
      <w:rPr>
        <w:rFonts w:ascii="Symbol" w:eastAsiaTheme="minorHAnsi" w:hAnsi="Symbol" w:cstheme="minorBidi" w:hint="default"/>
        <w:b/>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703141"/>
    <w:multiLevelType w:val="hybridMultilevel"/>
    <w:tmpl w:val="3D66ECAA"/>
    <w:lvl w:ilvl="0" w:tplc="987E9ABA">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F3452C"/>
    <w:multiLevelType w:val="hybridMultilevel"/>
    <w:tmpl w:val="31ECA424"/>
    <w:lvl w:ilvl="0" w:tplc="9FF0294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E86"/>
    <w:rsid w:val="00003C94"/>
    <w:rsid w:val="0001315F"/>
    <w:rsid w:val="00016CAB"/>
    <w:rsid w:val="0004555E"/>
    <w:rsid w:val="000948F7"/>
    <w:rsid w:val="000B0EE7"/>
    <w:rsid w:val="000B34FE"/>
    <w:rsid w:val="00175C85"/>
    <w:rsid w:val="00193E8C"/>
    <w:rsid w:val="001A3316"/>
    <w:rsid w:val="001D066C"/>
    <w:rsid w:val="001D7141"/>
    <w:rsid w:val="002375DA"/>
    <w:rsid w:val="0027660A"/>
    <w:rsid w:val="002871E0"/>
    <w:rsid w:val="00291F87"/>
    <w:rsid w:val="002975CF"/>
    <w:rsid w:val="002B4420"/>
    <w:rsid w:val="002B4610"/>
    <w:rsid w:val="002B5153"/>
    <w:rsid w:val="002B69E9"/>
    <w:rsid w:val="002E4A7C"/>
    <w:rsid w:val="00351BED"/>
    <w:rsid w:val="00376D16"/>
    <w:rsid w:val="003C6A65"/>
    <w:rsid w:val="00421152"/>
    <w:rsid w:val="00465487"/>
    <w:rsid w:val="004A146B"/>
    <w:rsid w:val="00507641"/>
    <w:rsid w:val="00572CF3"/>
    <w:rsid w:val="00581163"/>
    <w:rsid w:val="00617BDC"/>
    <w:rsid w:val="00655DEC"/>
    <w:rsid w:val="006632CE"/>
    <w:rsid w:val="006845F5"/>
    <w:rsid w:val="0069199A"/>
    <w:rsid w:val="006B33AA"/>
    <w:rsid w:val="006E4AE0"/>
    <w:rsid w:val="006E56F7"/>
    <w:rsid w:val="00704FBF"/>
    <w:rsid w:val="00714BD5"/>
    <w:rsid w:val="00724272"/>
    <w:rsid w:val="00735AB8"/>
    <w:rsid w:val="00753767"/>
    <w:rsid w:val="0077410D"/>
    <w:rsid w:val="00786C59"/>
    <w:rsid w:val="007B253A"/>
    <w:rsid w:val="007D571A"/>
    <w:rsid w:val="007E7A89"/>
    <w:rsid w:val="00804160"/>
    <w:rsid w:val="00813350"/>
    <w:rsid w:val="00850B46"/>
    <w:rsid w:val="00853BC9"/>
    <w:rsid w:val="00867EFF"/>
    <w:rsid w:val="00874AB2"/>
    <w:rsid w:val="0087580F"/>
    <w:rsid w:val="008A617F"/>
    <w:rsid w:val="008B2475"/>
    <w:rsid w:val="008B7F48"/>
    <w:rsid w:val="008E280E"/>
    <w:rsid w:val="00926DB1"/>
    <w:rsid w:val="009932D8"/>
    <w:rsid w:val="0099697C"/>
    <w:rsid w:val="009A6A88"/>
    <w:rsid w:val="009C14D4"/>
    <w:rsid w:val="009D76B4"/>
    <w:rsid w:val="00A05838"/>
    <w:rsid w:val="00A12F48"/>
    <w:rsid w:val="00A21626"/>
    <w:rsid w:val="00A23A4A"/>
    <w:rsid w:val="00AE76F5"/>
    <w:rsid w:val="00B37E71"/>
    <w:rsid w:val="00B47623"/>
    <w:rsid w:val="00B75BE5"/>
    <w:rsid w:val="00B937AF"/>
    <w:rsid w:val="00C21E86"/>
    <w:rsid w:val="00C55872"/>
    <w:rsid w:val="00C72F03"/>
    <w:rsid w:val="00CA0F96"/>
    <w:rsid w:val="00CC46E9"/>
    <w:rsid w:val="00CF6781"/>
    <w:rsid w:val="00D03AEC"/>
    <w:rsid w:val="00D23D69"/>
    <w:rsid w:val="00D52741"/>
    <w:rsid w:val="00D70429"/>
    <w:rsid w:val="00D76093"/>
    <w:rsid w:val="00D842ED"/>
    <w:rsid w:val="00DB03E7"/>
    <w:rsid w:val="00DD010D"/>
    <w:rsid w:val="00DE0EFA"/>
    <w:rsid w:val="00DF1BE3"/>
    <w:rsid w:val="00E02F4A"/>
    <w:rsid w:val="00E20AC9"/>
    <w:rsid w:val="00E26FB0"/>
    <w:rsid w:val="00E87375"/>
    <w:rsid w:val="00E9038E"/>
    <w:rsid w:val="00EA3C77"/>
    <w:rsid w:val="00EE3B05"/>
    <w:rsid w:val="00F25963"/>
    <w:rsid w:val="00F433A0"/>
    <w:rsid w:val="00F62B68"/>
    <w:rsid w:val="00F839CB"/>
    <w:rsid w:val="00F86F5E"/>
    <w:rsid w:val="00FB3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A0C217"/>
  <w15:chartTrackingRefBased/>
  <w15:docId w15:val="{BBEC58A6-39D9-4AC9-B887-316BAE218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21E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632CE"/>
    <w:rPr>
      <w:color w:val="0563C1" w:themeColor="hyperlink"/>
      <w:u w:val="single"/>
    </w:rPr>
  </w:style>
  <w:style w:type="paragraph" w:customStyle="1" w:styleId="xmsonormal">
    <w:name w:val="x_msonormal"/>
    <w:basedOn w:val="Normal"/>
    <w:rsid w:val="00753767"/>
    <w:pPr>
      <w:spacing w:after="0" w:line="240" w:lineRule="auto"/>
    </w:pPr>
    <w:rPr>
      <w:rFonts w:ascii="Calibri" w:hAnsi="Calibri" w:cs="Calibri"/>
    </w:rPr>
  </w:style>
  <w:style w:type="paragraph" w:styleId="Header">
    <w:name w:val="header"/>
    <w:basedOn w:val="Normal"/>
    <w:link w:val="HeaderChar"/>
    <w:uiPriority w:val="99"/>
    <w:unhideWhenUsed/>
    <w:rsid w:val="00D03A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3AEC"/>
  </w:style>
  <w:style w:type="paragraph" w:styleId="Footer">
    <w:name w:val="footer"/>
    <w:basedOn w:val="Normal"/>
    <w:link w:val="FooterChar"/>
    <w:uiPriority w:val="99"/>
    <w:unhideWhenUsed/>
    <w:rsid w:val="00D03A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3AEC"/>
  </w:style>
  <w:style w:type="paragraph" w:styleId="ListParagraph">
    <w:name w:val="List Paragraph"/>
    <w:basedOn w:val="Normal"/>
    <w:uiPriority w:val="34"/>
    <w:qFormat/>
    <w:rsid w:val="00E26F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179243">
      <w:bodyDiv w:val="1"/>
      <w:marLeft w:val="0"/>
      <w:marRight w:val="0"/>
      <w:marTop w:val="0"/>
      <w:marBottom w:val="0"/>
      <w:divBdr>
        <w:top w:val="none" w:sz="0" w:space="0" w:color="auto"/>
        <w:left w:val="none" w:sz="0" w:space="0" w:color="auto"/>
        <w:bottom w:val="none" w:sz="0" w:space="0" w:color="auto"/>
        <w:right w:val="none" w:sz="0" w:space="0" w:color="auto"/>
      </w:divBdr>
    </w:div>
    <w:div w:id="958683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wacsports.com/documents/SportsMedicine/12-15-NWAC_Covid_Policies_Final_Approved_12_14_20.pdf"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cdc.gov/coronavirus/2019-ncov/if-you-are-sick/quarantine.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wacsports.com/documents/SportsMedicine/12-15-NWAC_Covid_Policies_Final_Approved_12_14_20.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medium.com/wagovernor/inslee-announces-healthy-washington-roadmap-to-recovery-229b880a6859" TargetMode="External"/><Relationship Id="rId4" Type="http://schemas.openxmlformats.org/officeDocument/2006/relationships/webSettings" Target="webSettings.xml"/><Relationship Id="rId9" Type="http://schemas.openxmlformats.org/officeDocument/2006/relationships/hyperlink" Target="https://www.governor.wa.gov/sites/default/files/proclamations/proc_20-12.2.pdf?utm_medium=email&amp;utm_source=govdelivery"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3</Pages>
  <Words>1168</Words>
  <Characters>6663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Clark College</Company>
  <LinksUpToDate>false</LinksUpToDate>
  <CharactersWithSpaces>7816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Azurdia, Marco</dc:creator>
  <cp:keywords/>
  <dc:description/>
  <cp:lastModifiedBy>Azurdia, Marco</cp:lastModifiedBy>
  <cp:revision>12</cp:revision>
  <dcterms:created xsi:type="dcterms:W3CDTF">2021-01-15T18:08:00Z</dcterms:created>
  <dcterms:modified xsi:type="dcterms:W3CDTF">2021-01-19T22:00:00Z</dcterms:modified>
</cp:coreProperties>
</file>