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97" w:rsidRPr="00990597" w:rsidRDefault="00990597" w:rsidP="0099059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90597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3414" wp14:editId="75919B75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97" w:rsidRPr="00AF1C00" w:rsidRDefault="00990597" w:rsidP="0099059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D110449" wp14:editId="30DE373E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34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  <v:textbox style="mso-fit-shape-to-text:t">
                  <w:txbxContent>
                    <w:p w:rsidR="00990597" w:rsidRPr="00AF1C00" w:rsidRDefault="00990597" w:rsidP="00990597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D110449" wp14:editId="30DE373E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0597">
        <w:rPr>
          <w:rFonts w:eastAsia="Times New Roman" w:cs="Times New Roman"/>
          <w:b/>
          <w:sz w:val="28"/>
          <w:szCs w:val="28"/>
        </w:rPr>
        <w:t xml:space="preserve">                                    </w:t>
      </w:r>
      <w:r w:rsidRPr="00990597">
        <w:rPr>
          <w:rFonts w:eastAsia="Times New Roman" w:cstheme="minorHAnsi"/>
          <w:b/>
          <w:sz w:val="28"/>
          <w:szCs w:val="28"/>
        </w:rPr>
        <w:t>Washington State Student Services Commission</w:t>
      </w:r>
    </w:p>
    <w:p w:rsidR="00990597" w:rsidRPr="00990597" w:rsidRDefault="00990597" w:rsidP="00990597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990597">
        <w:rPr>
          <w:rFonts w:eastAsia="Times New Roman" w:cs="Times New Roman"/>
          <w:noProof/>
          <w:sz w:val="18"/>
          <w:szCs w:val="18"/>
        </w:rPr>
        <w:pict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990597" w:rsidRPr="00990597" w:rsidRDefault="00990597" w:rsidP="00990597">
      <w:pPr>
        <w:spacing w:after="0" w:line="240" w:lineRule="auto"/>
        <w:jc w:val="center"/>
        <w:rPr>
          <w:rFonts w:eastAsia="Times New Roman" w:cs="Baghdad"/>
          <w:b/>
          <w:color w:val="000000"/>
          <w:sz w:val="32"/>
          <w:szCs w:val="32"/>
        </w:rPr>
      </w:pPr>
      <w:r w:rsidRPr="00990597">
        <w:rPr>
          <w:rFonts w:eastAsia="Times New Roman" w:cs="Baghdad"/>
          <w:b/>
          <w:color w:val="000000"/>
          <w:sz w:val="32"/>
          <w:szCs w:val="32"/>
        </w:rPr>
        <w:t xml:space="preserve">Winter 2020 </w:t>
      </w:r>
      <w:r w:rsidRPr="00990597">
        <w:rPr>
          <w:rFonts w:eastAsia="Calibri" w:cs="Baghdad"/>
          <w:b/>
          <w:color w:val="000000"/>
          <w:sz w:val="32"/>
          <w:szCs w:val="32"/>
        </w:rPr>
        <w:t>Meeting</w:t>
      </w:r>
    </w:p>
    <w:p w:rsidR="00990597" w:rsidRPr="00990597" w:rsidRDefault="00990597" w:rsidP="00990597">
      <w:pPr>
        <w:keepNext/>
        <w:spacing w:after="0" w:line="240" w:lineRule="auto"/>
        <w:jc w:val="center"/>
        <w:outlineLvl w:val="0"/>
        <w:rPr>
          <w:rFonts w:eastAsia="Calibri" w:cs="Baghdad"/>
          <w:i/>
          <w:color w:val="000000"/>
        </w:rPr>
      </w:pPr>
    </w:p>
    <w:p w:rsidR="00990597" w:rsidRPr="00990597" w:rsidRDefault="00990597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 w:rsidRPr="00990597">
        <w:rPr>
          <w:rFonts w:eastAsia="Times New Roman" w:cs="Baghdad"/>
          <w:color w:val="44546A" w:themeColor="text2"/>
          <w:sz w:val="28"/>
          <w:szCs w:val="28"/>
        </w:rPr>
        <w:t>January 30 - 31</w:t>
      </w:r>
    </w:p>
    <w:p w:rsidR="00990597" w:rsidRPr="00990597" w:rsidRDefault="00990597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 w:rsidRPr="00990597">
        <w:rPr>
          <w:rFonts w:eastAsia="Times New Roman" w:cs="Baghdad"/>
          <w:color w:val="44546A" w:themeColor="text2"/>
          <w:sz w:val="28"/>
          <w:szCs w:val="28"/>
        </w:rPr>
        <w:t xml:space="preserve">Skagit Valley College </w:t>
      </w:r>
    </w:p>
    <w:p w:rsidR="00990597" w:rsidRPr="00990597" w:rsidRDefault="00990597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 w:rsidRPr="00990597">
        <w:rPr>
          <w:rFonts w:eastAsia="Times New Roman" w:cs="Baghdad"/>
          <w:color w:val="44546A" w:themeColor="text2"/>
          <w:sz w:val="28"/>
          <w:szCs w:val="28"/>
          <w:highlight w:val="yellow"/>
        </w:rPr>
        <w:t>(Room TBD)</w:t>
      </w: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18"/>
          <w:szCs w:val="18"/>
        </w:rPr>
      </w:pP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r w:rsidRPr="00990597">
        <w:rPr>
          <w:rFonts w:eastAsia="Calibri" w:cs="Baghdad"/>
          <w:b/>
          <w:sz w:val="28"/>
          <w:szCs w:val="28"/>
          <w:highlight w:val="yellow"/>
        </w:rPr>
        <w:t>Zoom details to follow</w:t>
      </w:r>
      <w:r w:rsidRPr="00990597">
        <w:rPr>
          <w:rFonts w:eastAsia="Calibri" w:cs="Baghdad"/>
          <w:b/>
          <w:sz w:val="28"/>
          <w:szCs w:val="28"/>
        </w:rPr>
        <w:t xml:space="preserve"> </w:t>
      </w: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r w:rsidRPr="00990597">
        <w:rPr>
          <w:rFonts w:eastAsia="Calibri" w:cs="Baghdad"/>
          <w:b/>
          <w:sz w:val="28"/>
          <w:szCs w:val="28"/>
        </w:rPr>
        <w:t>AGENDA:</w:t>
      </w:r>
      <w:r w:rsidRPr="00990597">
        <w:rPr>
          <w:rFonts w:eastAsia="Times New Roman" w:cs="Baghdad"/>
          <w:b/>
          <w:sz w:val="28"/>
          <w:szCs w:val="28"/>
        </w:rPr>
        <w:t xml:space="preserve"> Thursday, January </w:t>
      </w:r>
      <w:proofErr w:type="gramStart"/>
      <w:r w:rsidRPr="00990597">
        <w:rPr>
          <w:rFonts w:eastAsia="Times New Roman" w:cs="Baghdad"/>
          <w:b/>
          <w:sz w:val="28"/>
          <w:szCs w:val="28"/>
        </w:rPr>
        <w:t>30</w:t>
      </w:r>
      <w:r w:rsidRPr="00990597">
        <w:rPr>
          <w:rFonts w:eastAsia="Times New Roman" w:cs="Baghdad"/>
          <w:b/>
          <w:sz w:val="28"/>
          <w:szCs w:val="28"/>
          <w:vertAlign w:val="superscript"/>
        </w:rPr>
        <w:t>th</w:t>
      </w:r>
      <w:proofErr w:type="gramEnd"/>
      <w:r>
        <w:rPr>
          <w:rFonts w:eastAsia="Times New Roman" w:cs="Baghdad"/>
          <w:b/>
          <w:sz w:val="28"/>
          <w:szCs w:val="28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  <w:sz w:val="24"/>
          <w:szCs w:val="24"/>
          <w:u w:val="single"/>
        </w:rPr>
      </w:pPr>
    </w:p>
    <w:p w:rsidR="00990597" w:rsidRPr="00990597" w:rsidRDefault="00990597" w:rsidP="00990597">
      <w:pPr>
        <w:spacing w:after="0" w:line="240" w:lineRule="auto"/>
        <w:ind w:right="-270"/>
        <w:rPr>
          <w:rFonts w:eastAsia="Times New Roman" w:cs="Baghdad"/>
          <w:sz w:val="20"/>
          <w:szCs w:val="20"/>
        </w:rPr>
      </w:pPr>
      <w:proofErr w:type="gramStart"/>
      <w:r w:rsidRPr="00990597">
        <w:rPr>
          <w:rFonts w:eastAsia="Times New Roman" w:cs="Baghdad"/>
          <w:sz w:val="20"/>
          <w:szCs w:val="20"/>
        </w:rPr>
        <w:t>8:</w:t>
      </w:r>
      <w:proofErr w:type="gramEnd"/>
      <w:r w:rsidRPr="00990597">
        <w:rPr>
          <w:rFonts w:eastAsia="Times New Roman" w:cs="Baghdad"/>
          <w:sz w:val="20"/>
          <w:szCs w:val="20"/>
        </w:rPr>
        <w:t>00</w:t>
      </w:r>
      <w:r w:rsidRPr="00990597">
        <w:rPr>
          <w:rFonts w:eastAsia="Calibri" w:cs="Baghdad"/>
          <w:sz w:val="20"/>
          <w:szCs w:val="20"/>
        </w:rPr>
        <w:t>am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Calibri" w:cs="Baghdad"/>
          <w:sz w:val="20"/>
          <w:szCs w:val="20"/>
        </w:rPr>
        <w:t>Breakfast</w:t>
      </w:r>
      <w:r w:rsidRPr="00990597">
        <w:rPr>
          <w:rFonts w:eastAsia="Times New Roman" w:cs="Baghdad"/>
          <w:sz w:val="20"/>
          <w:szCs w:val="20"/>
        </w:rPr>
        <w:t xml:space="preserve"> (</w:t>
      </w:r>
      <w:r w:rsidRPr="00990597">
        <w:rPr>
          <w:rFonts w:eastAsia="Calibri" w:cs="Baghdad"/>
          <w:sz w:val="20"/>
          <w:szCs w:val="20"/>
        </w:rPr>
        <w:t>Provided</w:t>
      </w:r>
      <w:r w:rsidRPr="00990597">
        <w:rPr>
          <w:rFonts w:eastAsia="Times New Roman" w:cs="Baghdad"/>
          <w:sz w:val="20"/>
          <w:szCs w:val="20"/>
        </w:rPr>
        <w:t>) …and Networking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8:30-9:00</w:t>
      </w:r>
      <w:r w:rsidRPr="00990597">
        <w:rPr>
          <w:rFonts w:eastAsia="Calibri" w:cs="Baghdad"/>
          <w:b/>
        </w:rPr>
        <w:t>am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Intros, Welcome &amp; </w:t>
      </w:r>
      <w:r w:rsidRPr="00990597">
        <w:rPr>
          <w:rFonts w:eastAsia="Calibri" w:cs="Baghdad"/>
          <w:b/>
        </w:rPr>
        <w:t xml:space="preserve">WACTC update </w:t>
      </w:r>
      <w:r w:rsidRPr="00990597">
        <w:rPr>
          <w:rFonts w:eastAsia="Calibri" w:cs="Baghdad"/>
          <w:b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9:00-12:30pm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Building Strengths-Based Teams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Katie Hearn </w:t>
      </w:r>
      <w:proofErr w:type="spellStart"/>
      <w:r w:rsidRPr="00990597">
        <w:rPr>
          <w:rFonts w:eastAsia="Times New Roman" w:cs="Baghdad"/>
          <w:b/>
        </w:rPr>
        <w:t>Zang</w:t>
      </w:r>
      <w:proofErr w:type="spellEnd"/>
      <w:r w:rsidRPr="00990597">
        <w:rPr>
          <w:rFonts w:eastAsia="Times New Roman" w:cs="Baghdad"/>
          <w:b/>
        </w:rPr>
        <w:t xml:space="preserve"> &amp;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 xml:space="preserve">Sharon Allen </w:t>
      </w:r>
      <w:r w:rsidRPr="00990597">
        <w:rPr>
          <w:rFonts w:eastAsia="Times New Roman" w:cs="Baghdad"/>
          <w:b/>
        </w:rPr>
        <w:tab/>
        <w:t>Felton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12:30-1:15pm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Lunch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1:15-1:45pm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Commission governance structure </w:t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proofErr w:type="gramStart"/>
      <w:r w:rsidRPr="00990597">
        <w:rPr>
          <w:rFonts w:eastAsia="Times New Roman" w:cs="Baghdad"/>
          <w:b/>
        </w:rPr>
        <w:t>All</w:t>
      </w:r>
      <w:proofErr w:type="gramEnd"/>
      <w:r w:rsidRPr="00990597">
        <w:rPr>
          <w:rFonts w:eastAsia="Times New Roman" w:cs="Baghdad"/>
          <w:b/>
        </w:rPr>
        <w:t xml:space="preserve">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Calibri" w:cs="Baghdad"/>
          <w:b/>
        </w:rPr>
      </w:pPr>
      <w:r w:rsidRPr="00990597">
        <w:rPr>
          <w:rFonts w:eastAsia="Times New Roman" w:cs="Baghdad"/>
          <w:b/>
        </w:rPr>
        <w:t>1:45 – 2:15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Conference Planning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>Jennifer &amp; Robert, All</w:t>
      </w:r>
      <w:r w:rsidRPr="00990597">
        <w:rPr>
          <w:rFonts w:eastAsia="Times New Roman" w:cs="Baghdad"/>
          <w:b/>
          <w:sz w:val="21"/>
          <w:szCs w:val="21"/>
        </w:rPr>
        <w:tab/>
      </w:r>
    </w:p>
    <w:p w:rsidR="00990597" w:rsidRPr="00990597" w:rsidRDefault="00990597" w:rsidP="00990597">
      <w:pPr>
        <w:spacing w:after="0" w:line="240" w:lineRule="auto"/>
        <w:ind w:left="1440" w:firstLine="720"/>
        <w:rPr>
          <w:rFonts w:eastAsia="Times New Roman" w:cs="Baghdad"/>
          <w:i/>
          <w:sz w:val="18"/>
          <w:szCs w:val="18"/>
        </w:rPr>
      </w:pPr>
      <w:r w:rsidRPr="00990597">
        <w:rPr>
          <w:rFonts w:eastAsia="Times New Roman" w:cs="Baghdad"/>
          <w:i/>
          <w:sz w:val="18"/>
          <w:szCs w:val="18"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2:15-3:15pm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ctcLink </w:t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  <w:t>All &amp; Christy Campbell</w:t>
      </w:r>
    </w:p>
    <w:p w:rsidR="00990597" w:rsidRDefault="00990597" w:rsidP="00990597">
      <w:pPr>
        <w:spacing w:after="0" w:line="240" w:lineRule="auto"/>
        <w:rPr>
          <w:rFonts w:eastAsia="Times New Roman" w:cs="Baghdad"/>
          <w:sz w:val="20"/>
          <w:szCs w:val="20"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sz w:val="20"/>
          <w:szCs w:val="20"/>
        </w:rPr>
        <w:t>Les</w:t>
      </w:r>
      <w:r>
        <w:rPr>
          <w:rFonts w:eastAsia="Times New Roman" w:cs="Baghdad"/>
          <w:sz w:val="20"/>
          <w:szCs w:val="20"/>
        </w:rPr>
        <w:t>sons learned from Spokane, Tacoma, and Clark, Q&amp;A</w:t>
      </w:r>
      <w:r w:rsidRPr="00990597">
        <w:rPr>
          <w:rFonts w:eastAsia="Times New Roman" w:cs="Baghdad"/>
          <w:sz w:val="20"/>
          <w:szCs w:val="20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Calibri" w:cs="Baghdad"/>
          <w:i/>
          <w:sz w:val="18"/>
          <w:szCs w:val="18"/>
        </w:rPr>
      </w:pPr>
      <w:proofErr w:type="gramStart"/>
      <w:r w:rsidRPr="00990597">
        <w:rPr>
          <w:rFonts w:eastAsia="Times New Roman" w:cs="Baghdad"/>
        </w:rPr>
        <w:t>3:</w:t>
      </w:r>
      <w:proofErr w:type="gramEnd"/>
      <w:r w:rsidRPr="00990597">
        <w:rPr>
          <w:rFonts w:eastAsia="Times New Roman" w:cs="Baghdad"/>
        </w:rPr>
        <w:t>15 – 3:30</w:t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  <w:t>Break</w:t>
      </w:r>
    </w:p>
    <w:p w:rsidR="00990597" w:rsidRPr="00990597" w:rsidRDefault="00990597" w:rsidP="00990597">
      <w:pPr>
        <w:spacing w:after="0" w:line="240" w:lineRule="auto"/>
        <w:rPr>
          <w:rFonts w:eastAsia="Calibri" w:cs="Baghdad"/>
          <w:i/>
          <w:sz w:val="18"/>
          <w:szCs w:val="18"/>
        </w:rPr>
      </w:pPr>
      <w:r w:rsidRPr="00990597">
        <w:rPr>
          <w:rFonts w:eastAsia="Calibri" w:cs="Baghdad"/>
          <w:i/>
          <w:sz w:val="18"/>
          <w:szCs w:val="18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sz w:val="20"/>
          <w:szCs w:val="20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3:30 - 4:30</w:t>
      </w:r>
      <w:r w:rsidRPr="00990597">
        <w:rPr>
          <w:rFonts w:eastAsia="Calibri" w:cs="Baghdad"/>
          <w:b/>
        </w:rPr>
        <w:t>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proofErr w:type="spellStart"/>
      <w:r w:rsidRPr="00990597">
        <w:rPr>
          <w:rFonts w:eastAsia="Calibri" w:cs="Baghdad"/>
          <w:b/>
        </w:rPr>
        <w:t>Workplan</w:t>
      </w:r>
      <w:proofErr w:type="spellEnd"/>
      <w:r w:rsidRPr="00990597">
        <w:rPr>
          <w:rFonts w:eastAsia="Calibri" w:cs="Baghdad"/>
          <w:b/>
        </w:rPr>
        <w:t xml:space="preserve"> time </w:t>
      </w:r>
      <w:r w:rsidRPr="00990597">
        <w:rPr>
          <w:rFonts w:eastAsia="Calibri" w:cs="Baghdad"/>
          <w:b/>
        </w:rPr>
        <w:tab/>
      </w:r>
      <w:r w:rsidRPr="00990597">
        <w:rPr>
          <w:rFonts w:eastAsia="Calibri" w:cs="Baghdad"/>
          <w:b/>
        </w:rPr>
        <w:tab/>
      </w:r>
      <w:r w:rsidRPr="00990597">
        <w:rPr>
          <w:rFonts w:eastAsia="Calibri" w:cs="Baghdad"/>
          <w:b/>
        </w:rPr>
        <w:tab/>
      </w:r>
      <w:r w:rsidRPr="00990597">
        <w:rPr>
          <w:rFonts w:eastAsia="Calibri" w:cs="Baghdad"/>
          <w:b/>
        </w:rPr>
        <w:tab/>
      </w:r>
      <w:r>
        <w:rPr>
          <w:rFonts w:eastAsia="Calibri" w:cs="Baghdad"/>
          <w:b/>
        </w:rPr>
        <w:tab/>
      </w:r>
      <w:proofErr w:type="gramStart"/>
      <w:r w:rsidRPr="00990597">
        <w:rPr>
          <w:rFonts w:eastAsia="Calibri" w:cs="Baghdad"/>
          <w:b/>
        </w:rPr>
        <w:t>All</w:t>
      </w:r>
      <w:proofErr w:type="gramEnd"/>
      <w:r w:rsidRPr="00990597">
        <w:rPr>
          <w:rFonts w:eastAsia="Calibri" w:cs="Baghdad"/>
          <w:b/>
        </w:rPr>
        <w:t xml:space="preserve">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4:30-5:00</w:t>
      </w:r>
      <w:r w:rsidRPr="00990597">
        <w:rPr>
          <w:rFonts w:eastAsia="Calibri" w:cs="Baghdad"/>
          <w:b/>
        </w:rPr>
        <w:t>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Executive Session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Commission Members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5:00-5:15pm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Wrap Up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  <w:i/>
          <w:color w:val="C00000"/>
        </w:rPr>
        <w:t xml:space="preserve">   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  <w:i/>
          <w:color w:val="C00000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  <w:i/>
          <w:color w:val="C00000"/>
        </w:rPr>
      </w:pPr>
      <w:r w:rsidRPr="00990597">
        <w:rPr>
          <w:rFonts w:eastAsia="Times New Roman" w:cs="Baghdad"/>
          <w:b/>
          <w:i/>
          <w:color w:val="C00000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</w:rPr>
      </w:pPr>
      <w:r w:rsidRPr="00990597">
        <w:rPr>
          <w:rFonts w:eastAsia="Times New Roman" w:cs="Baghdad"/>
          <w:b/>
          <w:i/>
          <w:color w:val="C00000"/>
        </w:rPr>
        <w:t>NOTE</w:t>
      </w:r>
      <w:r w:rsidRPr="00990597">
        <w:rPr>
          <w:rFonts w:eastAsia="Times New Roman" w:cs="Baghdad"/>
          <w:b/>
          <w:i/>
        </w:rPr>
        <w:t xml:space="preserve">: </w:t>
      </w:r>
      <w:r w:rsidRPr="00990597">
        <w:rPr>
          <w:rFonts w:eastAsia="Times New Roman" w:cs="Baghdad"/>
          <w:b/>
          <w:i/>
          <w:color w:val="8496B0" w:themeColor="text2" w:themeTint="99"/>
        </w:rPr>
        <w:t xml:space="preserve">Please be sure to view the </w:t>
      </w:r>
      <w:r w:rsidRPr="00990597">
        <w:rPr>
          <w:rFonts w:eastAsia="Times New Roman" w:cs="Baghdad"/>
          <w:b/>
          <w:i/>
          <w:color w:val="C00000"/>
        </w:rPr>
        <w:t xml:space="preserve">State Board Report Document </w:t>
      </w:r>
      <w:r w:rsidRPr="00990597">
        <w:rPr>
          <w:rFonts w:eastAsia="Times New Roman" w:cs="Baghdad"/>
          <w:b/>
          <w:i/>
          <w:color w:val="8496B0" w:themeColor="text2" w:themeTint="99"/>
        </w:rPr>
        <w:t>PRIOR to the Meeting.</w:t>
      </w:r>
      <w:r w:rsidRPr="00990597">
        <w:rPr>
          <w:rFonts w:eastAsia="MingLiU" w:cs="Baghdad"/>
          <w:sz w:val="24"/>
          <w:szCs w:val="24"/>
        </w:rPr>
        <w:br w:type="page"/>
      </w:r>
    </w:p>
    <w:p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r w:rsidRPr="00990597">
        <w:rPr>
          <w:rFonts w:eastAsia="Calibri" w:cs="Baghdad"/>
          <w:b/>
          <w:sz w:val="28"/>
          <w:szCs w:val="28"/>
        </w:rPr>
        <w:lastRenderedPageBreak/>
        <w:t xml:space="preserve">AGENDA: Friday, </w:t>
      </w:r>
      <w:r>
        <w:rPr>
          <w:rFonts w:eastAsia="Calibri" w:cs="Baghdad"/>
          <w:b/>
          <w:sz w:val="28"/>
          <w:szCs w:val="28"/>
        </w:rPr>
        <w:t xml:space="preserve">January </w:t>
      </w:r>
      <w:proofErr w:type="gramStart"/>
      <w:r>
        <w:rPr>
          <w:rFonts w:eastAsia="Calibri" w:cs="Baghdad"/>
          <w:b/>
          <w:sz w:val="28"/>
          <w:szCs w:val="28"/>
        </w:rPr>
        <w:t>31</w:t>
      </w:r>
      <w:r w:rsidRPr="00990597">
        <w:rPr>
          <w:rFonts w:eastAsia="Calibri" w:cs="Baghdad"/>
          <w:b/>
          <w:sz w:val="28"/>
          <w:szCs w:val="28"/>
          <w:vertAlign w:val="superscript"/>
        </w:rPr>
        <w:t>st</w:t>
      </w:r>
      <w:proofErr w:type="gramEnd"/>
      <w:r>
        <w:rPr>
          <w:rFonts w:eastAsia="Calibri" w:cs="Baghdad"/>
          <w:b/>
          <w:sz w:val="28"/>
          <w:szCs w:val="28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b/>
          <w:sz w:val="24"/>
          <w:szCs w:val="24"/>
          <w:u w:val="single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sz w:val="20"/>
          <w:szCs w:val="20"/>
        </w:rPr>
      </w:pPr>
      <w:r w:rsidRPr="00990597">
        <w:rPr>
          <w:rFonts w:eastAsia="Times New Roman" w:cs="Baghdad"/>
          <w:sz w:val="20"/>
          <w:szCs w:val="20"/>
        </w:rPr>
        <w:t>8:30</w:t>
      </w:r>
      <w:r w:rsidRPr="00990597">
        <w:rPr>
          <w:rFonts w:eastAsia="Calibri" w:cs="Baghdad"/>
          <w:sz w:val="20"/>
          <w:szCs w:val="20"/>
        </w:rPr>
        <w:t>am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Calibri" w:cs="Baghdad"/>
          <w:sz w:val="20"/>
          <w:szCs w:val="20"/>
        </w:rPr>
        <w:t>Breakfast</w:t>
      </w:r>
      <w:r w:rsidRPr="00990597">
        <w:rPr>
          <w:rFonts w:eastAsia="Times New Roman" w:cs="Baghdad"/>
          <w:sz w:val="20"/>
          <w:szCs w:val="20"/>
        </w:rPr>
        <w:t xml:space="preserve"> (</w:t>
      </w:r>
      <w:r w:rsidRPr="00990597">
        <w:rPr>
          <w:rFonts w:eastAsia="Calibri" w:cs="Baghdad"/>
          <w:sz w:val="20"/>
          <w:szCs w:val="20"/>
        </w:rPr>
        <w:t>Provided</w:t>
      </w:r>
      <w:r w:rsidRPr="00990597">
        <w:rPr>
          <w:rFonts w:eastAsia="Times New Roman" w:cs="Baghdad"/>
          <w:sz w:val="20"/>
          <w:szCs w:val="20"/>
        </w:rPr>
        <w:t>)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</w:p>
    <w:p w:rsidR="00990597" w:rsidRPr="00990597" w:rsidRDefault="00990597" w:rsidP="00990597">
      <w:pPr>
        <w:spacing w:after="0" w:line="240" w:lineRule="auto"/>
        <w:rPr>
          <w:rFonts w:eastAsia="Times New Roman" w:cs="Baghdad"/>
          <w:u w:val="single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9:00-10:15</w:t>
      </w:r>
      <w:r w:rsidRPr="00990597">
        <w:rPr>
          <w:rFonts w:eastAsia="Calibri" w:cs="Baghdad"/>
          <w:b/>
        </w:rPr>
        <w:t>am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Calibri" w:cs="Baghdad"/>
          <w:b/>
        </w:rPr>
        <w:t>Legal Landscape</w:t>
      </w:r>
      <w:r w:rsidRPr="00990597">
        <w:rPr>
          <w:rFonts w:eastAsia="Calibri" w:cs="Baghdad"/>
          <w:b/>
        </w:rPr>
        <w:tab/>
      </w:r>
      <w:r w:rsidRPr="00990597">
        <w:rPr>
          <w:rFonts w:eastAsia="Calibri" w:cs="Baghdad"/>
          <w:b/>
        </w:rPr>
        <w:tab/>
      </w:r>
      <w:r w:rsidRPr="00990597">
        <w:rPr>
          <w:rFonts w:eastAsia="Calibri" w:cs="Baghdad"/>
          <w:b/>
        </w:rPr>
        <w:tab/>
      </w:r>
      <w:r w:rsidRPr="00990597">
        <w:rPr>
          <w:rFonts w:eastAsia="Calibri" w:cs="Baghdad"/>
          <w:b/>
        </w:rPr>
        <w:tab/>
        <w:t xml:space="preserve">AAG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18"/>
          <w:szCs w:val="18"/>
        </w:rPr>
      </w:pP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  <w:sz w:val="18"/>
          <w:szCs w:val="18"/>
        </w:rPr>
        <w:t>Title IX, and other topics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>10:15-11:15</w:t>
      </w:r>
      <w:r w:rsidRPr="00990597">
        <w:rPr>
          <w:rFonts w:eastAsia="Calibri" w:cs="Baghdad"/>
          <w:b/>
        </w:rPr>
        <w:t>am</w:t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 xml:space="preserve">Liaison &amp; Council reports/discussion </w:t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 xml:space="preserve">Liaisons 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 xml:space="preserve">Business meeting 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i/>
          <w:sz w:val="20"/>
          <w:szCs w:val="20"/>
        </w:rPr>
      </w:pP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i/>
          <w:sz w:val="20"/>
          <w:szCs w:val="20"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i/>
          <w:sz w:val="20"/>
          <w:szCs w:val="20"/>
        </w:rPr>
      </w:pPr>
      <w:r w:rsidRPr="00990597">
        <w:rPr>
          <w:rFonts w:eastAsia="Times New Roman" w:cs="Baghdad"/>
          <w:i/>
          <w:sz w:val="20"/>
          <w:szCs w:val="20"/>
        </w:rPr>
        <w:t>11:15-11:30am</w:t>
      </w: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>Break</w:t>
      </w:r>
      <w:r w:rsidRPr="00990597">
        <w:rPr>
          <w:rFonts w:eastAsia="Times New Roman" w:cs="Baghdad"/>
          <w:i/>
          <w:sz w:val="20"/>
          <w:szCs w:val="20"/>
        </w:rPr>
        <w:tab/>
      </w:r>
      <w:r w:rsidRPr="00990597">
        <w:rPr>
          <w:rFonts w:eastAsia="Times New Roman" w:cs="Baghdad"/>
          <w:i/>
          <w:sz w:val="20"/>
          <w:szCs w:val="20"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  <w:r>
        <w:rPr>
          <w:rFonts w:eastAsia="Times New Roman" w:cs="Baghdad"/>
          <w:b/>
        </w:rPr>
        <w:t>11:30-12:30</w:t>
      </w:r>
      <w:r w:rsidRPr="00990597">
        <w:rPr>
          <w:rFonts w:eastAsia="Times New Roman" w:cs="Baghdad"/>
          <w:b/>
        </w:rPr>
        <w:t>pm</w:t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>SBCTC Report</w:t>
      </w:r>
      <w:r>
        <w:rPr>
          <w:rFonts w:eastAsia="Times New Roman" w:cs="Baghdad"/>
          <w:b/>
        </w:rPr>
        <w:t xml:space="preserve"> &amp; GP</w:t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  <w:t>Carli &amp; Joe</w:t>
      </w:r>
      <w:r>
        <w:rPr>
          <w:rFonts w:eastAsia="Times New Roman" w:cs="Baghdad"/>
          <w:b/>
        </w:rPr>
        <w:t>, Kristi</w:t>
      </w:r>
      <w:r w:rsidRPr="00990597">
        <w:rPr>
          <w:rFonts w:eastAsia="Times New Roman" w:cs="Baghdad"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 w:rsidRPr="00990597">
        <w:rPr>
          <w:rFonts w:eastAsia="Times New Roman" w:cs="Baghdad"/>
          <w:b/>
        </w:rPr>
        <w:tab/>
      </w:r>
      <w:r>
        <w:rPr>
          <w:rFonts w:eastAsia="Times New Roman" w:cs="Baghdad"/>
        </w:rPr>
        <w:tab/>
      </w:r>
      <w:r w:rsidRPr="00990597">
        <w:rPr>
          <w:rFonts w:eastAsia="Times New Roman" w:cs="Baghdad"/>
          <w:i/>
        </w:rPr>
        <w:t xml:space="preserve"> 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i/>
        </w:rPr>
      </w:pPr>
      <w:r w:rsidRPr="00990597">
        <w:rPr>
          <w:rFonts w:eastAsia="Times New Roman" w:cs="Baghdad"/>
          <w:i/>
        </w:rPr>
        <w:tab/>
      </w:r>
      <w:r w:rsidRPr="00990597">
        <w:rPr>
          <w:rFonts w:eastAsia="Times New Roman" w:cs="Baghdad"/>
          <w:i/>
        </w:rPr>
        <w:tab/>
      </w:r>
      <w:r w:rsidRPr="00990597">
        <w:rPr>
          <w:rFonts w:eastAsia="Times New Roman" w:cs="Baghdad"/>
          <w:i/>
        </w:rPr>
        <w:tab/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0"/>
          <w:szCs w:val="20"/>
        </w:rPr>
      </w:pPr>
      <w:r w:rsidRPr="00990597">
        <w:rPr>
          <w:rFonts w:eastAsia="Times New Roman" w:cs="Baghdad"/>
          <w:sz w:val="20"/>
          <w:szCs w:val="20"/>
        </w:rPr>
        <w:t>12:30</w:t>
      </w:r>
      <w:r w:rsidRPr="00990597">
        <w:rPr>
          <w:rFonts w:eastAsia="Calibri" w:cs="Baghdad"/>
          <w:sz w:val="20"/>
          <w:szCs w:val="20"/>
        </w:rPr>
        <w:t>pm</w:t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Times New Roman" w:cs="Baghdad"/>
          <w:sz w:val="20"/>
          <w:szCs w:val="20"/>
        </w:rPr>
        <w:tab/>
      </w:r>
      <w:r w:rsidRPr="00990597">
        <w:rPr>
          <w:rFonts w:eastAsia="Calibri" w:cs="Baghdad"/>
          <w:sz w:val="20"/>
          <w:szCs w:val="20"/>
        </w:rPr>
        <w:t>Adjourn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  <w:r w:rsidRPr="00990597">
        <w:rPr>
          <w:rFonts w:eastAsia="Times New Roman" w:cs="Baghdad"/>
          <w:noProof/>
          <w:sz w:val="18"/>
          <w:szCs w:val="18"/>
        </w:rPr>
        <w:pict>
          <v:rect id="_x0000_i1026" alt="" style="width:67.55pt;height:.05pt;mso-width-percent:0;mso-height-percent:0;mso-width-percent:0;mso-height-percent:0" o:hralign="center" o:hrstd="t" o:hr="t" fillcolor="gray" stroked="f"/>
        </w:pic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  <w:b/>
        </w:rPr>
      </w:pPr>
      <w:r w:rsidRPr="00990597">
        <w:rPr>
          <w:rFonts w:eastAsia="Calibri" w:cs="Baghdad"/>
          <w:b/>
        </w:rPr>
        <w:t>Other Meetings/Events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  <w:b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  <w:b/>
        </w:rPr>
      </w:pPr>
      <w:r w:rsidRPr="00990597">
        <w:rPr>
          <w:rFonts w:eastAsia="Calibri" w:cs="Baghdad"/>
          <w:b/>
        </w:rPr>
        <w:t>Executive</w:t>
      </w:r>
      <w:r w:rsidRPr="00990597">
        <w:rPr>
          <w:rFonts w:eastAsia="Times New Roman" w:cs="Baghdad"/>
          <w:b/>
        </w:rPr>
        <w:t xml:space="preserve"> </w:t>
      </w:r>
      <w:r w:rsidRPr="00990597">
        <w:rPr>
          <w:rFonts w:eastAsia="Calibri" w:cs="Baghdad"/>
          <w:b/>
        </w:rPr>
        <w:t>Committee</w:t>
      </w:r>
      <w:r w:rsidRPr="00990597">
        <w:rPr>
          <w:rFonts w:eastAsia="Times New Roman" w:cs="Baghdad"/>
          <w:b/>
        </w:rPr>
        <w:t xml:space="preserve"> </w:t>
      </w:r>
      <w:r w:rsidRPr="00990597">
        <w:rPr>
          <w:rFonts w:eastAsia="Calibri" w:cs="Baghdad"/>
          <w:b/>
        </w:rPr>
        <w:t>Meeting</w:t>
      </w:r>
      <w:r w:rsidRPr="00990597">
        <w:rPr>
          <w:rFonts w:eastAsia="Times New Roman" w:cs="Baghdad"/>
          <w:b/>
        </w:rPr>
        <w:t>(</w:t>
      </w:r>
      <w:r w:rsidRPr="00990597">
        <w:rPr>
          <w:rFonts w:eastAsia="Calibri" w:cs="Baghdad"/>
          <w:b/>
        </w:rPr>
        <w:t>s</w:t>
      </w:r>
      <w:r w:rsidRPr="00990597">
        <w:rPr>
          <w:rFonts w:eastAsia="Times New Roman" w:cs="Baghdad"/>
          <w:b/>
        </w:rPr>
        <w:t>)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Times New Roman" w:cs="Baghdad"/>
        </w:rPr>
      </w:pPr>
      <w:r w:rsidRPr="00990597">
        <w:rPr>
          <w:rFonts w:eastAsia="Times New Roman" w:cs="Baghdad"/>
        </w:rPr>
        <w:t>January 29th</w:t>
      </w:r>
      <w:r w:rsidRPr="00990597">
        <w:rPr>
          <w:rFonts w:eastAsia="Times New Roman" w:cs="Baghdad"/>
        </w:rPr>
        <w:tab/>
        <w:t xml:space="preserve"> *5:00pm</w:t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  <w:highlight w:val="yellow"/>
        </w:rPr>
        <w:t>TBA</w:t>
      </w:r>
      <w:r w:rsidRPr="00990597">
        <w:rPr>
          <w:rFonts w:eastAsia="Times New Roman" w:cs="Baghdad"/>
        </w:rPr>
        <w:t xml:space="preserve"> (Nearby restaurant)</w:t>
      </w:r>
      <w:r w:rsidRPr="00990597">
        <w:rPr>
          <w:rFonts w:eastAsia="Calibri" w:cs="Baghdad"/>
        </w:rPr>
        <w:tab/>
        <w:t>Executive</w:t>
      </w:r>
      <w:r w:rsidRPr="00990597">
        <w:rPr>
          <w:rFonts w:eastAsia="Times New Roman" w:cs="Baghdad"/>
        </w:rPr>
        <w:t xml:space="preserve"> </w:t>
      </w:r>
      <w:r w:rsidRPr="00990597">
        <w:rPr>
          <w:rFonts w:eastAsia="Calibri" w:cs="Baghdad"/>
        </w:rPr>
        <w:t>Committee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</w:rPr>
      </w:pPr>
      <w:r w:rsidRPr="00990597">
        <w:rPr>
          <w:rFonts w:eastAsia="Times New Roman" w:cs="Baghdad"/>
        </w:rPr>
        <w:t xml:space="preserve">January 31st </w:t>
      </w:r>
      <w:r w:rsidRPr="00990597">
        <w:rPr>
          <w:rFonts w:eastAsia="Times New Roman" w:cs="Baghdad"/>
        </w:rPr>
        <w:tab/>
      </w:r>
      <w:r w:rsidRPr="00990597">
        <w:rPr>
          <w:rFonts w:eastAsia="Calibri" w:cs="Baghdad"/>
        </w:rPr>
        <w:t>12:30-ish</w:t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</w:r>
      <w:r w:rsidRPr="00990597">
        <w:rPr>
          <w:rFonts w:eastAsia="Calibri" w:cs="Baghdad"/>
        </w:rPr>
        <w:t>If Necessary (TBD)</w:t>
      </w:r>
      <w:r w:rsidRPr="00990597">
        <w:rPr>
          <w:rFonts w:eastAsia="Times New Roman" w:cs="Baghdad"/>
        </w:rPr>
        <w:tab/>
      </w:r>
      <w:r w:rsidRPr="00990597">
        <w:rPr>
          <w:rFonts w:eastAsia="Times New Roman" w:cs="Baghdad"/>
        </w:rPr>
        <w:tab/>
        <w:t>Executive Committee</w:t>
      </w: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</w:rPr>
      </w:pPr>
    </w:p>
    <w:p w:rsidR="00990597" w:rsidRPr="00990597" w:rsidRDefault="00990597" w:rsidP="00990597">
      <w:pPr>
        <w:spacing w:after="0" w:line="240" w:lineRule="auto"/>
        <w:contextualSpacing/>
        <w:rPr>
          <w:rFonts w:eastAsia="Calibri" w:cs="Baghdad"/>
          <w:b/>
        </w:rPr>
      </w:pPr>
      <w:r w:rsidRPr="00990597">
        <w:rPr>
          <w:rFonts w:eastAsia="Calibri" w:cs="Baghdad"/>
          <w:b/>
        </w:rPr>
        <w:t xml:space="preserve">Food &amp; Hospitality </w:t>
      </w:r>
    </w:p>
    <w:p w:rsidR="00990597" w:rsidRPr="00990597" w:rsidRDefault="00990597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90597">
        <w:rPr>
          <w:rFonts w:eastAsia="Times New Roman" w:cs="Times New Roman"/>
          <w:sz w:val="24"/>
          <w:szCs w:val="24"/>
          <w:highlight w:val="yellow"/>
        </w:rPr>
        <w:t>TBD</w:t>
      </w:r>
      <w:r w:rsidRPr="00990597">
        <w:rPr>
          <w:rFonts w:eastAsia="Times New Roman" w:cs="Times New Roman"/>
          <w:sz w:val="24"/>
          <w:szCs w:val="24"/>
        </w:rPr>
        <w:t xml:space="preserve"> </w:t>
      </w:r>
    </w:p>
    <w:p w:rsidR="00990597" w:rsidRPr="00990597" w:rsidRDefault="00990597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90597" w:rsidRPr="00990597" w:rsidRDefault="00990597" w:rsidP="00990597">
      <w:pPr>
        <w:spacing w:after="0" w:line="240" w:lineRule="auto"/>
        <w:rPr>
          <w:rFonts w:eastAsia="Times New Roman" w:cs="Times New Roman"/>
        </w:rPr>
      </w:pPr>
      <w:r w:rsidRPr="00990597">
        <w:rPr>
          <w:rFonts w:eastAsia="Times New Roman" w:cs="Times New Roman"/>
        </w:rPr>
        <w:t>*WSSSC officers will meet at Umpqua Bank at 4:00pm to update account signatory items</w:t>
      </w:r>
    </w:p>
    <w:p w:rsidR="00990597" w:rsidRPr="00990597" w:rsidRDefault="00990597" w:rsidP="00990597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sectPr w:rsidR="00990597" w:rsidRPr="00990597" w:rsidSect="005779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CE" w:rsidRDefault="00990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10" w:rsidRPr="00AF1C00" w:rsidRDefault="00990597">
    <w:pPr>
      <w:pStyle w:val="Footer"/>
      <w:rPr>
        <w:sz w:val="18"/>
        <w:szCs w:val="18"/>
      </w:rPr>
    </w:pPr>
    <w:r>
      <w:rPr>
        <w:noProof/>
        <w:sz w:val="18"/>
        <w:szCs w:val="18"/>
      </w:rPr>
      <w:pict>
        <v:rect id="_x0000_i1027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990597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2C71AB" w:rsidRDefault="00990597" w:rsidP="002C71AB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b/>
        <w:sz w:val="16"/>
        <w:szCs w:val="16"/>
      </w:rPr>
      <w:t>Members-at-L</w:t>
    </w:r>
    <w:r w:rsidRPr="00020D00">
      <w:rPr>
        <w:b/>
        <w:sz w:val="16"/>
        <w:szCs w:val="16"/>
      </w:rPr>
      <w:t xml:space="preserve">arge: </w:t>
    </w:r>
    <w:r>
      <w:rPr>
        <w:sz w:val="16"/>
        <w:szCs w:val="16"/>
      </w:rPr>
      <w:t>Marisa Herrera,</w:t>
    </w:r>
    <w:r>
      <w:rPr>
        <w:sz w:val="16"/>
        <w:szCs w:val="16"/>
      </w:rPr>
      <w:t xml:space="preserve"> Shoreline Community College</w:t>
    </w:r>
    <w:r>
      <w:rPr>
        <w:b/>
        <w:sz w:val="16"/>
        <w:szCs w:val="16"/>
      </w:rPr>
      <w:tab/>
    </w:r>
  </w:p>
  <w:p w:rsidR="000B5697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Past President:</w:t>
    </w:r>
    <w:r>
      <w:rPr>
        <w:sz w:val="16"/>
        <w:szCs w:val="16"/>
      </w:rPr>
      <w:tab/>
      <w:t>Matt Campbell, Pierce College, Puyallup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Luca Lewis, Whatcom Community College</w:t>
    </w:r>
  </w:p>
  <w:p w:rsidR="000B5697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A6175">
      <w:rPr>
        <w:b/>
        <w:sz w:val="16"/>
        <w:szCs w:val="16"/>
      </w:rPr>
      <w:t>WACTC Liaisons:</w:t>
    </w:r>
    <w:r>
      <w:rPr>
        <w:sz w:val="16"/>
        <w:szCs w:val="16"/>
      </w:rPr>
      <w:tab/>
      <w:t xml:space="preserve">  William Belden, Clark College</w:t>
    </w:r>
    <w:r>
      <w:rPr>
        <w:sz w:val="16"/>
        <w:szCs w:val="16"/>
      </w:rPr>
      <w:tab/>
    </w:r>
    <w:r w:rsidRPr="004A6175">
      <w:rPr>
        <w:sz w:val="16"/>
        <w:szCs w:val="16"/>
      </w:rPr>
      <w:tab/>
    </w:r>
  </w:p>
  <w:p w:rsidR="000B5697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 w:rsidRPr="002C71AB">
      <w:rPr>
        <w:sz w:val="16"/>
        <w:szCs w:val="16"/>
      </w:rPr>
      <w:t>Glen Cos</w:t>
    </w:r>
    <w:r w:rsidRPr="002C71AB">
      <w:rPr>
        <w:sz w:val="16"/>
        <w:szCs w:val="16"/>
      </w:rPr>
      <w:t>by, Spokane Community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Deborah Casey, Green River Community</w:t>
    </w:r>
  </w:p>
  <w:p w:rsidR="000B5697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Chio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Yoshiko Harden, Seattle Central College  </w:t>
    </w:r>
    <w:r>
      <w:rPr>
        <w:sz w:val="16"/>
        <w:szCs w:val="16"/>
      </w:rPr>
      <w:tab/>
    </w:r>
  </w:p>
  <w:p w:rsidR="00A36F10" w:rsidRPr="00AF1C00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CE" w:rsidRDefault="0099059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CE" w:rsidRDefault="00990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40397"/>
      <w:docPartObj>
        <w:docPartGallery w:val="Watermarks"/>
        <w:docPartUnique/>
      </w:docPartObj>
    </w:sdtPr>
    <w:sdtEndPr/>
    <w:sdtContent>
      <w:p w:rsidR="004A6175" w:rsidRDefault="0099059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CCE" w:rsidRDefault="00990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97"/>
    <w:rsid w:val="007126C5"/>
    <w:rsid w:val="009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5015"/>
  <w15:chartTrackingRefBased/>
  <w15:docId w15:val="{BE7BA73D-E2AC-44D1-8448-D0D92ED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597"/>
  </w:style>
  <w:style w:type="paragraph" w:styleId="Footer">
    <w:name w:val="footer"/>
    <w:basedOn w:val="Normal"/>
    <w:link w:val="FooterChar"/>
    <w:uiPriority w:val="99"/>
    <w:semiHidden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Gilmore English, Jessica</cp:lastModifiedBy>
  <cp:revision>1</cp:revision>
  <dcterms:created xsi:type="dcterms:W3CDTF">2019-12-16T22:38:00Z</dcterms:created>
  <dcterms:modified xsi:type="dcterms:W3CDTF">2019-12-16T22:42:00Z</dcterms:modified>
</cp:coreProperties>
</file>