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446" w:rsidRPr="00744DB4" w:rsidRDefault="00744DB4" w:rsidP="000F0446">
      <w:pPr>
        <w:rPr>
          <w:rFonts w:cstheme="minorHAnsi"/>
          <w:b/>
          <w:sz w:val="24"/>
          <w:u w:val="single"/>
        </w:rPr>
      </w:pPr>
      <w:r w:rsidRPr="00744DB4">
        <w:rPr>
          <w:rFonts w:cstheme="minorHAnsi"/>
          <w:b/>
          <w:sz w:val="24"/>
          <w:u w:val="single"/>
        </w:rPr>
        <w:t>Cessation Resources and Information</w:t>
      </w:r>
    </w:p>
    <w:p w:rsidR="00744DB4" w:rsidRDefault="00744DB4" w:rsidP="000F0446">
      <w:pPr>
        <w:rPr>
          <w:rFonts w:cstheme="minorHAnsi"/>
          <w:sz w:val="24"/>
        </w:rPr>
      </w:pPr>
    </w:p>
    <w:p w:rsidR="000F0446" w:rsidRDefault="008D7DC5" w:rsidP="000F0446">
      <w:pPr>
        <w:rPr>
          <w:rFonts w:cstheme="minorHAnsi"/>
        </w:rPr>
      </w:pPr>
      <w:hyperlink r:id="rId5" w:history="1">
        <w:r w:rsidR="000F0446">
          <w:rPr>
            <w:rStyle w:val="Hyperlink"/>
            <w:rFonts w:cstheme="minorHAnsi"/>
          </w:rPr>
          <w:t>Quitting Vaping or Smoking App</w:t>
        </w:r>
      </w:hyperlink>
      <w:r w:rsidR="000F0446">
        <w:rPr>
          <w:rFonts w:cstheme="minorHAnsi"/>
        </w:rPr>
        <w:t xml:space="preserve"> (doh.wa.gov/quit) &amp; </w:t>
      </w:r>
      <w:proofErr w:type="spellStart"/>
      <w:r w:rsidR="000F0446">
        <w:rPr>
          <w:rFonts w:cstheme="minorHAnsi"/>
        </w:rPr>
        <w:t>Quitline</w:t>
      </w:r>
      <w:proofErr w:type="spellEnd"/>
      <w:r w:rsidR="000F0446">
        <w:rPr>
          <w:rFonts w:cstheme="minorHAnsi"/>
        </w:rPr>
        <w:t xml:space="preserve"> (1-800-QUIT-NOW):</w:t>
      </w:r>
    </w:p>
    <w:p w:rsidR="000F0446" w:rsidRDefault="000F0446" w:rsidP="000F0446">
      <w:pPr>
        <w:rPr>
          <w:rFonts w:cstheme="minorHAnsi"/>
        </w:rPr>
      </w:pPr>
    </w:p>
    <w:p w:rsidR="000F0446" w:rsidRDefault="000F0446" w:rsidP="000F0446">
      <w:pPr>
        <w:rPr>
          <w:rFonts w:cstheme="minorHAnsi"/>
        </w:rPr>
      </w:pPr>
      <w:r>
        <w:rPr>
          <w:rFonts w:cstheme="minorHAnsi"/>
        </w:rPr>
        <w:t>Here’s some more</w:t>
      </w:r>
      <w:r w:rsidR="008D7DC5">
        <w:rPr>
          <w:rFonts w:cstheme="minorHAnsi"/>
        </w:rPr>
        <w:t xml:space="preserve"> information on free cessation resources through </w:t>
      </w:r>
      <w:proofErr w:type="spellStart"/>
      <w:r w:rsidR="008D7DC5">
        <w:rPr>
          <w:rFonts w:cstheme="minorHAnsi"/>
        </w:rPr>
        <w:t>Quitline</w:t>
      </w:r>
      <w:proofErr w:type="spellEnd"/>
      <w:r w:rsidR="008D7DC5">
        <w:rPr>
          <w:rFonts w:cstheme="minorHAnsi"/>
        </w:rPr>
        <w:t>:</w:t>
      </w:r>
      <w:bookmarkStart w:id="0" w:name="_GoBack"/>
      <w:bookmarkEnd w:id="0"/>
    </w:p>
    <w:p w:rsidR="000F0446" w:rsidRDefault="000F0446" w:rsidP="000F0446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Telephone counseling</w:t>
      </w:r>
      <w:r>
        <w:rPr>
          <w:rFonts w:asciiTheme="minorHAnsi" w:hAnsiTheme="minorHAnsi" w:cstheme="minorHAnsi"/>
        </w:rPr>
        <w:t xml:space="preserve">. The vast majority of students will be eligible for a five-call counseling program through the Washington State Tobacco </w:t>
      </w:r>
      <w:proofErr w:type="spellStart"/>
      <w:r>
        <w:rPr>
          <w:rFonts w:asciiTheme="minorHAnsi" w:hAnsiTheme="minorHAnsi" w:cstheme="minorHAnsi"/>
        </w:rPr>
        <w:t>Quitline</w:t>
      </w:r>
      <w:proofErr w:type="spellEnd"/>
      <w:r>
        <w:rPr>
          <w:rFonts w:asciiTheme="minorHAnsi" w:hAnsiTheme="minorHAnsi" w:cstheme="minorHAnsi"/>
        </w:rPr>
        <w:t xml:space="preserve"> (see </w:t>
      </w:r>
      <w:hyperlink r:id="rId6" w:history="1">
        <w:r>
          <w:rPr>
            <w:rStyle w:val="Hyperlink"/>
            <w:rFonts w:asciiTheme="minorHAnsi" w:hAnsiTheme="minorHAnsi" w:cstheme="minorHAnsi"/>
          </w:rPr>
          <w:t>here</w:t>
        </w:r>
      </w:hyperlink>
      <w:r>
        <w:rPr>
          <w:rFonts w:asciiTheme="minorHAnsi" w:hAnsiTheme="minorHAnsi" w:cstheme="minorHAnsi"/>
          <w:color w:val="1F497D"/>
        </w:rPr>
        <w:t xml:space="preserve"> </w:t>
      </w:r>
      <w:r>
        <w:rPr>
          <w:rFonts w:asciiTheme="minorHAnsi" w:hAnsiTheme="minorHAnsi" w:cstheme="minorHAnsi"/>
        </w:rPr>
        <w:t xml:space="preserve">for coverage specifics). The Quit Coaches at the </w:t>
      </w:r>
      <w:proofErr w:type="spellStart"/>
      <w:r>
        <w:rPr>
          <w:rFonts w:asciiTheme="minorHAnsi" w:hAnsiTheme="minorHAnsi" w:cstheme="minorHAnsi"/>
        </w:rPr>
        <w:t>Quitline</w:t>
      </w:r>
      <w:proofErr w:type="spellEnd"/>
      <w:r>
        <w:rPr>
          <w:rFonts w:asciiTheme="minorHAnsi" w:hAnsiTheme="minorHAnsi" w:cstheme="minorHAnsi"/>
        </w:rPr>
        <w:t xml:space="preserve"> will counsel students who use tobacco </w:t>
      </w:r>
      <w:r>
        <w:rPr>
          <w:rFonts w:asciiTheme="minorHAnsi" w:hAnsiTheme="minorHAnsi" w:cstheme="minorHAnsi"/>
          <w:i/>
          <w:iCs/>
        </w:rPr>
        <w:t>and</w:t>
      </w:r>
      <w:r>
        <w:rPr>
          <w:rFonts w:asciiTheme="minorHAnsi" w:hAnsiTheme="minorHAnsi" w:cstheme="minorHAnsi"/>
        </w:rPr>
        <w:t xml:space="preserve"> vapor products, including those who only use vapor products. The key is for students to call 1-800-QUIT-NOW to learn about the services available.</w:t>
      </w:r>
    </w:p>
    <w:p w:rsidR="000F0446" w:rsidRDefault="000F0446" w:rsidP="000F044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1F497D"/>
        </w:rPr>
      </w:pPr>
      <w:r>
        <w:rPr>
          <w:rFonts w:asciiTheme="minorHAnsi" w:hAnsiTheme="minorHAnsi" w:cstheme="minorHAnsi"/>
          <w:u w:val="single"/>
        </w:rPr>
        <w:t>Smartphone app access</w:t>
      </w:r>
      <w:r>
        <w:rPr>
          <w:rFonts w:asciiTheme="minorHAnsi" w:hAnsiTheme="minorHAnsi" w:cstheme="minorHAnsi"/>
        </w:rPr>
        <w:t xml:space="preserve">. As mentioned in the letter, a self-help app for quitting smoking or vaping can be downloaded by going to </w:t>
      </w:r>
      <w:hyperlink r:id="rId7" w:history="1">
        <w:r>
          <w:rPr>
            <w:rStyle w:val="Hyperlink"/>
            <w:rFonts w:asciiTheme="minorHAnsi" w:hAnsiTheme="minorHAnsi" w:cstheme="minorHAnsi"/>
          </w:rPr>
          <w:t>doh.wa.gov/quit</w:t>
        </w:r>
      </w:hyperlink>
      <w:r>
        <w:rPr>
          <w:rFonts w:asciiTheme="minorHAnsi" w:hAnsiTheme="minorHAnsi" w:cstheme="minorHAnsi"/>
          <w:color w:val="1F497D"/>
        </w:rPr>
        <w:t xml:space="preserve"> </w:t>
      </w:r>
      <w:r>
        <w:rPr>
          <w:rFonts w:asciiTheme="minorHAnsi" w:hAnsiTheme="minorHAnsi" w:cstheme="minorHAnsi"/>
        </w:rPr>
        <w:t>and completing a sign-up form.</w:t>
      </w:r>
    </w:p>
    <w:p w:rsidR="000F0446" w:rsidRDefault="000F0446" w:rsidP="000F0446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Nicotine replacement therapy (NRT)</w:t>
      </w:r>
      <w:r>
        <w:rPr>
          <w:rFonts w:asciiTheme="minorHAnsi" w:hAnsiTheme="minorHAnsi" w:cstheme="minorHAnsi"/>
        </w:rPr>
        <w:t xml:space="preserve">. Although we typically only offer NRT as part of </w:t>
      </w:r>
      <w:proofErr w:type="spellStart"/>
      <w:r>
        <w:rPr>
          <w:rFonts w:asciiTheme="minorHAnsi" w:hAnsiTheme="minorHAnsi" w:cstheme="minorHAnsi"/>
        </w:rPr>
        <w:t>Quitline</w:t>
      </w:r>
      <w:proofErr w:type="spellEnd"/>
      <w:r>
        <w:rPr>
          <w:rFonts w:asciiTheme="minorHAnsi" w:hAnsiTheme="minorHAnsi" w:cstheme="minorHAnsi"/>
        </w:rPr>
        <w:t xml:space="preserve"> programs, we’re offering 2 weeks of free nicotine patches exclusively to 18-20 year-olds who download the Smoking &amp; Tobacco app.</w:t>
      </w:r>
    </w:p>
    <w:p w:rsidR="00686205" w:rsidRDefault="00686205" w:rsidP="00686205">
      <w:pPr>
        <w:rPr>
          <w:rFonts w:cstheme="minorHAnsi"/>
        </w:rPr>
      </w:pPr>
    </w:p>
    <w:p w:rsidR="00BD281A" w:rsidRPr="00BD281A" w:rsidRDefault="00BD281A" w:rsidP="00BD281A">
      <w:pPr>
        <w:ind w:left="720"/>
        <w:rPr>
          <w:rFonts w:cstheme="minorHAnsi"/>
        </w:rPr>
      </w:pPr>
      <w:proofErr w:type="spellStart"/>
      <w:r w:rsidRPr="00BD281A">
        <w:rPr>
          <w:rFonts w:cstheme="minorHAnsi"/>
        </w:rPr>
        <w:t>Quitline</w:t>
      </w:r>
      <w:proofErr w:type="spellEnd"/>
      <w:r w:rsidRPr="00BD281A">
        <w:rPr>
          <w:rFonts w:cstheme="minorHAnsi"/>
        </w:rPr>
        <w:t xml:space="preserve"> </w:t>
      </w:r>
      <w:r>
        <w:rPr>
          <w:rFonts w:cstheme="minorHAnsi"/>
        </w:rPr>
        <w:t xml:space="preserve">also </w:t>
      </w:r>
      <w:r w:rsidRPr="00BD281A">
        <w:rPr>
          <w:rFonts w:cstheme="minorHAnsi"/>
        </w:rPr>
        <w:t xml:space="preserve">has materials specific to smokeless tobacco use/cessation. Callers just need to share that they chew/dip, and the Quit Coaches will take it from there and also send them relevant self-help materials. Other </w:t>
      </w:r>
      <w:r>
        <w:rPr>
          <w:rFonts w:cstheme="minorHAnsi"/>
        </w:rPr>
        <w:t>recommended self-help materials</w:t>
      </w:r>
      <w:r w:rsidRPr="00BD281A">
        <w:rPr>
          <w:rFonts w:cstheme="minorHAnsi"/>
        </w:rPr>
        <w:t>:</w:t>
      </w:r>
    </w:p>
    <w:p w:rsidR="00BD281A" w:rsidRPr="00BD281A" w:rsidRDefault="00BD281A" w:rsidP="00BD281A">
      <w:pPr>
        <w:numPr>
          <w:ilvl w:val="0"/>
          <w:numId w:val="2"/>
        </w:numPr>
        <w:ind w:left="1440"/>
        <w:rPr>
          <w:rFonts w:cstheme="minorHAnsi"/>
        </w:rPr>
      </w:pPr>
      <w:proofErr w:type="spellStart"/>
      <w:r w:rsidRPr="00BD281A">
        <w:rPr>
          <w:rFonts w:cstheme="minorHAnsi"/>
        </w:rPr>
        <w:t>DipfreeTXT</w:t>
      </w:r>
      <w:proofErr w:type="spellEnd"/>
      <w:r w:rsidRPr="00BD281A">
        <w:rPr>
          <w:rFonts w:cstheme="minorHAnsi"/>
        </w:rPr>
        <w:t xml:space="preserve">: </w:t>
      </w:r>
      <w:hyperlink r:id="rId8" w:history="1">
        <w:r w:rsidRPr="00BD281A">
          <w:rPr>
            <w:rStyle w:val="Hyperlink"/>
            <w:rFonts w:cstheme="minorHAnsi"/>
          </w:rPr>
          <w:t>https://smokefree.gov/tools-tips/text-programs/quit-for-good/dipfreetxt</w:t>
        </w:r>
      </w:hyperlink>
      <w:r w:rsidRPr="00BD281A">
        <w:rPr>
          <w:rFonts w:cstheme="minorHAnsi"/>
        </w:rPr>
        <w:t xml:space="preserve"> </w:t>
      </w:r>
    </w:p>
    <w:p w:rsidR="00BD281A" w:rsidRPr="00BD281A" w:rsidRDefault="00BD281A" w:rsidP="00BD281A">
      <w:pPr>
        <w:numPr>
          <w:ilvl w:val="0"/>
          <w:numId w:val="2"/>
        </w:numPr>
        <w:ind w:left="1440"/>
        <w:rPr>
          <w:rFonts w:cstheme="minorHAnsi"/>
        </w:rPr>
      </w:pPr>
      <w:hyperlink r:id="rId9" w:history="1">
        <w:r w:rsidRPr="00BD281A">
          <w:rPr>
            <w:rStyle w:val="Hyperlink"/>
            <w:rFonts w:cstheme="minorHAnsi"/>
          </w:rPr>
          <w:t>ChewFree.com</w:t>
        </w:r>
      </w:hyperlink>
      <w:r w:rsidRPr="00BD281A">
        <w:rPr>
          <w:rFonts w:cstheme="minorHAnsi"/>
        </w:rPr>
        <w:t xml:space="preserve">: </w:t>
      </w:r>
      <w:hyperlink r:id="rId10" w:history="1">
        <w:r w:rsidRPr="00BD281A">
          <w:rPr>
            <w:rStyle w:val="Hyperlink"/>
            <w:rFonts w:cstheme="minorHAnsi"/>
          </w:rPr>
          <w:t>https://www.chewfree.com/#</w:t>
        </w:r>
      </w:hyperlink>
      <w:r w:rsidRPr="00BD281A">
        <w:rPr>
          <w:rFonts w:cstheme="minorHAnsi"/>
        </w:rPr>
        <w:t xml:space="preserve"> </w:t>
      </w:r>
    </w:p>
    <w:p w:rsidR="00BD281A" w:rsidRPr="00BD281A" w:rsidRDefault="00BD281A" w:rsidP="00BD281A">
      <w:pPr>
        <w:numPr>
          <w:ilvl w:val="0"/>
          <w:numId w:val="2"/>
        </w:numPr>
        <w:ind w:left="1440"/>
        <w:rPr>
          <w:rFonts w:cstheme="minorHAnsi"/>
        </w:rPr>
      </w:pPr>
      <w:proofErr w:type="spellStart"/>
      <w:r w:rsidRPr="00BD281A">
        <w:rPr>
          <w:rFonts w:cstheme="minorHAnsi"/>
        </w:rPr>
        <w:t>MyLastDip</w:t>
      </w:r>
      <w:proofErr w:type="spellEnd"/>
      <w:r w:rsidRPr="00BD281A">
        <w:rPr>
          <w:rFonts w:cstheme="minorHAnsi"/>
        </w:rPr>
        <w:t xml:space="preserve">: </w:t>
      </w:r>
      <w:hyperlink r:id="rId11" w:history="1">
        <w:r w:rsidRPr="00BD281A">
          <w:rPr>
            <w:rStyle w:val="Hyperlink"/>
            <w:rFonts w:cstheme="minorHAnsi"/>
          </w:rPr>
          <w:t>https://mylastdip.com/</w:t>
        </w:r>
      </w:hyperlink>
      <w:r w:rsidRPr="00BD281A">
        <w:rPr>
          <w:rFonts w:cstheme="minorHAnsi"/>
        </w:rPr>
        <w:t xml:space="preserve"> </w:t>
      </w:r>
    </w:p>
    <w:p w:rsidR="00BD281A" w:rsidRPr="00BD281A" w:rsidRDefault="00BD281A" w:rsidP="00BD281A">
      <w:pPr>
        <w:ind w:left="360"/>
        <w:rPr>
          <w:rFonts w:cstheme="minorHAnsi"/>
        </w:rPr>
      </w:pPr>
      <w:r w:rsidRPr="00BD281A">
        <w:rPr>
          <w:rFonts w:cstheme="minorHAnsi"/>
        </w:rPr>
        <w:t> </w:t>
      </w:r>
    </w:p>
    <w:p w:rsidR="00686205" w:rsidRPr="00BD281A" w:rsidRDefault="00BD281A" w:rsidP="00686205">
      <w:pPr>
        <w:rPr>
          <w:rFonts w:cstheme="minorHAnsi"/>
          <w:u w:val="single"/>
        </w:rPr>
      </w:pPr>
      <w:r w:rsidRPr="00BD281A">
        <w:rPr>
          <w:rFonts w:cstheme="minorHAnsi"/>
          <w:u w:val="single"/>
        </w:rPr>
        <w:t>Other Cessation Resources:</w:t>
      </w:r>
    </w:p>
    <w:p w:rsidR="00686205" w:rsidRPr="00686205" w:rsidRDefault="00686205" w:rsidP="00686205">
      <w:pPr>
        <w:rPr>
          <w:rFonts w:cstheme="minorHAnsi"/>
        </w:rPr>
      </w:pPr>
    </w:p>
    <w:p w:rsidR="00686205" w:rsidRPr="00BD281A" w:rsidRDefault="00BD281A" w:rsidP="00BD281A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Text</w:t>
      </w:r>
      <w:r w:rsidR="00686205" w:rsidRPr="00BD281A">
        <w:rPr>
          <w:rFonts w:cstheme="minorHAnsi"/>
        </w:rPr>
        <w:t xml:space="preserve"> to </w:t>
      </w:r>
      <w:r w:rsidR="00686205" w:rsidRPr="00BD281A">
        <w:rPr>
          <w:rFonts w:cstheme="minorHAnsi"/>
          <w:u w:val="single"/>
        </w:rPr>
        <w:t>quit vaping</w:t>
      </w:r>
      <w:r w:rsidR="00686205" w:rsidRPr="00BD281A">
        <w:rPr>
          <w:rFonts w:cstheme="minorHAnsi"/>
        </w:rPr>
        <w:t xml:space="preserve">: Text “DITCHJUUL” to 887-09, courtesy of Truth Initiative®. </w:t>
      </w:r>
    </w:p>
    <w:p w:rsidR="00686205" w:rsidRDefault="00686205" w:rsidP="00BD281A">
      <w:pPr>
        <w:ind w:left="720"/>
        <w:rPr>
          <w:rFonts w:cstheme="minorHAnsi"/>
        </w:rPr>
      </w:pPr>
    </w:p>
    <w:p w:rsidR="000F0446" w:rsidRPr="00BD281A" w:rsidRDefault="00BD281A" w:rsidP="00BD281A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Text</w:t>
      </w:r>
      <w:r w:rsidR="00686205" w:rsidRPr="00BD281A">
        <w:rPr>
          <w:rFonts w:cstheme="minorHAnsi"/>
        </w:rPr>
        <w:t xml:space="preserve"> to </w:t>
      </w:r>
      <w:r w:rsidR="00686205" w:rsidRPr="00BD281A">
        <w:rPr>
          <w:rFonts w:cstheme="minorHAnsi"/>
          <w:u w:val="single"/>
        </w:rPr>
        <w:t>quit tobacco products</w:t>
      </w:r>
      <w:r w:rsidR="00686205" w:rsidRPr="00BD281A">
        <w:rPr>
          <w:rFonts w:cstheme="minorHAnsi"/>
        </w:rPr>
        <w:t xml:space="preserve">: Text “TEEN” to 47848 to access </w:t>
      </w:r>
      <w:proofErr w:type="spellStart"/>
      <w:r w:rsidR="00686205" w:rsidRPr="00BD281A">
        <w:rPr>
          <w:rFonts w:cstheme="minorHAnsi"/>
        </w:rPr>
        <w:t>SmokefreeTeen</w:t>
      </w:r>
      <w:proofErr w:type="spellEnd"/>
      <w:r w:rsidR="00686205" w:rsidRPr="00BD281A">
        <w:rPr>
          <w:rFonts w:cstheme="minorHAnsi"/>
        </w:rPr>
        <w:t xml:space="preserve">. </w:t>
      </w:r>
    </w:p>
    <w:p w:rsidR="00686205" w:rsidRPr="00686205" w:rsidRDefault="00686205" w:rsidP="00BD281A">
      <w:pPr>
        <w:ind w:left="720"/>
        <w:rPr>
          <w:rFonts w:cstheme="minorHAnsi"/>
        </w:rPr>
      </w:pPr>
    </w:p>
    <w:p w:rsidR="000F0446" w:rsidRDefault="000F0446" w:rsidP="00BD281A">
      <w:pPr>
        <w:ind w:left="720"/>
        <w:rPr>
          <w:rFonts w:cstheme="minorHAnsi"/>
          <w:color w:val="1F497D"/>
        </w:rPr>
      </w:pPr>
    </w:p>
    <w:p w:rsidR="000F0446" w:rsidRDefault="008D7DC5" w:rsidP="00BD281A">
      <w:pPr>
        <w:ind w:left="720"/>
        <w:rPr>
          <w:rFonts w:cstheme="minorHAnsi"/>
        </w:rPr>
      </w:pPr>
      <w:hyperlink r:id="rId12" w:history="1">
        <w:r w:rsidR="000F0446">
          <w:rPr>
            <w:rStyle w:val="Hyperlink"/>
            <w:rFonts w:cstheme="minorHAnsi"/>
          </w:rPr>
          <w:t xml:space="preserve">Asian Smokers' </w:t>
        </w:r>
        <w:proofErr w:type="spellStart"/>
        <w:r w:rsidR="000F0446">
          <w:rPr>
            <w:rStyle w:val="Hyperlink"/>
            <w:rFonts w:cstheme="minorHAnsi"/>
          </w:rPr>
          <w:t>Quitline</w:t>
        </w:r>
        <w:proofErr w:type="spellEnd"/>
        <w:r w:rsidR="000F0446">
          <w:rPr>
            <w:rStyle w:val="Hyperlink"/>
            <w:rFonts w:cstheme="minorHAnsi"/>
          </w:rPr>
          <w:t xml:space="preserve"> (ASQ)</w:t>
        </w:r>
      </w:hyperlink>
    </w:p>
    <w:p w:rsidR="000F0446" w:rsidRDefault="008D7DC5" w:rsidP="00BD281A">
      <w:pPr>
        <w:ind w:left="720"/>
        <w:rPr>
          <w:rFonts w:cstheme="minorHAnsi"/>
        </w:rPr>
      </w:pPr>
      <w:hyperlink r:id="rId13" w:history="1">
        <w:r w:rsidR="000F0446">
          <w:rPr>
            <w:rStyle w:val="Hyperlink"/>
            <w:rFonts w:cstheme="minorHAnsi"/>
          </w:rPr>
          <w:t>https://www.asiansmokersquitline.org/</w:t>
        </w:r>
      </w:hyperlink>
    </w:p>
    <w:p w:rsidR="000F0446" w:rsidRDefault="000F0446" w:rsidP="00BD281A">
      <w:pPr>
        <w:ind w:left="720"/>
        <w:rPr>
          <w:rFonts w:cstheme="minorHAnsi"/>
        </w:rPr>
      </w:pPr>
    </w:p>
    <w:p w:rsidR="000F0446" w:rsidRDefault="000F0446" w:rsidP="00BD281A">
      <w:pPr>
        <w:ind w:left="1440"/>
        <w:rPr>
          <w:rFonts w:cstheme="minorHAnsi"/>
        </w:rPr>
      </w:pPr>
      <w:r>
        <w:rPr>
          <w:rFonts w:cstheme="minorHAnsi"/>
        </w:rPr>
        <w:t>-Offering free telephone counseling, self-help materials, free nicotine patches and online help in four Asian languages (Cantonese, Mandarin, Korean and Vietnamese) to help you quit smoking.</w:t>
      </w:r>
    </w:p>
    <w:p w:rsidR="000F0446" w:rsidRDefault="000F0446" w:rsidP="00BD281A">
      <w:pPr>
        <w:ind w:left="1440"/>
        <w:rPr>
          <w:rFonts w:cstheme="minorHAnsi"/>
        </w:rPr>
      </w:pPr>
    </w:p>
    <w:p w:rsidR="000F0446" w:rsidRDefault="000F0446" w:rsidP="00BD281A">
      <w:pPr>
        <w:ind w:left="1440"/>
        <w:rPr>
          <w:rFonts w:cstheme="minorHAnsi"/>
        </w:rPr>
      </w:pPr>
    </w:p>
    <w:p w:rsidR="000F0446" w:rsidRDefault="008D7DC5" w:rsidP="00BD281A">
      <w:pPr>
        <w:ind w:left="720"/>
        <w:rPr>
          <w:rFonts w:cstheme="minorHAnsi"/>
        </w:rPr>
      </w:pPr>
      <w:hyperlink r:id="rId14" w:history="1">
        <w:r w:rsidR="000F0446">
          <w:rPr>
            <w:rStyle w:val="Hyperlink"/>
            <w:rFonts w:cstheme="minorHAnsi"/>
          </w:rPr>
          <w:t>CCSAP (College Coalition for Substance Abuse Prevention)</w:t>
        </w:r>
      </w:hyperlink>
    </w:p>
    <w:p w:rsidR="000F0446" w:rsidRDefault="000F0446" w:rsidP="00BD281A">
      <w:pPr>
        <w:ind w:left="720"/>
        <w:rPr>
          <w:rFonts w:cstheme="minorHAnsi"/>
        </w:rPr>
      </w:pPr>
    </w:p>
    <w:p w:rsidR="000F0446" w:rsidRDefault="000F0446" w:rsidP="00BD281A">
      <w:pPr>
        <w:ind w:left="1440"/>
        <w:rPr>
          <w:rFonts w:cstheme="minorHAnsi"/>
        </w:rPr>
      </w:pPr>
      <w:r>
        <w:rPr>
          <w:rFonts w:cstheme="minorHAnsi"/>
        </w:rPr>
        <w:t>Affiliated Institutions, which appear to be a mix of some WA CTCs, 4-year universities, other private colleges and technical schools in the state:</w:t>
      </w:r>
    </w:p>
    <w:p w:rsidR="000F0446" w:rsidRDefault="008D7DC5" w:rsidP="00BD281A">
      <w:pPr>
        <w:ind w:left="1440"/>
        <w:rPr>
          <w:rFonts w:cstheme="minorHAnsi"/>
        </w:rPr>
      </w:pPr>
      <w:hyperlink r:id="rId15" w:history="1">
        <w:r w:rsidR="000F0446">
          <w:rPr>
            <w:rStyle w:val="Hyperlink"/>
            <w:rFonts w:cstheme="minorHAnsi"/>
          </w:rPr>
          <w:t>https://sites.uw.edu/ccsaprev/affiliated-institutions/</w:t>
        </w:r>
      </w:hyperlink>
    </w:p>
    <w:p w:rsidR="000F0446" w:rsidRDefault="000F0446" w:rsidP="00BD281A">
      <w:pPr>
        <w:ind w:left="720"/>
        <w:rPr>
          <w:rFonts w:cstheme="minorHAnsi"/>
        </w:rPr>
      </w:pPr>
    </w:p>
    <w:p w:rsidR="009D74BF" w:rsidRPr="00BD281A" w:rsidRDefault="00BD281A" w:rsidP="00BD281A">
      <w:pPr>
        <w:ind w:left="2160"/>
        <w:rPr>
          <w:rFonts w:cstheme="minorHAnsi"/>
          <w:lang w:val="en"/>
        </w:rPr>
      </w:pPr>
      <w:r>
        <w:rPr>
          <w:rFonts w:cstheme="minorHAnsi"/>
          <w:lang w:val="en"/>
        </w:rPr>
        <w:t>Jason Kilmer, Coalition Chair</w:t>
      </w:r>
      <w:r w:rsidR="000F0446" w:rsidRPr="009D74BF">
        <w:rPr>
          <w:rFonts w:cstheme="minorHAnsi"/>
          <w:lang w:val="en"/>
        </w:rPr>
        <w:br/>
        <w:t>Phone: 206-543-7259</w:t>
      </w:r>
      <w:r w:rsidR="000F0446" w:rsidRPr="009D74BF">
        <w:rPr>
          <w:rFonts w:cstheme="minorHAnsi"/>
          <w:lang w:val="en"/>
        </w:rPr>
        <w:br/>
      </w:r>
      <w:hyperlink r:id="rId16" w:history="1">
        <w:r w:rsidR="000F0446" w:rsidRPr="009D74BF">
          <w:rPr>
            <w:rStyle w:val="Hyperlink"/>
            <w:rFonts w:cstheme="minorHAnsi"/>
            <w:lang w:val="en"/>
          </w:rPr>
          <w:t>jkilmer@u.washington.edu</w:t>
        </w:r>
      </w:hyperlink>
    </w:p>
    <w:sectPr w:rsidR="009D74BF" w:rsidRPr="00BD281A" w:rsidSect="008D7DC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03F39"/>
    <w:multiLevelType w:val="hybridMultilevel"/>
    <w:tmpl w:val="73449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22DE2"/>
    <w:multiLevelType w:val="hybridMultilevel"/>
    <w:tmpl w:val="CFDE0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01367"/>
    <w:multiLevelType w:val="hybridMultilevel"/>
    <w:tmpl w:val="5B203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446"/>
    <w:rsid w:val="000F0446"/>
    <w:rsid w:val="00686205"/>
    <w:rsid w:val="00744DB4"/>
    <w:rsid w:val="007E03CF"/>
    <w:rsid w:val="008170AC"/>
    <w:rsid w:val="008D7DC5"/>
    <w:rsid w:val="009D74BF"/>
    <w:rsid w:val="00BD281A"/>
    <w:rsid w:val="00EB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6E8ED2-BDE8-4951-89C6-8C5BBC27F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446"/>
    <w:pPr>
      <w:spacing w:after="0"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044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0446"/>
    <w:pPr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0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okefree.gov/tools-tips/text-programs/quit-for-good/dipfreetxt" TargetMode="External"/><Relationship Id="rId13" Type="http://schemas.openxmlformats.org/officeDocument/2006/relationships/hyperlink" Target="https://www.asiansmokersquitline.org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oh.wa.gov/quit" TargetMode="External"/><Relationship Id="rId12" Type="http://schemas.openxmlformats.org/officeDocument/2006/relationships/hyperlink" Target="https://www.asiansmokersquitline.org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jkilmer@u.washington.ed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doh.wa.gov/Portals/1/Documents/Pubs/340-207-QuitlineCoverage.pdf" TargetMode="External"/><Relationship Id="rId11" Type="http://schemas.openxmlformats.org/officeDocument/2006/relationships/hyperlink" Target="https://mylastdip.com/" TargetMode="External"/><Relationship Id="rId5" Type="http://schemas.openxmlformats.org/officeDocument/2006/relationships/hyperlink" Target="https://www.doh.wa.gov/YouandYourFamily/Tobacco/HowtoQuit" TargetMode="External"/><Relationship Id="rId15" Type="http://schemas.openxmlformats.org/officeDocument/2006/relationships/hyperlink" Target="https://sites.uw.edu/ccsaprev/affiliated-institutions/" TargetMode="External"/><Relationship Id="rId10" Type="http://schemas.openxmlformats.org/officeDocument/2006/relationships/hyperlink" Target="https://www.chewfre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hewFree.com" TargetMode="External"/><Relationship Id="rId14" Type="http://schemas.openxmlformats.org/officeDocument/2006/relationships/hyperlink" Target="https://sites.uw.edu/ccsapre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Health</Company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Delbridge, Jacob P (DOH)</dc:creator>
  <cp:keywords/>
  <dc:description/>
  <cp:lastModifiedBy>Delbridge, Jacob P (DOH)</cp:lastModifiedBy>
  <cp:revision>6</cp:revision>
  <dcterms:created xsi:type="dcterms:W3CDTF">2019-10-28T19:37:00Z</dcterms:created>
  <dcterms:modified xsi:type="dcterms:W3CDTF">2019-10-28T21:58:00Z</dcterms:modified>
</cp:coreProperties>
</file>