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E22" w:rsidRPr="007144A6" w:rsidRDefault="00032515" w:rsidP="00D24A4C">
      <w:pPr>
        <w:spacing w:after="0"/>
        <w:rPr>
          <w:rFonts w:ascii="Times New Roman" w:hAnsi="Times New Roman" w:cs="Times New Roman"/>
          <w:b/>
          <w:sz w:val="24"/>
          <w:szCs w:val="24"/>
        </w:rPr>
      </w:pPr>
      <w:r w:rsidRPr="007144A6">
        <w:rPr>
          <w:rFonts w:ascii="Times New Roman" w:hAnsi="Times New Roman" w:cs="Times New Roman"/>
          <w:b/>
          <w:sz w:val="24"/>
          <w:szCs w:val="24"/>
        </w:rPr>
        <w:t xml:space="preserve">Washington State Community &amp; Technical Colleges:  </w:t>
      </w:r>
    </w:p>
    <w:p w:rsidR="00D24A4C" w:rsidRPr="007144A6" w:rsidRDefault="00D24A4C" w:rsidP="00D24A4C">
      <w:pPr>
        <w:spacing w:after="0"/>
        <w:rPr>
          <w:rFonts w:ascii="Times New Roman" w:hAnsi="Times New Roman" w:cs="Times New Roman"/>
          <w:b/>
          <w:sz w:val="24"/>
          <w:szCs w:val="24"/>
        </w:rPr>
      </w:pPr>
      <w:r w:rsidRPr="007144A6">
        <w:rPr>
          <w:rFonts w:ascii="Times New Roman" w:hAnsi="Times New Roman" w:cs="Times New Roman"/>
          <w:b/>
          <w:sz w:val="24"/>
          <w:szCs w:val="24"/>
        </w:rPr>
        <w:t xml:space="preserve">Programs and Services for </w:t>
      </w:r>
      <w:r w:rsidR="008732B7" w:rsidRPr="007144A6">
        <w:rPr>
          <w:rFonts w:ascii="Times New Roman" w:hAnsi="Times New Roman" w:cs="Times New Roman"/>
          <w:b/>
          <w:sz w:val="24"/>
          <w:szCs w:val="24"/>
        </w:rPr>
        <w:t>S</w:t>
      </w:r>
      <w:r w:rsidRPr="007144A6">
        <w:rPr>
          <w:rFonts w:ascii="Times New Roman" w:hAnsi="Times New Roman" w:cs="Times New Roman"/>
          <w:b/>
          <w:sz w:val="24"/>
          <w:szCs w:val="24"/>
        </w:rPr>
        <w:t>tudents</w:t>
      </w:r>
      <w:r w:rsidR="008732B7" w:rsidRPr="007144A6">
        <w:rPr>
          <w:rFonts w:ascii="Times New Roman" w:hAnsi="Times New Roman" w:cs="Times New Roman"/>
          <w:b/>
          <w:sz w:val="24"/>
          <w:szCs w:val="24"/>
        </w:rPr>
        <w:t xml:space="preserve"> Experiencing Food </w:t>
      </w:r>
      <w:r w:rsidR="00C11B62" w:rsidRPr="007144A6">
        <w:rPr>
          <w:rFonts w:ascii="Times New Roman" w:hAnsi="Times New Roman" w:cs="Times New Roman"/>
          <w:b/>
          <w:sz w:val="24"/>
          <w:szCs w:val="24"/>
        </w:rPr>
        <w:t>and Housing Insecurity</w:t>
      </w:r>
    </w:p>
    <w:p w:rsidR="00000EDC" w:rsidRPr="007144A6" w:rsidRDefault="00000EDC" w:rsidP="00D24A4C">
      <w:pPr>
        <w:spacing w:after="0"/>
        <w:rPr>
          <w:rFonts w:ascii="Times New Roman" w:hAnsi="Times New Roman" w:cs="Times New Roman"/>
          <w:sz w:val="24"/>
          <w:szCs w:val="24"/>
        </w:rPr>
      </w:pPr>
    </w:p>
    <w:p w:rsidR="00D24A4C" w:rsidRPr="007144A6" w:rsidRDefault="004D47D4" w:rsidP="00D24A4C">
      <w:pPr>
        <w:spacing w:after="0"/>
        <w:rPr>
          <w:rFonts w:ascii="Times New Roman" w:hAnsi="Times New Roman" w:cs="Times New Roman"/>
          <w:sz w:val="24"/>
          <w:szCs w:val="24"/>
        </w:rPr>
      </w:pPr>
      <w:r w:rsidRPr="007144A6">
        <w:rPr>
          <w:rFonts w:ascii="Times New Roman" w:hAnsi="Times New Roman" w:cs="Times New Roman"/>
          <w:sz w:val="24"/>
          <w:szCs w:val="24"/>
        </w:rPr>
        <w:t>Updated by</w:t>
      </w:r>
      <w:r w:rsidR="00D24A4C" w:rsidRPr="007144A6">
        <w:rPr>
          <w:rFonts w:ascii="Times New Roman" w:hAnsi="Times New Roman" w:cs="Times New Roman"/>
          <w:sz w:val="24"/>
          <w:szCs w:val="24"/>
        </w:rPr>
        <w:t xml:space="preserve"> </w:t>
      </w:r>
      <w:r w:rsidR="00000EDC" w:rsidRPr="007144A6">
        <w:rPr>
          <w:rFonts w:ascii="Times New Roman" w:hAnsi="Times New Roman" w:cs="Times New Roman"/>
          <w:sz w:val="24"/>
          <w:szCs w:val="24"/>
        </w:rPr>
        <w:t xml:space="preserve">SBCTC </w:t>
      </w:r>
      <w:r w:rsidR="00D24A4C" w:rsidRPr="007144A6">
        <w:rPr>
          <w:rFonts w:ascii="Times New Roman" w:hAnsi="Times New Roman" w:cs="Times New Roman"/>
          <w:sz w:val="24"/>
          <w:szCs w:val="24"/>
        </w:rPr>
        <w:t>Student Services</w:t>
      </w:r>
      <w:r w:rsidR="00A544CD" w:rsidRPr="007144A6">
        <w:rPr>
          <w:rFonts w:ascii="Times New Roman" w:hAnsi="Times New Roman" w:cs="Times New Roman"/>
          <w:sz w:val="24"/>
          <w:szCs w:val="24"/>
        </w:rPr>
        <w:t>, April</w:t>
      </w:r>
      <w:r w:rsidRPr="007144A6">
        <w:rPr>
          <w:rFonts w:ascii="Times New Roman" w:hAnsi="Times New Roman" w:cs="Times New Roman"/>
          <w:sz w:val="24"/>
          <w:szCs w:val="24"/>
        </w:rPr>
        <w:t xml:space="preserve"> 2018</w:t>
      </w:r>
    </w:p>
    <w:tbl>
      <w:tblPr>
        <w:tblStyle w:val="TableGrid"/>
        <w:tblW w:w="0" w:type="auto"/>
        <w:tblLook w:val="04A0" w:firstRow="1" w:lastRow="0" w:firstColumn="1" w:lastColumn="0" w:noHBand="0" w:noVBand="1"/>
      </w:tblPr>
      <w:tblGrid>
        <w:gridCol w:w="1615"/>
        <w:gridCol w:w="11335"/>
      </w:tblGrid>
      <w:tr w:rsidR="00FC1021" w:rsidRPr="007144A6" w:rsidTr="007144A6">
        <w:tc>
          <w:tcPr>
            <w:tcW w:w="1615" w:type="dxa"/>
          </w:tcPr>
          <w:p w:rsidR="00D24A4C" w:rsidRPr="007144A6" w:rsidRDefault="00D24A4C" w:rsidP="00D24A4C">
            <w:pPr>
              <w:rPr>
                <w:rFonts w:ascii="Times New Roman" w:hAnsi="Times New Roman" w:cs="Times New Roman"/>
                <w:sz w:val="24"/>
                <w:szCs w:val="24"/>
              </w:rPr>
            </w:pPr>
            <w:r w:rsidRPr="007144A6">
              <w:rPr>
                <w:rFonts w:ascii="Times New Roman" w:hAnsi="Times New Roman" w:cs="Times New Roman"/>
                <w:sz w:val="24"/>
                <w:szCs w:val="24"/>
              </w:rPr>
              <w:t>South Puget Sound Community College</w:t>
            </w:r>
          </w:p>
        </w:tc>
        <w:tc>
          <w:tcPr>
            <w:tcW w:w="11335" w:type="dxa"/>
          </w:tcPr>
          <w:p w:rsidR="00D24A4C" w:rsidRPr="007144A6" w:rsidRDefault="00D24A4C" w:rsidP="00107F2C">
            <w:pPr>
              <w:rPr>
                <w:rFonts w:ascii="Times New Roman" w:hAnsi="Times New Roman" w:cs="Times New Roman"/>
                <w:sz w:val="24"/>
                <w:szCs w:val="24"/>
              </w:rPr>
            </w:pPr>
            <w:r w:rsidRPr="007144A6">
              <w:rPr>
                <w:rFonts w:ascii="Times New Roman" w:hAnsi="Times New Roman" w:cs="Times New Roman"/>
                <w:sz w:val="24"/>
                <w:szCs w:val="24"/>
              </w:rPr>
              <w:t>Students can shower here for free. We also</w:t>
            </w:r>
            <w:r w:rsidR="000B32A1" w:rsidRPr="007144A6">
              <w:rPr>
                <w:rFonts w:ascii="Times New Roman" w:hAnsi="Times New Roman" w:cs="Times New Roman"/>
                <w:sz w:val="24"/>
                <w:szCs w:val="24"/>
              </w:rPr>
              <w:t xml:space="preserve"> </w:t>
            </w:r>
            <w:r w:rsidR="00A9665C" w:rsidRPr="007144A6">
              <w:rPr>
                <w:rFonts w:ascii="Times New Roman" w:hAnsi="Times New Roman" w:cs="Times New Roman"/>
                <w:sz w:val="24"/>
                <w:szCs w:val="24"/>
              </w:rPr>
              <w:t>operate</w:t>
            </w:r>
            <w:r w:rsidR="000B32A1" w:rsidRPr="007144A6">
              <w:rPr>
                <w:rFonts w:ascii="Times New Roman" w:hAnsi="Times New Roman" w:cs="Times New Roman"/>
                <w:sz w:val="24"/>
                <w:szCs w:val="24"/>
              </w:rPr>
              <w:t xml:space="preserve"> a food pantry </w:t>
            </w:r>
            <w:r w:rsidRPr="007144A6">
              <w:rPr>
                <w:rFonts w:ascii="Times New Roman" w:hAnsi="Times New Roman" w:cs="Times New Roman"/>
                <w:sz w:val="24"/>
                <w:szCs w:val="24"/>
              </w:rPr>
              <w:t xml:space="preserve">at the college in partnership with the local food bank. </w:t>
            </w:r>
            <w:r w:rsidR="00B72CDF" w:rsidRPr="007144A6">
              <w:rPr>
                <w:rFonts w:ascii="Times New Roman" w:hAnsi="Times New Roman" w:cs="Times New Roman"/>
                <w:sz w:val="24"/>
                <w:szCs w:val="24"/>
              </w:rPr>
              <w:t>We also have an emergency grant program through our foundation as well as a list of community partners that we work with to support our students.</w:t>
            </w:r>
            <w:r w:rsidR="00107F2C" w:rsidRPr="007144A6">
              <w:rPr>
                <w:rFonts w:ascii="Times New Roman" w:hAnsi="Times New Roman" w:cs="Times New Roman"/>
                <w:sz w:val="24"/>
                <w:szCs w:val="24"/>
              </w:rPr>
              <w:t xml:space="preserve"> We have discussed the possibility of a reduced cost for some hot meals but have not identified a funding source to date.</w:t>
            </w:r>
          </w:p>
        </w:tc>
      </w:tr>
      <w:tr w:rsidR="00FC1021" w:rsidRPr="007144A6" w:rsidTr="007144A6">
        <w:tc>
          <w:tcPr>
            <w:tcW w:w="1615" w:type="dxa"/>
          </w:tcPr>
          <w:p w:rsidR="00E85768" w:rsidRPr="007144A6" w:rsidRDefault="00D24A4C" w:rsidP="00D24A4C">
            <w:pPr>
              <w:rPr>
                <w:rFonts w:ascii="Times New Roman" w:hAnsi="Times New Roman" w:cs="Times New Roman"/>
                <w:sz w:val="24"/>
                <w:szCs w:val="24"/>
              </w:rPr>
            </w:pPr>
            <w:r w:rsidRPr="007144A6">
              <w:rPr>
                <w:rFonts w:ascii="Times New Roman" w:hAnsi="Times New Roman" w:cs="Times New Roman"/>
                <w:sz w:val="24"/>
                <w:szCs w:val="24"/>
              </w:rPr>
              <w:t xml:space="preserve">Skagit Valley </w:t>
            </w:r>
          </w:p>
          <w:p w:rsidR="00D24A4C" w:rsidRPr="007144A6" w:rsidRDefault="00D24A4C" w:rsidP="00D24A4C">
            <w:pPr>
              <w:rPr>
                <w:rFonts w:ascii="Times New Roman" w:hAnsi="Times New Roman" w:cs="Times New Roman"/>
                <w:sz w:val="24"/>
                <w:szCs w:val="24"/>
              </w:rPr>
            </w:pPr>
            <w:r w:rsidRPr="007144A6">
              <w:rPr>
                <w:rFonts w:ascii="Times New Roman" w:hAnsi="Times New Roman" w:cs="Times New Roman"/>
                <w:sz w:val="24"/>
                <w:szCs w:val="24"/>
              </w:rPr>
              <w:t>College</w:t>
            </w:r>
          </w:p>
        </w:tc>
        <w:tc>
          <w:tcPr>
            <w:tcW w:w="11335" w:type="dxa"/>
          </w:tcPr>
          <w:p w:rsidR="00D24A4C" w:rsidRPr="007144A6" w:rsidRDefault="00107F2C" w:rsidP="00BE786E">
            <w:pPr>
              <w:rPr>
                <w:rFonts w:ascii="Times New Roman" w:hAnsi="Times New Roman" w:cs="Times New Roman"/>
                <w:sz w:val="24"/>
                <w:szCs w:val="24"/>
              </w:rPr>
            </w:pPr>
            <w:r w:rsidRPr="007144A6">
              <w:rPr>
                <w:rFonts w:ascii="Times New Roman" w:hAnsi="Times New Roman" w:cs="Times New Roman"/>
                <w:sz w:val="24"/>
                <w:szCs w:val="24"/>
              </w:rPr>
              <w:t xml:space="preserve">We partner </w:t>
            </w:r>
            <w:r w:rsidR="00BE786E" w:rsidRPr="007144A6">
              <w:rPr>
                <w:rFonts w:ascii="Times New Roman" w:hAnsi="Times New Roman" w:cs="Times New Roman"/>
                <w:sz w:val="24"/>
                <w:szCs w:val="24"/>
              </w:rPr>
              <w:t>with community organizations that provide services to students who might be homeless or are experiencing unstable housing. Students have access to emergency fund programs through the SVC Foundation's Removing Barriers program and other state and federal grant programs to assist with short-term housing costs caused by sudden homelessness or job loss. A food pantry for students has been established on the Mount Vernon Campus. SVC students are allowed to use the showers in our gym without charge.</w:t>
            </w:r>
          </w:p>
        </w:tc>
      </w:tr>
      <w:tr w:rsidR="00FC1021" w:rsidRPr="007144A6" w:rsidTr="007144A6">
        <w:tc>
          <w:tcPr>
            <w:tcW w:w="1615" w:type="dxa"/>
          </w:tcPr>
          <w:p w:rsidR="00E85768" w:rsidRPr="007144A6" w:rsidRDefault="00D24A4C" w:rsidP="00D24A4C">
            <w:pPr>
              <w:rPr>
                <w:rFonts w:ascii="Times New Roman" w:hAnsi="Times New Roman" w:cs="Times New Roman"/>
                <w:sz w:val="24"/>
                <w:szCs w:val="24"/>
              </w:rPr>
            </w:pPr>
            <w:r w:rsidRPr="007144A6">
              <w:rPr>
                <w:rFonts w:ascii="Times New Roman" w:hAnsi="Times New Roman" w:cs="Times New Roman"/>
                <w:sz w:val="24"/>
                <w:szCs w:val="24"/>
              </w:rPr>
              <w:t xml:space="preserve">Bellingham </w:t>
            </w:r>
          </w:p>
          <w:p w:rsidR="00D24A4C" w:rsidRPr="007144A6" w:rsidRDefault="00D24A4C" w:rsidP="00D24A4C">
            <w:pPr>
              <w:rPr>
                <w:rFonts w:ascii="Times New Roman" w:hAnsi="Times New Roman" w:cs="Times New Roman"/>
                <w:sz w:val="24"/>
                <w:szCs w:val="24"/>
              </w:rPr>
            </w:pPr>
            <w:r w:rsidRPr="007144A6">
              <w:rPr>
                <w:rFonts w:ascii="Times New Roman" w:hAnsi="Times New Roman" w:cs="Times New Roman"/>
                <w:sz w:val="24"/>
                <w:szCs w:val="24"/>
              </w:rPr>
              <w:t>Technical College</w:t>
            </w:r>
          </w:p>
        </w:tc>
        <w:tc>
          <w:tcPr>
            <w:tcW w:w="11335" w:type="dxa"/>
          </w:tcPr>
          <w:p w:rsidR="00D24A4C" w:rsidRPr="007144A6" w:rsidRDefault="00D24A4C" w:rsidP="00437AE1">
            <w:pPr>
              <w:rPr>
                <w:rFonts w:ascii="Times New Roman" w:hAnsi="Times New Roman" w:cs="Times New Roman"/>
                <w:sz w:val="24"/>
                <w:szCs w:val="24"/>
              </w:rPr>
            </w:pPr>
            <w:r w:rsidRPr="007144A6">
              <w:rPr>
                <w:rFonts w:ascii="Times New Roman" w:hAnsi="Times New Roman" w:cs="Times New Roman"/>
                <w:sz w:val="24"/>
                <w:szCs w:val="24"/>
              </w:rPr>
              <w:t>The Urgent Funding team subsidizes homeless housing for our students, utilizing BFET funds mainly, for the first, last, and deposit for about 10-15 students a year. </w:t>
            </w:r>
            <w:r w:rsidR="00437AE1" w:rsidRPr="007144A6">
              <w:rPr>
                <w:rFonts w:ascii="Times New Roman" w:hAnsi="Times New Roman" w:cs="Times New Roman"/>
                <w:sz w:val="24"/>
                <w:szCs w:val="24"/>
              </w:rPr>
              <w:t xml:space="preserve"> </w:t>
            </w:r>
            <w:r w:rsidRPr="007144A6">
              <w:rPr>
                <w:rFonts w:ascii="Times New Roman" w:hAnsi="Times New Roman" w:cs="Times New Roman"/>
                <w:sz w:val="24"/>
                <w:szCs w:val="24"/>
              </w:rPr>
              <w:t>We also have a food bank that we recommend they utilize</w:t>
            </w:r>
            <w:r w:rsidR="00437AE1" w:rsidRPr="007144A6">
              <w:rPr>
                <w:rFonts w:ascii="Times New Roman" w:hAnsi="Times New Roman" w:cs="Times New Roman"/>
                <w:sz w:val="24"/>
                <w:szCs w:val="24"/>
              </w:rPr>
              <w:t xml:space="preserve"> on campus. The food is donated.</w:t>
            </w:r>
            <w:r w:rsidRPr="007144A6">
              <w:rPr>
                <w:rFonts w:ascii="Times New Roman" w:hAnsi="Times New Roman" w:cs="Times New Roman"/>
                <w:sz w:val="24"/>
                <w:szCs w:val="24"/>
              </w:rPr>
              <w:t> Six staff members sit on the team.  Currently we are working with our local housing authority to coordinate training and resources for our homeless s</w:t>
            </w:r>
            <w:r w:rsidR="000703A2" w:rsidRPr="007144A6">
              <w:rPr>
                <w:rFonts w:ascii="Times New Roman" w:hAnsi="Times New Roman" w:cs="Times New Roman"/>
                <w:sz w:val="24"/>
                <w:szCs w:val="24"/>
              </w:rPr>
              <w:t xml:space="preserve">tudents. </w:t>
            </w:r>
          </w:p>
        </w:tc>
      </w:tr>
      <w:tr w:rsidR="00FC1021" w:rsidRPr="007144A6" w:rsidTr="007144A6">
        <w:tc>
          <w:tcPr>
            <w:tcW w:w="1615" w:type="dxa"/>
          </w:tcPr>
          <w:p w:rsidR="00D24A4C" w:rsidRPr="007144A6" w:rsidRDefault="00AB20B5" w:rsidP="00D24A4C">
            <w:pPr>
              <w:rPr>
                <w:rFonts w:ascii="Times New Roman" w:hAnsi="Times New Roman" w:cs="Times New Roman"/>
                <w:sz w:val="24"/>
                <w:szCs w:val="24"/>
              </w:rPr>
            </w:pPr>
            <w:r w:rsidRPr="007144A6">
              <w:rPr>
                <w:rFonts w:ascii="Times New Roman" w:hAnsi="Times New Roman" w:cs="Times New Roman"/>
                <w:sz w:val="24"/>
                <w:szCs w:val="24"/>
              </w:rPr>
              <w:t>Spokane Falls Community College</w:t>
            </w:r>
          </w:p>
        </w:tc>
        <w:tc>
          <w:tcPr>
            <w:tcW w:w="11335" w:type="dxa"/>
          </w:tcPr>
          <w:p w:rsidR="00D24A4C" w:rsidRPr="007144A6" w:rsidRDefault="00B51D87" w:rsidP="00107F2C">
            <w:pPr>
              <w:rPr>
                <w:rFonts w:ascii="Times New Roman" w:hAnsi="Times New Roman" w:cs="Times New Roman"/>
                <w:sz w:val="24"/>
                <w:szCs w:val="24"/>
              </w:rPr>
            </w:pPr>
            <w:r w:rsidRPr="007144A6">
              <w:rPr>
                <w:rFonts w:ascii="Times New Roman" w:hAnsi="Times New Roman" w:cs="Times New Roman"/>
                <w:sz w:val="24"/>
                <w:szCs w:val="24"/>
              </w:rPr>
              <w:t>We h</w:t>
            </w:r>
            <w:r w:rsidR="00AB20B5" w:rsidRPr="007144A6">
              <w:rPr>
                <w:rFonts w:ascii="Times New Roman" w:hAnsi="Times New Roman" w:cs="Times New Roman"/>
                <w:sz w:val="24"/>
                <w:szCs w:val="24"/>
              </w:rPr>
              <w:t>ave a plethora of resour</w:t>
            </w:r>
            <w:r w:rsidR="00107F2C" w:rsidRPr="007144A6">
              <w:rPr>
                <w:rFonts w:ascii="Times New Roman" w:hAnsi="Times New Roman" w:cs="Times New Roman"/>
                <w:sz w:val="24"/>
                <w:szCs w:val="24"/>
              </w:rPr>
              <w:t>ces and options available to assist homeless students</w:t>
            </w:r>
            <w:r w:rsidR="00AB20B5" w:rsidRPr="007144A6">
              <w:rPr>
                <w:rFonts w:ascii="Times New Roman" w:hAnsi="Times New Roman" w:cs="Times New Roman"/>
                <w:sz w:val="24"/>
                <w:szCs w:val="24"/>
              </w:rPr>
              <w:t>. Most recently, we have developed a work study po</w:t>
            </w:r>
            <w:r w:rsidR="00107F2C" w:rsidRPr="007144A6">
              <w:rPr>
                <w:rFonts w:ascii="Times New Roman" w:hAnsi="Times New Roman" w:cs="Times New Roman"/>
                <w:sz w:val="24"/>
                <w:szCs w:val="24"/>
              </w:rPr>
              <w:t>sition reporting to the Vice President for Student Services, conducting</w:t>
            </w:r>
            <w:r w:rsidR="00AB20B5" w:rsidRPr="007144A6">
              <w:rPr>
                <w:rFonts w:ascii="Times New Roman" w:hAnsi="Times New Roman" w:cs="Times New Roman"/>
                <w:sz w:val="24"/>
                <w:szCs w:val="24"/>
              </w:rPr>
              <w:t xml:space="preserve"> a “Housing Survey” of all the available units in Spokane for ren</w:t>
            </w:r>
            <w:r w:rsidR="00107F2C" w:rsidRPr="007144A6">
              <w:rPr>
                <w:rFonts w:ascii="Times New Roman" w:hAnsi="Times New Roman" w:cs="Times New Roman"/>
                <w:sz w:val="24"/>
                <w:szCs w:val="24"/>
              </w:rPr>
              <w:t>t</w:t>
            </w:r>
            <w:r w:rsidR="00AB20B5" w:rsidRPr="007144A6">
              <w:rPr>
                <w:rFonts w:ascii="Times New Roman" w:hAnsi="Times New Roman" w:cs="Times New Roman"/>
                <w:sz w:val="24"/>
                <w:szCs w:val="24"/>
              </w:rPr>
              <w:t xml:space="preserve">. </w:t>
            </w:r>
          </w:p>
        </w:tc>
      </w:tr>
      <w:tr w:rsidR="00FC1021" w:rsidRPr="007144A6" w:rsidTr="007144A6">
        <w:tc>
          <w:tcPr>
            <w:tcW w:w="1615" w:type="dxa"/>
          </w:tcPr>
          <w:p w:rsidR="00E85768" w:rsidRPr="007144A6" w:rsidRDefault="00AB20B5" w:rsidP="00D24A4C">
            <w:pPr>
              <w:rPr>
                <w:rFonts w:ascii="Times New Roman" w:hAnsi="Times New Roman" w:cs="Times New Roman"/>
                <w:sz w:val="24"/>
                <w:szCs w:val="24"/>
              </w:rPr>
            </w:pPr>
            <w:r w:rsidRPr="007144A6">
              <w:rPr>
                <w:rFonts w:ascii="Times New Roman" w:hAnsi="Times New Roman" w:cs="Times New Roman"/>
                <w:sz w:val="24"/>
                <w:szCs w:val="24"/>
              </w:rPr>
              <w:t xml:space="preserve">Walla Walla </w:t>
            </w:r>
          </w:p>
          <w:p w:rsidR="00D24A4C" w:rsidRPr="007144A6" w:rsidRDefault="00AB20B5" w:rsidP="00D24A4C">
            <w:pPr>
              <w:rPr>
                <w:rFonts w:ascii="Times New Roman" w:hAnsi="Times New Roman" w:cs="Times New Roman"/>
                <w:sz w:val="24"/>
                <w:szCs w:val="24"/>
              </w:rPr>
            </w:pPr>
            <w:r w:rsidRPr="007144A6">
              <w:rPr>
                <w:rFonts w:ascii="Times New Roman" w:hAnsi="Times New Roman" w:cs="Times New Roman"/>
                <w:sz w:val="24"/>
                <w:szCs w:val="24"/>
              </w:rPr>
              <w:t>Community College</w:t>
            </w:r>
          </w:p>
        </w:tc>
        <w:tc>
          <w:tcPr>
            <w:tcW w:w="11335" w:type="dxa"/>
          </w:tcPr>
          <w:p w:rsidR="002D105D" w:rsidRPr="007144A6" w:rsidRDefault="002D105D" w:rsidP="00E85768">
            <w:pPr>
              <w:rPr>
                <w:rFonts w:ascii="Times New Roman" w:hAnsi="Times New Roman" w:cs="Times New Roman"/>
                <w:sz w:val="24"/>
                <w:szCs w:val="24"/>
              </w:rPr>
            </w:pPr>
            <w:r w:rsidRPr="007144A6">
              <w:rPr>
                <w:rFonts w:ascii="Times New Roman" w:hAnsi="Times New Roman" w:cs="Times New Roman"/>
                <w:sz w:val="24"/>
                <w:szCs w:val="24"/>
              </w:rPr>
              <w:t>We have a variety of programs and services available, including:</w:t>
            </w:r>
          </w:p>
          <w:p w:rsidR="002D105D" w:rsidRPr="007144A6" w:rsidRDefault="002D105D" w:rsidP="002D105D">
            <w:pPr>
              <w:pStyle w:val="ListParagraph"/>
              <w:numPr>
                <w:ilvl w:val="0"/>
                <w:numId w:val="6"/>
              </w:numPr>
              <w:rPr>
                <w:rFonts w:ascii="Times New Roman" w:hAnsi="Times New Roman" w:cs="Times New Roman"/>
                <w:sz w:val="24"/>
                <w:szCs w:val="24"/>
              </w:rPr>
            </w:pPr>
            <w:r w:rsidRPr="007144A6">
              <w:rPr>
                <w:rFonts w:ascii="Times New Roman" w:hAnsi="Times New Roman" w:cs="Times New Roman"/>
                <w:sz w:val="24"/>
                <w:szCs w:val="24"/>
              </w:rPr>
              <w:t>F</w:t>
            </w:r>
            <w:r w:rsidR="00AB20B5" w:rsidRPr="007144A6">
              <w:rPr>
                <w:rFonts w:ascii="Times New Roman" w:hAnsi="Times New Roman" w:cs="Times New Roman"/>
                <w:sz w:val="24"/>
                <w:szCs w:val="24"/>
              </w:rPr>
              <w:t>acilitation with accessing homeless housing services provided through community agencies such as BMAC, W</w:t>
            </w:r>
            <w:r w:rsidRPr="007144A6">
              <w:rPr>
                <w:rFonts w:ascii="Times New Roman" w:hAnsi="Times New Roman" w:cs="Times New Roman"/>
                <w:sz w:val="24"/>
                <w:szCs w:val="24"/>
              </w:rPr>
              <w:t>alla Walla</w:t>
            </w:r>
            <w:r w:rsidR="00AB20B5" w:rsidRPr="007144A6">
              <w:rPr>
                <w:rFonts w:ascii="Times New Roman" w:hAnsi="Times New Roman" w:cs="Times New Roman"/>
                <w:sz w:val="24"/>
                <w:szCs w:val="24"/>
              </w:rPr>
              <w:t xml:space="preserve"> Housing </w:t>
            </w:r>
            <w:r w:rsidRPr="007144A6">
              <w:rPr>
                <w:rFonts w:ascii="Times New Roman" w:hAnsi="Times New Roman" w:cs="Times New Roman"/>
                <w:sz w:val="24"/>
                <w:szCs w:val="24"/>
              </w:rPr>
              <w:t>Authority, and YWCA</w:t>
            </w:r>
          </w:p>
          <w:p w:rsidR="002D105D" w:rsidRPr="007144A6" w:rsidRDefault="002D105D" w:rsidP="002D105D">
            <w:pPr>
              <w:pStyle w:val="ListParagraph"/>
              <w:numPr>
                <w:ilvl w:val="0"/>
                <w:numId w:val="6"/>
              </w:numPr>
              <w:rPr>
                <w:rFonts w:ascii="Times New Roman" w:hAnsi="Times New Roman" w:cs="Times New Roman"/>
                <w:sz w:val="24"/>
                <w:szCs w:val="24"/>
              </w:rPr>
            </w:pPr>
            <w:r w:rsidRPr="007144A6">
              <w:rPr>
                <w:rFonts w:ascii="Times New Roman" w:hAnsi="Times New Roman" w:cs="Times New Roman"/>
                <w:sz w:val="24"/>
                <w:szCs w:val="24"/>
              </w:rPr>
              <w:t>A</w:t>
            </w:r>
            <w:r w:rsidR="00AB20B5" w:rsidRPr="007144A6">
              <w:rPr>
                <w:rFonts w:ascii="Times New Roman" w:hAnsi="Times New Roman" w:cs="Times New Roman"/>
                <w:sz w:val="24"/>
                <w:szCs w:val="24"/>
              </w:rPr>
              <w:t>ssist students with securing housing by helping them locate available affor</w:t>
            </w:r>
            <w:r w:rsidRPr="007144A6">
              <w:rPr>
                <w:rFonts w:ascii="Times New Roman" w:hAnsi="Times New Roman" w:cs="Times New Roman"/>
                <w:sz w:val="24"/>
                <w:szCs w:val="24"/>
              </w:rPr>
              <w:t>dable housing units and coaching</w:t>
            </w:r>
            <w:r w:rsidR="00AB20B5" w:rsidRPr="007144A6">
              <w:rPr>
                <w:rFonts w:ascii="Times New Roman" w:hAnsi="Times New Roman" w:cs="Times New Roman"/>
                <w:sz w:val="24"/>
                <w:szCs w:val="24"/>
              </w:rPr>
              <w:t xml:space="preserve"> them on how to market themselve</w:t>
            </w:r>
            <w:r w:rsidRPr="007144A6">
              <w:rPr>
                <w:rFonts w:ascii="Times New Roman" w:hAnsi="Times New Roman" w:cs="Times New Roman"/>
                <w:sz w:val="24"/>
                <w:szCs w:val="24"/>
              </w:rPr>
              <w:t xml:space="preserve">s to </w:t>
            </w:r>
            <w:r w:rsidR="00E85768" w:rsidRPr="007144A6">
              <w:rPr>
                <w:rFonts w:ascii="Times New Roman" w:hAnsi="Times New Roman" w:cs="Times New Roman"/>
                <w:sz w:val="24"/>
                <w:szCs w:val="24"/>
              </w:rPr>
              <w:t>prospective landlord</w:t>
            </w:r>
            <w:r w:rsidRPr="007144A6">
              <w:rPr>
                <w:rFonts w:ascii="Times New Roman" w:hAnsi="Times New Roman" w:cs="Times New Roman"/>
                <w:sz w:val="24"/>
                <w:szCs w:val="24"/>
              </w:rPr>
              <w:t>s</w:t>
            </w:r>
          </w:p>
          <w:p w:rsidR="002D105D" w:rsidRPr="007144A6" w:rsidRDefault="002D105D" w:rsidP="002D105D">
            <w:pPr>
              <w:pStyle w:val="ListParagraph"/>
              <w:numPr>
                <w:ilvl w:val="0"/>
                <w:numId w:val="6"/>
              </w:numPr>
              <w:rPr>
                <w:rFonts w:ascii="Times New Roman" w:hAnsi="Times New Roman" w:cs="Times New Roman"/>
                <w:sz w:val="24"/>
                <w:szCs w:val="24"/>
              </w:rPr>
            </w:pPr>
            <w:r w:rsidRPr="007144A6">
              <w:rPr>
                <w:rFonts w:ascii="Times New Roman" w:hAnsi="Times New Roman" w:cs="Times New Roman"/>
                <w:sz w:val="24"/>
                <w:szCs w:val="24"/>
              </w:rPr>
              <w:t>P</w:t>
            </w:r>
            <w:r w:rsidR="00AB20B5" w:rsidRPr="007144A6">
              <w:rPr>
                <w:rFonts w:ascii="Times New Roman" w:hAnsi="Times New Roman" w:cs="Times New Roman"/>
                <w:sz w:val="24"/>
                <w:szCs w:val="24"/>
              </w:rPr>
              <w:t>rovide financial assistance with deposits and 1</w:t>
            </w:r>
            <w:r w:rsidR="00AB20B5" w:rsidRPr="007144A6">
              <w:rPr>
                <w:rFonts w:ascii="Times New Roman" w:hAnsi="Times New Roman" w:cs="Times New Roman"/>
                <w:sz w:val="24"/>
                <w:szCs w:val="24"/>
                <w:vertAlign w:val="superscript"/>
              </w:rPr>
              <w:t>st</w:t>
            </w:r>
            <w:r w:rsidR="00AB20B5" w:rsidRPr="007144A6">
              <w:rPr>
                <w:rFonts w:ascii="Times New Roman" w:hAnsi="Times New Roman" w:cs="Times New Roman"/>
                <w:sz w:val="24"/>
                <w:szCs w:val="24"/>
              </w:rPr>
              <w:t xml:space="preserve"> month’s rent wh</w:t>
            </w:r>
            <w:r w:rsidRPr="007144A6">
              <w:rPr>
                <w:rFonts w:ascii="Times New Roman" w:hAnsi="Times New Roman" w:cs="Times New Roman"/>
                <w:sz w:val="24"/>
                <w:szCs w:val="24"/>
              </w:rPr>
              <w:t>en/if they’re program-eligible</w:t>
            </w:r>
          </w:p>
          <w:p w:rsidR="00D24A4C" w:rsidRPr="007144A6" w:rsidRDefault="002D105D" w:rsidP="002D105D">
            <w:pPr>
              <w:rPr>
                <w:rFonts w:ascii="Times New Roman" w:hAnsi="Times New Roman" w:cs="Times New Roman"/>
                <w:sz w:val="24"/>
                <w:szCs w:val="24"/>
              </w:rPr>
            </w:pPr>
            <w:r w:rsidRPr="007144A6">
              <w:rPr>
                <w:rFonts w:ascii="Times New Roman" w:hAnsi="Times New Roman" w:cs="Times New Roman"/>
                <w:sz w:val="24"/>
                <w:szCs w:val="24"/>
              </w:rPr>
              <w:t xml:space="preserve">Additionally, we make sure students are </w:t>
            </w:r>
            <w:r w:rsidR="00AB20B5" w:rsidRPr="007144A6">
              <w:rPr>
                <w:rFonts w:ascii="Times New Roman" w:hAnsi="Times New Roman" w:cs="Times New Roman"/>
                <w:sz w:val="24"/>
                <w:szCs w:val="24"/>
              </w:rPr>
              <w:t xml:space="preserve">screened for Basic Food Assistance </w:t>
            </w:r>
            <w:r w:rsidR="006A3ED9" w:rsidRPr="007144A6">
              <w:rPr>
                <w:rFonts w:ascii="Times New Roman" w:hAnsi="Times New Roman" w:cs="Times New Roman"/>
                <w:sz w:val="24"/>
                <w:szCs w:val="24"/>
              </w:rPr>
              <w:t xml:space="preserve">(BFA) </w:t>
            </w:r>
            <w:r w:rsidR="00AB20B5" w:rsidRPr="007144A6">
              <w:rPr>
                <w:rFonts w:ascii="Times New Roman" w:hAnsi="Times New Roman" w:cs="Times New Roman"/>
                <w:sz w:val="24"/>
                <w:szCs w:val="24"/>
              </w:rPr>
              <w:t xml:space="preserve">and/or referred to DSHS for food benefits, and </w:t>
            </w:r>
            <w:r w:rsidRPr="007144A6">
              <w:rPr>
                <w:rFonts w:ascii="Times New Roman" w:hAnsi="Times New Roman" w:cs="Times New Roman"/>
                <w:sz w:val="24"/>
                <w:szCs w:val="24"/>
              </w:rPr>
              <w:t xml:space="preserve">we </w:t>
            </w:r>
            <w:r w:rsidR="00AB20B5" w:rsidRPr="007144A6">
              <w:rPr>
                <w:rFonts w:ascii="Times New Roman" w:hAnsi="Times New Roman" w:cs="Times New Roman"/>
                <w:sz w:val="24"/>
                <w:szCs w:val="24"/>
              </w:rPr>
              <w:t xml:space="preserve">encourage students to access Warrior Resources for </w:t>
            </w:r>
            <w:r w:rsidR="00E85768" w:rsidRPr="007144A6">
              <w:rPr>
                <w:rFonts w:ascii="Times New Roman" w:hAnsi="Times New Roman" w:cs="Times New Roman"/>
                <w:sz w:val="24"/>
                <w:szCs w:val="24"/>
              </w:rPr>
              <w:t>day-to-day food needs if</w:t>
            </w:r>
            <w:r w:rsidR="00AB20B5" w:rsidRPr="007144A6">
              <w:rPr>
                <w:rFonts w:ascii="Times New Roman" w:hAnsi="Times New Roman" w:cs="Times New Roman"/>
                <w:sz w:val="24"/>
                <w:szCs w:val="24"/>
              </w:rPr>
              <w:t xml:space="preserve"> </w:t>
            </w:r>
            <w:r w:rsidRPr="007144A6">
              <w:rPr>
                <w:rFonts w:ascii="Times New Roman" w:hAnsi="Times New Roman" w:cs="Times New Roman"/>
                <w:sz w:val="24"/>
                <w:szCs w:val="24"/>
              </w:rPr>
              <w:t xml:space="preserve">they </w:t>
            </w:r>
            <w:r w:rsidR="00AB20B5" w:rsidRPr="007144A6">
              <w:rPr>
                <w:rFonts w:ascii="Times New Roman" w:hAnsi="Times New Roman" w:cs="Times New Roman"/>
                <w:sz w:val="24"/>
                <w:szCs w:val="24"/>
              </w:rPr>
              <w:t>not yet receiving BFA.</w:t>
            </w:r>
          </w:p>
        </w:tc>
      </w:tr>
      <w:tr w:rsidR="00FC1021" w:rsidRPr="007144A6" w:rsidTr="007144A6">
        <w:tc>
          <w:tcPr>
            <w:tcW w:w="1615" w:type="dxa"/>
          </w:tcPr>
          <w:p w:rsidR="00044EE7" w:rsidRPr="007144A6" w:rsidRDefault="00044EE7" w:rsidP="00D24A4C">
            <w:pPr>
              <w:rPr>
                <w:rFonts w:ascii="Times New Roman" w:hAnsi="Times New Roman" w:cs="Times New Roman"/>
                <w:sz w:val="24"/>
                <w:szCs w:val="24"/>
              </w:rPr>
            </w:pPr>
            <w:r w:rsidRPr="007144A6">
              <w:rPr>
                <w:rFonts w:ascii="Times New Roman" w:hAnsi="Times New Roman" w:cs="Times New Roman"/>
                <w:sz w:val="24"/>
                <w:szCs w:val="24"/>
              </w:rPr>
              <w:t>Clover Park</w:t>
            </w:r>
          </w:p>
          <w:p w:rsidR="00044EE7" w:rsidRPr="007144A6" w:rsidRDefault="00044EE7" w:rsidP="00D24A4C">
            <w:pPr>
              <w:rPr>
                <w:rFonts w:ascii="Times New Roman" w:hAnsi="Times New Roman" w:cs="Times New Roman"/>
                <w:sz w:val="24"/>
                <w:szCs w:val="24"/>
              </w:rPr>
            </w:pPr>
            <w:r w:rsidRPr="007144A6">
              <w:rPr>
                <w:rFonts w:ascii="Times New Roman" w:hAnsi="Times New Roman" w:cs="Times New Roman"/>
                <w:sz w:val="24"/>
                <w:szCs w:val="24"/>
              </w:rPr>
              <w:t>Technical College</w:t>
            </w:r>
          </w:p>
        </w:tc>
        <w:tc>
          <w:tcPr>
            <w:tcW w:w="11335" w:type="dxa"/>
          </w:tcPr>
          <w:p w:rsidR="002D105D" w:rsidRPr="007144A6" w:rsidRDefault="006A3ED9" w:rsidP="00DD596F">
            <w:pPr>
              <w:rPr>
                <w:rFonts w:ascii="Times New Roman" w:hAnsi="Times New Roman" w:cs="Times New Roman"/>
                <w:sz w:val="24"/>
                <w:szCs w:val="24"/>
              </w:rPr>
            </w:pPr>
            <w:r w:rsidRPr="007144A6">
              <w:rPr>
                <w:rFonts w:ascii="Times New Roman" w:hAnsi="Times New Roman" w:cs="Times New Roman"/>
                <w:sz w:val="24"/>
                <w:szCs w:val="24"/>
              </w:rPr>
              <w:t>A variety of programs and services are available, for example</w:t>
            </w:r>
            <w:r w:rsidR="002D105D" w:rsidRPr="007144A6">
              <w:rPr>
                <w:rFonts w:ascii="Times New Roman" w:hAnsi="Times New Roman" w:cs="Times New Roman"/>
                <w:sz w:val="24"/>
                <w:szCs w:val="24"/>
              </w:rPr>
              <w:t>:</w:t>
            </w:r>
          </w:p>
          <w:p w:rsidR="002D105D" w:rsidRPr="007144A6" w:rsidRDefault="002D105D" w:rsidP="002D105D">
            <w:pPr>
              <w:pStyle w:val="ListParagraph"/>
              <w:numPr>
                <w:ilvl w:val="0"/>
                <w:numId w:val="5"/>
              </w:numPr>
              <w:rPr>
                <w:rFonts w:ascii="Times New Roman" w:hAnsi="Times New Roman" w:cs="Times New Roman"/>
                <w:sz w:val="24"/>
                <w:szCs w:val="24"/>
              </w:rPr>
            </w:pPr>
            <w:r w:rsidRPr="007144A6">
              <w:rPr>
                <w:rFonts w:ascii="Times New Roman" w:hAnsi="Times New Roman" w:cs="Times New Roman"/>
                <w:sz w:val="24"/>
                <w:szCs w:val="24"/>
              </w:rPr>
              <w:t>A</w:t>
            </w:r>
            <w:r w:rsidR="006A3ED9" w:rsidRPr="007144A6">
              <w:rPr>
                <w:rFonts w:ascii="Times New Roman" w:hAnsi="Times New Roman" w:cs="Times New Roman"/>
                <w:sz w:val="24"/>
                <w:szCs w:val="24"/>
              </w:rPr>
              <w:t xml:space="preserve"> taskforce convened in 2015 to look at housing issues</w:t>
            </w:r>
          </w:p>
          <w:p w:rsidR="002D105D" w:rsidRPr="007144A6" w:rsidRDefault="002D105D" w:rsidP="002D105D">
            <w:pPr>
              <w:pStyle w:val="ListParagraph"/>
              <w:numPr>
                <w:ilvl w:val="0"/>
                <w:numId w:val="5"/>
              </w:numPr>
              <w:rPr>
                <w:rFonts w:ascii="Times New Roman" w:hAnsi="Times New Roman" w:cs="Times New Roman"/>
                <w:sz w:val="24"/>
                <w:szCs w:val="24"/>
              </w:rPr>
            </w:pPr>
            <w:r w:rsidRPr="007144A6">
              <w:rPr>
                <w:rFonts w:ascii="Times New Roman" w:hAnsi="Times New Roman" w:cs="Times New Roman"/>
                <w:sz w:val="24"/>
                <w:szCs w:val="24"/>
              </w:rPr>
              <w:t>C</w:t>
            </w:r>
            <w:r w:rsidR="006A3ED9" w:rsidRPr="007144A6">
              <w:rPr>
                <w:rFonts w:ascii="Times New Roman" w:hAnsi="Times New Roman" w:cs="Times New Roman"/>
                <w:sz w:val="24"/>
                <w:szCs w:val="24"/>
              </w:rPr>
              <w:t>ollaboration with a community agency on a grant-funded, co-locate</w:t>
            </w:r>
            <w:r w:rsidRPr="007144A6">
              <w:rPr>
                <w:rFonts w:ascii="Times New Roman" w:hAnsi="Times New Roman" w:cs="Times New Roman"/>
                <w:sz w:val="24"/>
                <w:szCs w:val="24"/>
              </w:rPr>
              <w:t>d housing specialist on campus</w:t>
            </w:r>
          </w:p>
          <w:p w:rsidR="002D105D" w:rsidRPr="007144A6" w:rsidRDefault="002D105D" w:rsidP="002D105D">
            <w:pPr>
              <w:pStyle w:val="ListParagraph"/>
              <w:numPr>
                <w:ilvl w:val="0"/>
                <w:numId w:val="5"/>
              </w:numPr>
              <w:rPr>
                <w:rFonts w:ascii="Times New Roman" w:hAnsi="Times New Roman" w:cs="Times New Roman"/>
                <w:sz w:val="24"/>
                <w:szCs w:val="24"/>
              </w:rPr>
            </w:pPr>
            <w:r w:rsidRPr="007144A6">
              <w:rPr>
                <w:rFonts w:ascii="Times New Roman" w:hAnsi="Times New Roman" w:cs="Times New Roman"/>
                <w:sz w:val="24"/>
                <w:szCs w:val="24"/>
              </w:rPr>
              <w:lastRenderedPageBreak/>
              <w:t>A</w:t>
            </w:r>
            <w:r w:rsidR="006A3ED9" w:rsidRPr="007144A6">
              <w:rPr>
                <w:rFonts w:ascii="Times New Roman" w:hAnsi="Times New Roman" w:cs="Times New Roman"/>
                <w:sz w:val="24"/>
                <w:szCs w:val="24"/>
              </w:rPr>
              <w:t>n emergency grant program through the CPTC Foundation that can be accessed for short-term s</w:t>
            </w:r>
            <w:r w:rsidRPr="007144A6">
              <w:rPr>
                <w:rFonts w:ascii="Times New Roman" w:hAnsi="Times New Roman" w:cs="Times New Roman"/>
                <w:sz w:val="24"/>
                <w:szCs w:val="24"/>
              </w:rPr>
              <w:t>upport, including rental costs</w:t>
            </w:r>
          </w:p>
          <w:p w:rsidR="002D105D" w:rsidRPr="007144A6" w:rsidRDefault="002D105D" w:rsidP="002D105D">
            <w:pPr>
              <w:pStyle w:val="ListParagraph"/>
              <w:numPr>
                <w:ilvl w:val="0"/>
                <w:numId w:val="5"/>
              </w:numPr>
              <w:rPr>
                <w:rFonts w:ascii="Times New Roman" w:hAnsi="Times New Roman" w:cs="Times New Roman"/>
                <w:sz w:val="24"/>
                <w:szCs w:val="24"/>
              </w:rPr>
            </w:pPr>
            <w:r w:rsidRPr="007144A6">
              <w:rPr>
                <w:rFonts w:ascii="Times New Roman" w:hAnsi="Times New Roman" w:cs="Times New Roman"/>
                <w:sz w:val="24"/>
                <w:szCs w:val="24"/>
              </w:rPr>
              <w:t>A</w:t>
            </w:r>
            <w:r w:rsidR="00DD596F" w:rsidRPr="007144A6">
              <w:rPr>
                <w:rFonts w:ascii="Times New Roman" w:hAnsi="Times New Roman" w:cs="Times New Roman"/>
                <w:sz w:val="24"/>
                <w:szCs w:val="24"/>
              </w:rPr>
              <w:t xml:space="preserve"> food pantry</w:t>
            </w:r>
            <w:r w:rsidRPr="007144A6">
              <w:rPr>
                <w:rFonts w:ascii="Times New Roman" w:hAnsi="Times New Roman" w:cs="Times New Roman"/>
                <w:sz w:val="24"/>
                <w:szCs w:val="24"/>
              </w:rPr>
              <w:t xml:space="preserve"> and other free food offerings</w:t>
            </w:r>
          </w:p>
          <w:p w:rsidR="002D105D" w:rsidRPr="007144A6" w:rsidRDefault="002D105D" w:rsidP="002D105D">
            <w:pPr>
              <w:pStyle w:val="ListParagraph"/>
              <w:numPr>
                <w:ilvl w:val="0"/>
                <w:numId w:val="5"/>
              </w:numPr>
              <w:rPr>
                <w:rFonts w:ascii="Times New Roman" w:hAnsi="Times New Roman" w:cs="Times New Roman"/>
                <w:sz w:val="24"/>
                <w:szCs w:val="24"/>
              </w:rPr>
            </w:pPr>
            <w:r w:rsidRPr="007144A6">
              <w:rPr>
                <w:rFonts w:ascii="Times New Roman" w:hAnsi="Times New Roman" w:cs="Times New Roman"/>
                <w:sz w:val="24"/>
                <w:szCs w:val="24"/>
              </w:rPr>
              <w:t>Lists of community partners</w:t>
            </w:r>
          </w:p>
          <w:p w:rsidR="00032515" w:rsidRPr="007144A6" w:rsidRDefault="00044EE7" w:rsidP="002D105D">
            <w:pPr>
              <w:rPr>
                <w:rFonts w:ascii="Times New Roman" w:hAnsi="Times New Roman" w:cs="Times New Roman"/>
                <w:sz w:val="24"/>
                <w:szCs w:val="24"/>
              </w:rPr>
            </w:pPr>
            <w:r w:rsidRPr="007144A6">
              <w:rPr>
                <w:rFonts w:ascii="Times New Roman" w:hAnsi="Times New Roman" w:cs="Times New Roman"/>
                <w:sz w:val="24"/>
                <w:szCs w:val="24"/>
              </w:rPr>
              <w:t xml:space="preserve">We are </w:t>
            </w:r>
            <w:r w:rsidR="00DD596F" w:rsidRPr="007144A6">
              <w:rPr>
                <w:rFonts w:ascii="Times New Roman" w:hAnsi="Times New Roman" w:cs="Times New Roman"/>
                <w:sz w:val="24"/>
                <w:szCs w:val="24"/>
              </w:rPr>
              <w:t xml:space="preserve">also </w:t>
            </w:r>
            <w:r w:rsidRPr="007144A6">
              <w:rPr>
                <w:rFonts w:ascii="Times New Roman" w:hAnsi="Times New Roman" w:cs="Times New Roman"/>
                <w:sz w:val="24"/>
                <w:szCs w:val="24"/>
              </w:rPr>
              <w:t xml:space="preserve">once again looking at options for collaboration with </w:t>
            </w:r>
            <w:r w:rsidR="00DD596F" w:rsidRPr="007144A6">
              <w:rPr>
                <w:rFonts w:ascii="Times New Roman" w:hAnsi="Times New Roman" w:cs="Times New Roman"/>
                <w:sz w:val="24"/>
                <w:szCs w:val="24"/>
              </w:rPr>
              <w:t>local agencies</w:t>
            </w:r>
            <w:r w:rsidRPr="007144A6">
              <w:rPr>
                <w:rFonts w:ascii="Times New Roman" w:hAnsi="Times New Roman" w:cs="Times New Roman"/>
                <w:sz w:val="24"/>
                <w:szCs w:val="24"/>
              </w:rPr>
              <w:t xml:space="preserve"> for hous</w:t>
            </w:r>
            <w:r w:rsidR="00FC6D39" w:rsidRPr="007144A6">
              <w:rPr>
                <w:rFonts w:ascii="Times New Roman" w:hAnsi="Times New Roman" w:cs="Times New Roman"/>
                <w:sz w:val="24"/>
                <w:szCs w:val="24"/>
              </w:rPr>
              <w:t>ing referral services</w:t>
            </w:r>
            <w:r w:rsidR="00DD596F" w:rsidRPr="007144A6">
              <w:rPr>
                <w:rFonts w:ascii="Times New Roman" w:hAnsi="Times New Roman" w:cs="Times New Roman"/>
                <w:sz w:val="24"/>
                <w:szCs w:val="24"/>
              </w:rPr>
              <w:t>.</w:t>
            </w:r>
          </w:p>
        </w:tc>
      </w:tr>
      <w:tr w:rsidR="00FC1021" w:rsidRPr="007144A6" w:rsidTr="007144A6">
        <w:tc>
          <w:tcPr>
            <w:tcW w:w="1615" w:type="dxa"/>
          </w:tcPr>
          <w:p w:rsidR="00044EE7" w:rsidRPr="007144A6" w:rsidRDefault="00FC6D39" w:rsidP="00D24A4C">
            <w:pPr>
              <w:rPr>
                <w:rFonts w:ascii="Times New Roman" w:hAnsi="Times New Roman" w:cs="Times New Roman"/>
                <w:sz w:val="24"/>
                <w:szCs w:val="24"/>
              </w:rPr>
            </w:pPr>
            <w:r w:rsidRPr="007144A6">
              <w:rPr>
                <w:rFonts w:ascii="Times New Roman" w:hAnsi="Times New Roman" w:cs="Times New Roman"/>
                <w:sz w:val="24"/>
                <w:szCs w:val="24"/>
              </w:rPr>
              <w:lastRenderedPageBreak/>
              <w:t>Cascadia</w:t>
            </w:r>
          </w:p>
          <w:p w:rsidR="00FC6D39" w:rsidRPr="007144A6" w:rsidRDefault="00FC6D39" w:rsidP="00D24A4C">
            <w:pPr>
              <w:rPr>
                <w:rFonts w:ascii="Times New Roman" w:hAnsi="Times New Roman" w:cs="Times New Roman"/>
                <w:sz w:val="24"/>
                <w:szCs w:val="24"/>
              </w:rPr>
            </w:pPr>
            <w:r w:rsidRPr="007144A6">
              <w:rPr>
                <w:rFonts w:ascii="Times New Roman" w:hAnsi="Times New Roman" w:cs="Times New Roman"/>
                <w:sz w:val="24"/>
                <w:szCs w:val="24"/>
              </w:rPr>
              <w:t>College</w:t>
            </w:r>
          </w:p>
        </w:tc>
        <w:tc>
          <w:tcPr>
            <w:tcW w:w="11335" w:type="dxa"/>
          </w:tcPr>
          <w:p w:rsidR="00044EE7" w:rsidRPr="007144A6" w:rsidRDefault="00FC6D39" w:rsidP="00AD6594">
            <w:pPr>
              <w:rPr>
                <w:rFonts w:ascii="Times New Roman" w:hAnsi="Times New Roman" w:cs="Times New Roman"/>
                <w:sz w:val="24"/>
                <w:szCs w:val="24"/>
              </w:rPr>
            </w:pPr>
            <w:r w:rsidRPr="007144A6">
              <w:rPr>
                <w:rFonts w:ascii="Times New Roman" w:hAnsi="Times New Roman" w:cs="Times New Roman"/>
                <w:sz w:val="24"/>
                <w:szCs w:val="24"/>
              </w:rPr>
              <w:t>We worked to develop a list of resources for our students who are dealing with homelessnes</w:t>
            </w:r>
            <w:r w:rsidR="00AD6594" w:rsidRPr="007144A6">
              <w:rPr>
                <w:rFonts w:ascii="Times New Roman" w:hAnsi="Times New Roman" w:cs="Times New Roman"/>
                <w:sz w:val="24"/>
                <w:szCs w:val="24"/>
              </w:rPr>
              <w:t xml:space="preserve">s &amp; food insecurity. Student Services partnered with </w:t>
            </w:r>
            <w:r w:rsidRPr="007144A6">
              <w:rPr>
                <w:rFonts w:ascii="Times New Roman" w:hAnsi="Times New Roman" w:cs="Times New Roman"/>
                <w:sz w:val="24"/>
                <w:szCs w:val="24"/>
              </w:rPr>
              <w:t>instructors/classes last year to do a campaign about homel</w:t>
            </w:r>
            <w:r w:rsidR="00AD6594" w:rsidRPr="007144A6">
              <w:rPr>
                <w:rFonts w:ascii="Times New Roman" w:hAnsi="Times New Roman" w:cs="Times New Roman"/>
                <w:sz w:val="24"/>
                <w:szCs w:val="24"/>
              </w:rPr>
              <w:t>essness, and</w:t>
            </w:r>
            <w:r w:rsidRPr="007144A6">
              <w:rPr>
                <w:rFonts w:ascii="Times New Roman" w:hAnsi="Times New Roman" w:cs="Times New Roman"/>
                <w:sz w:val="24"/>
                <w:szCs w:val="24"/>
              </w:rPr>
              <w:t xml:space="preserve"> we did a hygiene kit drive and created about 100 kits that we have available for students wh</w:t>
            </w:r>
            <w:r w:rsidR="00AD6594" w:rsidRPr="007144A6">
              <w:rPr>
                <w:rFonts w:ascii="Times New Roman" w:hAnsi="Times New Roman" w:cs="Times New Roman"/>
                <w:sz w:val="24"/>
                <w:szCs w:val="24"/>
              </w:rPr>
              <w:t xml:space="preserve">o need toiletry items. Kits are available in the </w:t>
            </w:r>
            <w:r w:rsidRPr="007144A6">
              <w:rPr>
                <w:rFonts w:ascii="Times New Roman" w:hAnsi="Times New Roman" w:cs="Times New Roman"/>
                <w:sz w:val="24"/>
                <w:szCs w:val="24"/>
              </w:rPr>
              <w:t xml:space="preserve">diversity center, workforce education, </w:t>
            </w:r>
            <w:proofErr w:type="gramStart"/>
            <w:r w:rsidRPr="007144A6">
              <w:rPr>
                <w:rFonts w:ascii="Times New Roman" w:hAnsi="Times New Roman" w:cs="Times New Roman"/>
                <w:sz w:val="24"/>
                <w:szCs w:val="24"/>
              </w:rPr>
              <w:t>veterans</w:t>
            </w:r>
            <w:proofErr w:type="gramEnd"/>
            <w:r w:rsidRPr="007144A6">
              <w:rPr>
                <w:rFonts w:ascii="Times New Roman" w:hAnsi="Times New Roman" w:cs="Times New Roman"/>
                <w:sz w:val="24"/>
                <w:szCs w:val="24"/>
              </w:rPr>
              <w:t xml:space="preserve"> office, and advisors </w:t>
            </w:r>
            <w:r w:rsidR="00AD6594" w:rsidRPr="007144A6">
              <w:rPr>
                <w:rFonts w:ascii="Times New Roman" w:hAnsi="Times New Roman" w:cs="Times New Roman"/>
                <w:sz w:val="24"/>
                <w:szCs w:val="24"/>
              </w:rPr>
              <w:t>offices.</w:t>
            </w:r>
            <w:r w:rsidRPr="007144A6">
              <w:rPr>
                <w:rFonts w:ascii="Times New Roman" w:hAnsi="Times New Roman" w:cs="Times New Roman"/>
                <w:sz w:val="24"/>
                <w:szCs w:val="24"/>
              </w:rPr>
              <w:t xml:space="preserve"> We have partnered with our local YMCA – they have a food stability program and they provide us with small food packs on a regular basis that we can give to students. We also identified a staff member (who is also part of our CARE team) to serve as a primary point of contact for those students who have been identified as needing homeless/food insecurity resources.</w:t>
            </w:r>
          </w:p>
        </w:tc>
      </w:tr>
      <w:tr w:rsidR="00FC1021" w:rsidRPr="007144A6" w:rsidTr="007144A6">
        <w:tc>
          <w:tcPr>
            <w:tcW w:w="1615" w:type="dxa"/>
          </w:tcPr>
          <w:p w:rsidR="00606D75" w:rsidRPr="007144A6" w:rsidRDefault="00606D75" w:rsidP="00D24A4C">
            <w:pPr>
              <w:rPr>
                <w:rFonts w:ascii="Times New Roman" w:hAnsi="Times New Roman" w:cs="Times New Roman"/>
                <w:sz w:val="24"/>
                <w:szCs w:val="24"/>
              </w:rPr>
            </w:pPr>
            <w:r w:rsidRPr="007144A6">
              <w:rPr>
                <w:rFonts w:ascii="Times New Roman" w:hAnsi="Times New Roman" w:cs="Times New Roman"/>
                <w:sz w:val="24"/>
                <w:szCs w:val="24"/>
              </w:rPr>
              <w:t xml:space="preserve">Shoreline </w:t>
            </w:r>
          </w:p>
          <w:p w:rsidR="00606D75" w:rsidRPr="007144A6" w:rsidRDefault="005C660D" w:rsidP="00D24A4C">
            <w:pPr>
              <w:rPr>
                <w:rFonts w:ascii="Times New Roman" w:hAnsi="Times New Roman" w:cs="Times New Roman"/>
                <w:sz w:val="24"/>
                <w:szCs w:val="24"/>
              </w:rPr>
            </w:pPr>
            <w:r w:rsidRPr="007144A6">
              <w:rPr>
                <w:rFonts w:ascii="Times New Roman" w:hAnsi="Times New Roman" w:cs="Times New Roman"/>
                <w:sz w:val="24"/>
                <w:szCs w:val="24"/>
              </w:rPr>
              <w:t xml:space="preserve">Community </w:t>
            </w:r>
            <w:r w:rsidR="00606D75" w:rsidRPr="007144A6">
              <w:rPr>
                <w:rFonts w:ascii="Times New Roman" w:hAnsi="Times New Roman" w:cs="Times New Roman"/>
                <w:sz w:val="24"/>
                <w:szCs w:val="24"/>
              </w:rPr>
              <w:t>College</w:t>
            </w:r>
          </w:p>
        </w:tc>
        <w:tc>
          <w:tcPr>
            <w:tcW w:w="11335" w:type="dxa"/>
          </w:tcPr>
          <w:p w:rsidR="00606D75" w:rsidRPr="007144A6" w:rsidRDefault="00A544CD" w:rsidP="00FC6D39">
            <w:pPr>
              <w:rPr>
                <w:rFonts w:ascii="Times New Roman" w:hAnsi="Times New Roman" w:cs="Times New Roman"/>
                <w:sz w:val="24"/>
                <w:szCs w:val="24"/>
              </w:rPr>
            </w:pPr>
            <w:r w:rsidRPr="007144A6">
              <w:rPr>
                <w:rFonts w:ascii="Times New Roman" w:hAnsi="Times New Roman" w:cs="Times New Roman"/>
                <w:sz w:val="24"/>
                <w:szCs w:val="24"/>
              </w:rPr>
              <w:t xml:space="preserve">Among other things, </w:t>
            </w:r>
            <w:r w:rsidR="000D62A0" w:rsidRPr="007144A6">
              <w:rPr>
                <w:rFonts w:ascii="Times New Roman" w:hAnsi="Times New Roman" w:cs="Times New Roman"/>
                <w:sz w:val="24"/>
                <w:szCs w:val="24"/>
              </w:rPr>
              <w:t>Shoreline has developed a food p</w:t>
            </w:r>
            <w:r w:rsidR="00606D75" w:rsidRPr="007144A6">
              <w:rPr>
                <w:rFonts w:ascii="Times New Roman" w:hAnsi="Times New Roman" w:cs="Times New Roman"/>
                <w:sz w:val="24"/>
                <w:szCs w:val="24"/>
              </w:rPr>
              <w:t>antry and we have a p</w:t>
            </w:r>
            <w:r w:rsidR="000D62A0" w:rsidRPr="007144A6">
              <w:rPr>
                <w:rFonts w:ascii="Times New Roman" w:hAnsi="Times New Roman" w:cs="Times New Roman"/>
                <w:sz w:val="24"/>
                <w:szCs w:val="24"/>
              </w:rPr>
              <w:t xml:space="preserve">artnership with United Way that </w:t>
            </w:r>
            <w:r w:rsidR="00606D75" w:rsidRPr="007144A6">
              <w:rPr>
                <w:rFonts w:ascii="Times New Roman" w:hAnsi="Times New Roman" w:cs="Times New Roman"/>
                <w:sz w:val="24"/>
                <w:szCs w:val="24"/>
              </w:rPr>
              <w:t>provided two AmeriCorps members this year to work with students with food insecurity. One of our Neighborhood Associations has taken an enthusiastic role in providing food for the pantry.</w:t>
            </w:r>
          </w:p>
        </w:tc>
      </w:tr>
      <w:tr w:rsidR="00FC1021" w:rsidRPr="007144A6" w:rsidTr="007144A6">
        <w:tc>
          <w:tcPr>
            <w:tcW w:w="1615" w:type="dxa"/>
          </w:tcPr>
          <w:p w:rsidR="00AF0A1D" w:rsidRPr="007144A6" w:rsidRDefault="00AF0A1D" w:rsidP="00D24A4C">
            <w:pPr>
              <w:rPr>
                <w:rFonts w:ascii="Times New Roman" w:hAnsi="Times New Roman" w:cs="Times New Roman"/>
                <w:sz w:val="24"/>
                <w:szCs w:val="24"/>
              </w:rPr>
            </w:pPr>
            <w:r w:rsidRPr="007144A6">
              <w:rPr>
                <w:rFonts w:ascii="Times New Roman" w:hAnsi="Times New Roman" w:cs="Times New Roman"/>
                <w:sz w:val="24"/>
                <w:szCs w:val="24"/>
              </w:rPr>
              <w:t>Clark</w:t>
            </w:r>
          </w:p>
          <w:p w:rsidR="00AF0A1D" w:rsidRPr="007144A6" w:rsidRDefault="00AF0A1D" w:rsidP="00D24A4C">
            <w:pPr>
              <w:rPr>
                <w:rFonts w:ascii="Times New Roman" w:hAnsi="Times New Roman" w:cs="Times New Roman"/>
                <w:sz w:val="24"/>
                <w:szCs w:val="24"/>
              </w:rPr>
            </w:pPr>
            <w:r w:rsidRPr="007144A6">
              <w:rPr>
                <w:rFonts w:ascii="Times New Roman" w:hAnsi="Times New Roman" w:cs="Times New Roman"/>
                <w:sz w:val="24"/>
                <w:szCs w:val="24"/>
              </w:rPr>
              <w:t>College</w:t>
            </w:r>
          </w:p>
        </w:tc>
        <w:tc>
          <w:tcPr>
            <w:tcW w:w="11335" w:type="dxa"/>
          </w:tcPr>
          <w:p w:rsidR="003A637D" w:rsidRPr="007144A6" w:rsidRDefault="003A637D" w:rsidP="003A637D">
            <w:pPr>
              <w:rPr>
                <w:rFonts w:ascii="Times New Roman" w:hAnsi="Times New Roman" w:cs="Times New Roman"/>
                <w:sz w:val="24"/>
                <w:szCs w:val="24"/>
              </w:rPr>
            </w:pPr>
            <w:r w:rsidRPr="007144A6">
              <w:rPr>
                <w:rFonts w:ascii="Times New Roman" w:hAnsi="Times New Roman" w:cs="Times New Roman"/>
                <w:sz w:val="24"/>
                <w:szCs w:val="24"/>
              </w:rPr>
              <w:t>Clark College along with several community organizations formed the Homeless Prevention Consortium; together, these agencies submitted a grant to the City of Vancouver Homeless Prevention Fund, which is designed to assist community agencies serving clients who are at risk of homelessness.  This partnership will give Clark College the opportunity to become a direct referral agency, which will increase the level of support that we will be able to provide to our students facing housing insecurity.  This grant is in its final stages of approval.</w:t>
            </w:r>
          </w:p>
          <w:p w:rsidR="003A637D" w:rsidRPr="007144A6" w:rsidRDefault="003A637D" w:rsidP="003A637D">
            <w:pPr>
              <w:rPr>
                <w:rFonts w:ascii="Times New Roman" w:hAnsi="Times New Roman" w:cs="Times New Roman"/>
                <w:sz w:val="24"/>
                <w:szCs w:val="24"/>
              </w:rPr>
            </w:pPr>
          </w:p>
          <w:p w:rsidR="002D105D" w:rsidRPr="007144A6" w:rsidRDefault="003A637D" w:rsidP="000D62A0">
            <w:pPr>
              <w:rPr>
                <w:rFonts w:ascii="Times New Roman" w:hAnsi="Times New Roman" w:cs="Times New Roman"/>
                <w:sz w:val="24"/>
                <w:szCs w:val="24"/>
              </w:rPr>
            </w:pPr>
            <w:r w:rsidRPr="007144A6">
              <w:rPr>
                <w:rFonts w:ascii="Times New Roman" w:hAnsi="Times New Roman" w:cs="Times New Roman"/>
                <w:sz w:val="24"/>
                <w:szCs w:val="24"/>
              </w:rPr>
              <w:t>The ATD Working Student Success Network (WSSN) grant provided initial support to our homeless students, primarily through the Resource Coaches that we have hired to support our low- income students, which continues as part of our college infrastructure for studen</w:t>
            </w:r>
            <w:r w:rsidR="000D62A0" w:rsidRPr="007144A6">
              <w:rPr>
                <w:rFonts w:ascii="Times New Roman" w:hAnsi="Times New Roman" w:cs="Times New Roman"/>
                <w:sz w:val="24"/>
                <w:szCs w:val="24"/>
              </w:rPr>
              <w:t xml:space="preserve">ts.  As a result of the grant, </w:t>
            </w:r>
            <w:r w:rsidRPr="007144A6">
              <w:rPr>
                <w:rFonts w:ascii="Times New Roman" w:hAnsi="Times New Roman" w:cs="Times New Roman"/>
                <w:sz w:val="24"/>
                <w:szCs w:val="24"/>
              </w:rPr>
              <w:t>some of the things we have d</w:t>
            </w:r>
            <w:r w:rsidR="000D62A0" w:rsidRPr="007144A6">
              <w:rPr>
                <w:rFonts w:ascii="Times New Roman" w:hAnsi="Times New Roman" w:cs="Times New Roman"/>
                <w:sz w:val="24"/>
                <w:szCs w:val="24"/>
              </w:rPr>
              <w:t>one</w:t>
            </w:r>
            <w:r w:rsidR="002D105D" w:rsidRPr="007144A6">
              <w:rPr>
                <w:rFonts w:ascii="Times New Roman" w:hAnsi="Times New Roman" w:cs="Times New Roman"/>
                <w:sz w:val="24"/>
                <w:szCs w:val="24"/>
              </w:rPr>
              <w:t xml:space="preserve"> include</w:t>
            </w:r>
            <w:r w:rsidR="000D62A0" w:rsidRPr="007144A6">
              <w:rPr>
                <w:rFonts w:ascii="Times New Roman" w:hAnsi="Times New Roman" w:cs="Times New Roman"/>
                <w:sz w:val="24"/>
                <w:szCs w:val="24"/>
              </w:rPr>
              <w:t xml:space="preserve">: </w:t>
            </w:r>
          </w:p>
          <w:p w:rsidR="002D105D" w:rsidRPr="007144A6" w:rsidRDefault="002D105D" w:rsidP="002D105D">
            <w:pPr>
              <w:pStyle w:val="ListParagraph"/>
              <w:numPr>
                <w:ilvl w:val="0"/>
                <w:numId w:val="4"/>
              </w:numPr>
              <w:rPr>
                <w:rFonts w:ascii="Times New Roman" w:hAnsi="Times New Roman" w:cs="Times New Roman"/>
                <w:sz w:val="24"/>
                <w:szCs w:val="24"/>
              </w:rPr>
            </w:pPr>
            <w:r w:rsidRPr="007144A6">
              <w:rPr>
                <w:rFonts w:ascii="Times New Roman" w:hAnsi="Times New Roman" w:cs="Times New Roman"/>
                <w:sz w:val="24"/>
                <w:szCs w:val="24"/>
              </w:rPr>
              <w:t>H</w:t>
            </w:r>
            <w:r w:rsidR="003A637D" w:rsidRPr="007144A6">
              <w:rPr>
                <w:rFonts w:ascii="Times New Roman" w:hAnsi="Times New Roman" w:cs="Times New Roman"/>
                <w:sz w:val="24"/>
                <w:szCs w:val="24"/>
              </w:rPr>
              <w:t>ired four Resource Coaches (Retention/Career, Transitional Studies, Financial</w:t>
            </w:r>
            <w:r w:rsidR="000D62A0" w:rsidRPr="007144A6">
              <w:rPr>
                <w:rFonts w:ascii="Times New Roman" w:hAnsi="Times New Roman" w:cs="Times New Roman"/>
                <w:sz w:val="24"/>
                <w:szCs w:val="24"/>
              </w:rPr>
              <w:t xml:space="preserve"> Literacy, Workforce </w:t>
            </w:r>
            <w:r w:rsidR="003A637D" w:rsidRPr="007144A6">
              <w:rPr>
                <w:rFonts w:ascii="Times New Roman" w:hAnsi="Times New Roman" w:cs="Times New Roman"/>
                <w:sz w:val="24"/>
                <w:szCs w:val="24"/>
              </w:rPr>
              <w:t>Education Services) who have received poverty training, and delivered</w:t>
            </w:r>
            <w:r w:rsidRPr="007144A6">
              <w:rPr>
                <w:rFonts w:ascii="Times New Roman" w:hAnsi="Times New Roman" w:cs="Times New Roman"/>
                <w:sz w:val="24"/>
                <w:szCs w:val="24"/>
              </w:rPr>
              <w:t xml:space="preserve"> training to faculty</w:t>
            </w:r>
            <w:r w:rsidR="007144A6">
              <w:rPr>
                <w:rFonts w:ascii="Times New Roman" w:hAnsi="Times New Roman" w:cs="Times New Roman"/>
                <w:sz w:val="24"/>
                <w:szCs w:val="24"/>
              </w:rPr>
              <w:t xml:space="preserve">/staff </w:t>
            </w:r>
          </w:p>
          <w:p w:rsidR="002D105D" w:rsidRPr="007144A6" w:rsidRDefault="002D105D" w:rsidP="002D105D">
            <w:pPr>
              <w:pStyle w:val="ListParagraph"/>
              <w:numPr>
                <w:ilvl w:val="0"/>
                <w:numId w:val="4"/>
              </w:numPr>
              <w:rPr>
                <w:rFonts w:ascii="Times New Roman" w:hAnsi="Times New Roman" w:cs="Times New Roman"/>
                <w:sz w:val="24"/>
                <w:szCs w:val="24"/>
              </w:rPr>
            </w:pPr>
            <w:r w:rsidRPr="007144A6">
              <w:rPr>
                <w:rFonts w:ascii="Times New Roman" w:hAnsi="Times New Roman" w:cs="Times New Roman"/>
                <w:sz w:val="24"/>
                <w:szCs w:val="24"/>
              </w:rPr>
              <w:t>C</w:t>
            </w:r>
            <w:r w:rsidR="003A637D" w:rsidRPr="007144A6">
              <w:rPr>
                <w:rFonts w:ascii="Times New Roman" w:hAnsi="Times New Roman" w:cs="Times New Roman"/>
                <w:sz w:val="24"/>
                <w:szCs w:val="24"/>
              </w:rPr>
              <w:t>reated the Penguin Pantry to assist students wh</w:t>
            </w:r>
            <w:r w:rsidR="000D62A0" w:rsidRPr="007144A6">
              <w:rPr>
                <w:rFonts w:ascii="Times New Roman" w:hAnsi="Times New Roman" w:cs="Times New Roman"/>
                <w:sz w:val="24"/>
                <w:szCs w:val="24"/>
              </w:rPr>
              <w:t>o are facing food insecurity (i</w:t>
            </w:r>
            <w:r w:rsidR="003A637D" w:rsidRPr="007144A6">
              <w:rPr>
                <w:rFonts w:ascii="Times New Roman" w:hAnsi="Times New Roman" w:cs="Times New Roman"/>
                <w:sz w:val="24"/>
                <w:szCs w:val="24"/>
              </w:rPr>
              <w:t>n addition to providing snacks, fresh fruits/vegetables, and other non-perishable foods, the Penguin Pantry also provides hygiene items, clothing, and school supplies to students</w:t>
            </w:r>
            <w:r w:rsidRPr="007144A6">
              <w:rPr>
                <w:rFonts w:ascii="Times New Roman" w:hAnsi="Times New Roman" w:cs="Times New Roman"/>
                <w:sz w:val="24"/>
                <w:szCs w:val="24"/>
              </w:rPr>
              <w:t>)</w:t>
            </w:r>
          </w:p>
          <w:p w:rsidR="002D105D" w:rsidRPr="007144A6" w:rsidRDefault="002D105D" w:rsidP="002D105D">
            <w:pPr>
              <w:pStyle w:val="ListParagraph"/>
              <w:numPr>
                <w:ilvl w:val="0"/>
                <w:numId w:val="4"/>
              </w:numPr>
              <w:rPr>
                <w:rFonts w:ascii="Times New Roman" w:hAnsi="Times New Roman" w:cs="Times New Roman"/>
                <w:sz w:val="24"/>
                <w:szCs w:val="24"/>
              </w:rPr>
            </w:pPr>
            <w:r w:rsidRPr="007144A6">
              <w:rPr>
                <w:rFonts w:ascii="Times New Roman" w:hAnsi="Times New Roman" w:cs="Times New Roman"/>
                <w:sz w:val="24"/>
                <w:szCs w:val="24"/>
              </w:rPr>
              <w:t>S</w:t>
            </w:r>
            <w:r w:rsidR="003A637D" w:rsidRPr="007144A6">
              <w:rPr>
                <w:rFonts w:ascii="Times New Roman" w:hAnsi="Times New Roman" w:cs="Times New Roman"/>
                <w:sz w:val="24"/>
                <w:szCs w:val="24"/>
              </w:rPr>
              <w:t>ecured funding from the Foundation to purchase passes to Clark Fitness Center</w:t>
            </w:r>
            <w:r w:rsidR="000D62A0" w:rsidRPr="007144A6">
              <w:rPr>
                <w:rFonts w:ascii="Times New Roman" w:hAnsi="Times New Roman" w:cs="Times New Roman"/>
                <w:sz w:val="24"/>
                <w:szCs w:val="24"/>
              </w:rPr>
              <w:t xml:space="preserve"> to help homeless students </w:t>
            </w:r>
            <w:r w:rsidR="003A637D" w:rsidRPr="007144A6">
              <w:rPr>
                <w:rFonts w:ascii="Times New Roman" w:hAnsi="Times New Roman" w:cs="Times New Roman"/>
                <w:sz w:val="24"/>
                <w:szCs w:val="24"/>
              </w:rPr>
              <w:t>gain access to the shower facilities</w:t>
            </w:r>
          </w:p>
          <w:p w:rsidR="00AF0A1D" w:rsidRPr="007144A6" w:rsidRDefault="002D105D" w:rsidP="002D105D">
            <w:pPr>
              <w:pStyle w:val="ListParagraph"/>
              <w:numPr>
                <w:ilvl w:val="0"/>
                <w:numId w:val="4"/>
              </w:numPr>
              <w:rPr>
                <w:rFonts w:ascii="Times New Roman" w:hAnsi="Times New Roman" w:cs="Times New Roman"/>
                <w:sz w:val="24"/>
                <w:szCs w:val="24"/>
              </w:rPr>
            </w:pPr>
            <w:r w:rsidRPr="007144A6">
              <w:rPr>
                <w:rFonts w:ascii="Times New Roman" w:hAnsi="Times New Roman" w:cs="Times New Roman"/>
                <w:sz w:val="24"/>
                <w:szCs w:val="24"/>
              </w:rPr>
              <w:lastRenderedPageBreak/>
              <w:t>D</w:t>
            </w:r>
            <w:r w:rsidR="000D62A0" w:rsidRPr="007144A6">
              <w:rPr>
                <w:rFonts w:ascii="Times New Roman" w:hAnsi="Times New Roman" w:cs="Times New Roman"/>
                <w:sz w:val="24"/>
                <w:szCs w:val="24"/>
              </w:rPr>
              <w:t>e</w:t>
            </w:r>
            <w:r w:rsidR="003A637D" w:rsidRPr="007144A6">
              <w:rPr>
                <w:rFonts w:ascii="Times New Roman" w:hAnsi="Times New Roman" w:cs="Times New Roman"/>
                <w:sz w:val="24"/>
                <w:szCs w:val="24"/>
              </w:rPr>
              <w:t>veloped an Emergency Grant program to assist students facing financial situat</w:t>
            </w:r>
            <w:r w:rsidR="000D62A0" w:rsidRPr="007144A6">
              <w:rPr>
                <w:rFonts w:ascii="Times New Roman" w:hAnsi="Times New Roman" w:cs="Times New Roman"/>
                <w:sz w:val="24"/>
                <w:szCs w:val="24"/>
              </w:rPr>
              <w:t xml:space="preserve">ions that threaten </w:t>
            </w:r>
            <w:r w:rsidR="003A637D" w:rsidRPr="007144A6">
              <w:rPr>
                <w:rFonts w:ascii="Times New Roman" w:hAnsi="Times New Roman" w:cs="Times New Roman"/>
                <w:sz w:val="24"/>
                <w:szCs w:val="24"/>
              </w:rPr>
              <w:t>their ability to continue purs</w:t>
            </w:r>
            <w:r w:rsidR="000D62A0" w:rsidRPr="007144A6">
              <w:rPr>
                <w:rFonts w:ascii="Times New Roman" w:hAnsi="Times New Roman" w:cs="Times New Roman"/>
                <w:sz w:val="24"/>
                <w:szCs w:val="24"/>
              </w:rPr>
              <w:t>uing their education (m</w:t>
            </w:r>
            <w:r w:rsidR="003A637D" w:rsidRPr="007144A6">
              <w:rPr>
                <w:rFonts w:ascii="Times New Roman" w:hAnsi="Times New Roman" w:cs="Times New Roman"/>
                <w:sz w:val="24"/>
                <w:szCs w:val="24"/>
              </w:rPr>
              <w:t>ost of the Emergency Grant recipients have requested assistance with rent</w:t>
            </w:r>
            <w:r w:rsidR="000D62A0" w:rsidRPr="007144A6">
              <w:rPr>
                <w:rFonts w:ascii="Times New Roman" w:hAnsi="Times New Roman" w:cs="Times New Roman"/>
                <w:sz w:val="24"/>
                <w:szCs w:val="24"/>
              </w:rPr>
              <w:t>, thus</w:t>
            </w:r>
            <w:r w:rsidR="003A637D" w:rsidRPr="007144A6">
              <w:rPr>
                <w:rFonts w:ascii="Times New Roman" w:hAnsi="Times New Roman" w:cs="Times New Roman"/>
                <w:sz w:val="24"/>
                <w:szCs w:val="24"/>
              </w:rPr>
              <w:t xml:space="preserve"> </w:t>
            </w:r>
            <w:r w:rsidR="000D62A0" w:rsidRPr="007144A6">
              <w:rPr>
                <w:rFonts w:ascii="Times New Roman" w:hAnsi="Times New Roman" w:cs="Times New Roman"/>
                <w:sz w:val="24"/>
                <w:szCs w:val="24"/>
              </w:rPr>
              <w:t>preventing homelessness).</w:t>
            </w:r>
          </w:p>
        </w:tc>
      </w:tr>
      <w:tr w:rsidR="00FC1021" w:rsidRPr="007144A6" w:rsidTr="007144A6">
        <w:tc>
          <w:tcPr>
            <w:tcW w:w="1615" w:type="dxa"/>
          </w:tcPr>
          <w:p w:rsidR="00EB64DF" w:rsidRPr="007144A6" w:rsidRDefault="004D6F2C" w:rsidP="00D24A4C">
            <w:pPr>
              <w:rPr>
                <w:rFonts w:ascii="Times New Roman" w:hAnsi="Times New Roman" w:cs="Times New Roman"/>
                <w:sz w:val="24"/>
                <w:szCs w:val="24"/>
              </w:rPr>
            </w:pPr>
            <w:r w:rsidRPr="007144A6">
              <w:rPr>
                <w:rFonts w:ascii="Times New Roman" w:hAnsi="Times New Roman" w:cs="Times New Roman"/>
                <w:sz w:val="24"/>
                <w:szCs w:val="24"/>
              </w:rPr>
              <w:lastRenderedPageBreak/>
              <w:t xml:space="preserve">Highline </w:t>
            </w:r>
          </w:p>
          <w:p w:rsidR="004D6F2C" w:rsidRPr="007144A6" w:rsidRDefault="004D6F2C" w:rsidP="00D24A4C">
            <w:pPr>
              <w:rPr>
                <w:rFonts w:ascii="Times New Roman" w:hAnsi="Times New Roman" w:cs="Times New Roman"/>
                <w:sz w:val="24"/>
                <w:szCs w:val="24"/>
              </w:rPr>
            </w:pPr>
            <w:r w:rsidRPr="007144A6">
              <w:rPr>
                <w:rFonts w:ascii="Times New Roman" w:hAnsi="Times New Roman" w:cs="Times New Roman"/>
                <w:sz w:val="24"/>
                <w:szCs w:val="24"/>
              </w:rPr>
              <w:t>College</w:t>
            </w:r>
          </w:p>
        </w:tc>
        <w:tc>
          <w:tcPr>
            <w:tcW w:w="11335" w:type="dxa"/>
          </w:tcPr>
          <w:p w:rsidR="004D6F2C" w:rsidRPr="007144A6" w:rsidRDefault="004D6F2C" w:rsidP="007144A6">
            <w:pPr>
              <w:rPr>
                <w:rFonts w:ascii="Times New Roman" w:hAnsi="Times New Roman" w:cs="Times New Roman"/>
                <w:sz w:val="24"/>
                <w:szCs w:val="24"/>
              </w:rPr>
            </w:pPr>
            <w:r w:rsidRPr="007144A6">
              <w:rPr>
                <w:rFonts w:ascii="Times New Roman" w:hAnsi="Times New Roman" w:cs="Times New Roman"/>
                <w:sz w:val="24"/>
                <w:szCs w:val="24"/>
              </w:rPr>
              <w:t>We serve homeless students through a Basic Food Employment and Training (BFET) program called Project RISE with DSHS. (RISE is an acronym for Resources to Initiate Successful Employment.) Eighteen of the students served in RISE have been homeless. We pr</w:t>
            </w:r>
            <w:r w:rsidR="007144A6">
              <w:rPr>
                <w:rFonts w:ascii="Times New Roman" w:hAnsi="Times New Roman" w:cs="Times New Roman"/>
                <w:sz w:val="24"/>
                <w:szCs w:val="24"/>
              </w:rPr>
              <w:t xml:space="preserve">ovided move-in assistance for four </w:t>
            </w:r>
            <w:r w:rsidRPr="007144A6">
              <w:rPr>
                <w:rFonts w:ascii="Times New Roman" w:hAnsi="Times New Roman" w:cs="Times New Roman"/>
                <w:sz w:val="24"/>
                <w:szCs w:val="24"/>
              </w:rPr>
              <w:t>students (deposit and rental assistance). We provided emergency rental assistance to prevent</w:t>
            </w:r>
            <w:r w:rsidR="007144A6">
              <w:rPr>
                <w:rFonts w:ascii="Times New Roman" w:hAnsi="Times New Roman" w:cs="Times New Roman"/>
                <w:sz w:val="24"/>
                <w:szCs w:val="24"/>
              </w:rPr>
              <w:t xml:space="preserve"> homelessness for two students</w:t>
            </w:r>
            <w:r w:rsidR="00D02560" w:rsidRPr="007144A6">
              <w:rPr>
                <w:rFonts w:ascii="Times New Roman" w:hAnsi="Times New Roman" w:cs="Times New Roman"/>
                <w:sz w:val="24"/>
                <w:szCs w:val="24"/>
              </w:rPr>
              <w:t xml:space="preserve">. We </w:t>
            </w:r>
            <w:r w:rsidRPr="007144A6">
              <w:rPr>
                <w:rFonts w:ascii="Times New Roman" w:hAnsi="Times New Roman" w:cs="Times New Roman"/>
                <w:sz w:val="24"/>
                <w:szCs w:val="24"/>
              </w:rPr>
              <w:t>provi</w:t>
            </w:r>
            <w:r w:rsidR="007144A6">
              <w:rPr>
                <w:rFonts w:ascii="Times New Roman" w:hAnsi="Times New Roman" w:cs="Times New Roman"/>
                <w:sz w:val="24"/>
                <w:szCs w:val="24"/>
              </w:rPr>
              <w:t xml:space="preserve">de referrals </w:t>
            </w:r>
            <w:r w:rsidRPr="007144A6">
              <w:rPr>
                <w:rFonts w:ascii="Times New Roman" w:hAnsi="Times New Roman" w:cs="Times New Roman"/>
                <w:sz w:val="24"/>
                <w:szCs w:val="24"/>
              </w:rPr>
              <w:t>for housing resources, and help with housing applications for low income housing.  We also provide transportation assistance and other resources to help maintain stability during homelessness.</w:t>
            </w:r>
          </w:p>
        </w:tc>
      </w:tr>
      <w:tr w:rsidR="00BF6E05" w:rsidRPr="007144A6" w:rsidTr="007144A6">
        <w:tc>
          <w:tcPr>
            <w:tcW w:w="1615" w:type="dxa"/>
          </w:tcPr>
          <w:p w:rsidR="00BF6E05" w:rsidRPr="007144A6" w:rsidRDefault="00BF6E05" w:rsidP="00D24A4C">
            <w:pPr>
              <w:rPr>
                <w:rFonts w:ascii="Times New Roman" w:hAnsi="Times New Roman" w:cs="Times New Roman"/>
                <w:sz w:val="24"/>
                <w:szCs w:val="24"/>
              </w:rPr>
            </w:pPr>
            <w:r w:rsidRPr="007144A6">
              <w:rPr>
                <w:rFonts w:ascii="Times New Roman" w:hAnsi="Times New Roman" w:cs="Times New Roman"/>
                <w:sz w:val="24"/>
                <w:szCs w:val="24"/>
              </w:rPr>
              <w:t>Edmonds</w:t>
            </w:r>
          </w:p>
          <w:p w:rsidR="00BF6E05" w:rsidRPr="007144A6" w:rsidRDefault="00BF6E05" w:rsidP="00D24A4C">
            <w:pPr>
              <w:rPr>
                <w:rFonts w:ascii="Times New Roman" w:hAnsi="Times New Roman" w:cs="Times New Roman"/>
                <w:sz w:val="24"/>
                <w:szCs w:val="24"/>
              </w:rPr>
            </w:pPr>
            <w:r w:rsidRPr="007144A6">
              <w:rPr>
                <w:rFonts w:ascii="Times New Roman" w:hAnsi="Times New Roman" w:cs="Times New Roman"/>
                <w:sz w:val="24"/>
                <w:szCs w:val="24"/>
              </w:rPr>
              <w:t>Community College</w:t>
            </w:r>
          </w:p>
        </w:tc>
        <w:tc>
          <w:tcPr>
            <w:tcW w:w="11335" w:type="dxa"/>
          </w:tcPr>
          <w:p w:rsidR="00BF6E05" w:rsidRPr="007144A6" w:rsidRDefault="00BF6E05" w:rsidP="00BF6E05">
            <w:pPr>
              <w:rPr>
                <w:rFonts w:ascii="Times New Roman" w:hAnsi="Times New Roman" w:cs="Times New Roman"/>
                <w:sz w:val="24"/>
                <w:szCs w:val="24"/>
              </w:rPr>
            </w:pPr>
            <w:r w:rsidRPr="007144A6">
              <w:rPr>
                <w:rFonts w:ascii="Times New Roman" w:hAnsi="Times New Roman" w:cs="Times New Roman"/>
                <w:sz w:val="24"/>
                <w:szCs w:val="24"/>
              </w:rPr>
              <w:t>Under the Diversity Student Center we have the Student In Need Project to help homeless students or students in need.  We serve students in these ways:</w:t>
            </w:r>
          </w:p>
          <w:p w:rsidR="00BF6E05" w:rsidRPr="007144A6" w:rsidRDefault="00BF6E05" w:rsidP="002D105D">
            <w:pPr>
              <w:pStyle w:val="ListParagraph"/>
              <w:numPr>
                <w:ilvl w:val="0"/>
                <w:numId w:val="3"/>
              </w:numPr>
              <w:rPr>
                <w:rFonts w:ascii="Times New Roman" w:hAnsi="Times New Roman" w:cs="Times New Roman"/>
                <w:sz w:val="24"/>
                <w:szCs w:val="24"/>
              </w:rPr>
            </w:pPr>
            <w:r w:rsidRPr="007144A6">
              <w:rPr>
                <w:rFonts w:ascii="Times New Roman" w:hAnsi="Times New Roman" w:cs="Times New Roman"/>
                <w:sz w:val="24"/>
                <w:szCs w:val="24"/>
              </w:rPr>
              <w:t>Students can get immediate access in the D</w:t>
            </w:r>
            <w:r w:rsidR="007144A6">
              <w:rPr>
                <w:rFonts w:ascii="Times New Roman" w:hAnsi="Times New Roman" w:cs="Times New Roman"/>
                <w:sz w:val="24"/>
                <w:szCs w:val="24"/>
              </w:rPr>
              <w:t xml:space="preserve">iversity Student Center to </w:t>
            </w:r>
            <w:r w:rsidRPr="007144A6">
              <w:rPr>
                <w:rFonts w:ascii="Times New Roman" w:hAnsi="Times New Roman" w:cs="Times New Roman"/>
                <w:sz w:val="24"/>
                <w:szCs w:val="24"/>
              </w:rPr>
              <w:t>non-perishable foods for a quick meal</w:t>
            </w:r>
          </w:p>
          <w:p w:rsidR="00BF6E05" w:rsidRPr="007144A6" w:rsidRDefault="00BF6E05" w:rsidP="002D105D">
            <w:pPr>
              <w:pStyle w:val="ListParagraph"/>
              <w:numPr>
                <w:ilvl w:val="0"/>
                <w:numId w:val="3"/>
              </w:numPr>
              <w:rPr>
                <w:rFonts w:ascii="Times New Roman" w:hAnsi="Times New Roman" w:cs="Times New Roman"/>
                <w:sz w:val="24"/>
                <w:szCs w:val="24"/>
              </w:rPr>
            </w:pPr>
            <w:r w:rsidRPr="007144A6">
              <w:rPr>
                <w:rFonts w:ascii="Times New Roman" w:hAnsi="Times New Roman" w:cs="Times New Roman"/>
                <w:sz w:val="24"/>
                <w:szCs w:val="24"/>
              </w:rPr>
              <w:t>Students can be given a food card for Albertsons or Fred Meyers (when available) (money is donated from students, staff or the community through our food drives and strict records are kept)</w:t>
            </w:r>
          </w:p>
          <w:p w:rsidR="00BF6E05" w:rsidRPr="007144A6" w:rsidRDefault="00BF6E05" w:rsidP="002D105D">
            <w:pPr>
              <w:pStyle w:val="ListParagraph"/>
              <w:numPr>
                <w:ilvl w:val="0"/>
                <w:numId w:val="3"/>
              </w:numPr>
              <w:rPr>
                <w:rFonts w:ascii="Times New Roman" w:hAnsi="Times New Roman" w:cs="Times New Roman"/>
                <w:sz w:val="24"/>
                <w:szCs w:val="24"/>
              </w:rPr>
            </w:pPr>
            <w:r w:rsidRPr="007144A6">
              <w:rPr>
                <w:rFonts w:ascii="Times New Roman" w:hAnsi="Times New Roman" w:cs="Times New Roman"/>
                <w:sz w:val="24"/>
                <w:szCs w:val="24"/>
              </w:rPr>
              <w:t>Our DSC coordinator meets with registered students and offers them information about free services on campus and in the communi</w:t>
            </w:r>
            <w:r w:rsidR="00D73427" w:rsidRPr="007144A6">
              <w:rPr>
                <w:rFonts w:ascii="Times New Roman" w:hAnsi="Times New Roman" w:cs="Times New Roman"/>
                <w:sz w:val="24"/>
                <w:szCs w:val="24"/>
              </w:rPr>
              <w:t>ty (including 211 resources); r</w:t>
            </w:r>
            <w:r w:rsidR="007144A6">
              <w:rPr>
                <w:rFonts w:ascii="Times New Roman" w:hAnsi="Times New Roman" w:cs="Times New Roman"/>
                <w:sz w:val="24"/>
                <w:szCs w:val="24"/>
              </w:rPr>
              <w:t xml:space="preserve">eferrals </w:t>
            </w:r>
            <w:r w:rsidRPr="007144A6">
              <w:rPr>
                <w:rFonts w:ascii="Times New Roman" w:hAnsi="Times New Roman" w:cs="Times New Roman"/>
                <w:sz w:val="24"/>
                <w:szCs w:val="24"/>
              </w:rPr>
              <w:t>come from faculty, staff or other students</w:t>
            </w:r>
          </w:p>
          <w:p w:rsidR="002D105D" w:rsidRPr="007144A6" w:rsidRDefault="002D105D" w:rsidP="00D73427">
            <w:pPr>
              <w:pStyle w:val="ListParagraph"/>
              <w:numPr>
                <w:ilvl w:val="0"/>
                <w:numId w:val="3"/>
              </w:numPr>
              <w:rPr>
                <w:rFonts w:ascii="Times New Roman" w:hAnsi="Times New Roman" w:cs="Times New Roman"/>
                <w:sz w:val="24"/>
                <w:szCs w:val="24"/>
              </w:rPr>
            </w:pPr>
            <w:r w:rsidRPr="007144A6">
              <w:rPr>
                <w:rFonts w:ascii="Times New Roman" w:hAnsi="Times New Roman" w:cs="Times New Roman"/>
                <w:sz w:val="24"/>
                <w:szCs w:val="24"/>
              </w:rPr>
              <w:t xml:space="preserve">At </w:t>
            </w:r>
            <w:r w:rsidR="00D73427" w:rsidRPr="007144A6">
              <w:rPr>
                <w:rFonts w:ascii="Times New Roman" w:hAnsi="Times New Roman" w:cs="Times New Roman"/>
                <w:sz w:val="24"/>
                <w:szCs w:val="24"/>
              </w:rPr>
              <w:t>the end of the quarter, w</w:t>
            </w:r>
            <w:r w:rsidR="00BF6E05" w:rsidRPr="007144A6">
              <w:rPr>
                <w:rFonts w:ascii="Times New Roman" w:hAnsi="Times New Roman" w:cs="Times New Roman"/>
                <w:sz w:val="24"/>
                <w:szCs w:val="24"/>
              </w:rPr>
              <w:t>e offer foodstuffs from our mini-food bank that weren't suitable for our non-perishable food program</w:t>
            </w:r>
          </w:p>
          <w:p w:rsidR="002D105D" w:rsidRPr="007144A6" w:rsidRDefault="00D73427" w:rsidP="00BF6E05">
            <w:pPr>
              <w:pStyle w:val="ListParagraph"/>
              <w:numPr>
                <w:ilvl w:val="0"/>
                <w:numId w:val="3"/>
              </w:numPr>
              <w:rPr>
                <w:rFonts w:ascii="Times New Roman" w:hAnsi="Times New Roman" w:cs="Times New Roman"/>
                <w:sz w:val="24"/>
                <w:szCs w:val="24"/>
              </w:rPr>
            </w:pPr>
            <w:r w:rsidRPr="007144A6">
              <w:rPr>
                <w:rFonts w:ascii="Times New Roman" w:hAnsi="Times New Roman" w:cs="Times New Roman"/>
                <w:sz w:val="24"/>
                <w:szCs w:val="24"/>
              </w:rPr>
              <w:t xml:space="preserve">The Project Home Association via our </w:t>
            </w:r>
            <w:proofErr w:type="spellStart"/>
            <w:r w:rsidRPr="007144A6">
              <w:rPr>
                <w:rFonts w:ascii="Times New Roman" w:hAnsi="Times New Roman" w:cs="Times New Roman"/>
                <w:sz w:val="24"/>
                <w:szCs w:val="24"/>
              </w:rPr>
              <w:t>TRiO</w:t>
            </w:r>
            <w:proofErr w:type="spellEnd"/>
            <w:r w:rsidRPr="007144A6">
              <w:rPr>
                <w:rFonts w:ascii="Times New Roman" w:hAnsi="Times New Roman" w:cs="Times New Roman"/>
                <w:sz w:val="24"/>
                <w:szCs w:val="24"/>
              </w:rPr>
              <w:t xml:space="preserve"> SSS program assists homeless or nearly homeless students with rental assistance or hotel/motel vouchers; the student must be currently enrolled in at least 3 credits; assistance can be up to $1600</w:t>
            </w:r>
          </w:p>
          <w:p w:rsidR="007144A6" w:rsidRDefault="00BF6E05" w:rsidP="007144A6">
            <w:pPr>
              <w:pStyle w:val="ListParagraph"/>
              <w:numPr>
                <w:ilvl w:val="0"/>
                <w:numId w:val="3"/>
              </w:numPr>
              <w:rPr>
                <w:rFonts w:ascii="Times New Roman" w:hAnsi="Times New Roman" w:cs="Times New Roman"/>
                <w:sz w:val="24"/>
                <w:szCs w:val="24"/>
              </w:rPr>
            </w:pPr>
            <w:r w:rsidRPr="007144A6">
              <w:rPr>
                <w:rFonts w:ascii="Times New Roman" w:hAnsi="Times New Roman" w:cs="Times New Roman"/>
                <w:sz w:val="24"/>
                <w:szCs w:val="24"/>
              </w:rPr>
              <w:t>We advertise free community services (</w:t>
            </w:r>
            <w:r w:rsidR="007144A6">
              <w:rPr>
                <w:rFonts w:ascii="Times New Roman" w:hAnsi="Times New Roman" w:cs="Times New Roman"/>
                <w:sz w:val="24"/>
                <w:szCs w:val="24"/>
              </w:rPr>
              <w:t xml:space="preserve">for example, a </w:t>
            </w:r>
            <w:r w:rsidR="002D105D" w:rsidRPr="007144A6">
              <w:rPr>
                <w:rFonts w:ascii="Times New Roman" w:hAnsi="Times New Roman" w:cs="Times New Roman"/>
                <w:sz w:val="24"/>
                <w:szCs w:val="24"/>
              </w:rPr>
              <w:t>d</w:t>
            </w:r>
            <w:r w:rsidRPr="007144A6">
              <w:rPr>
                <w:rFonts w:ascii="Times New Roman" w:hAnsi="Times New Roman" w:cs="Times New Roman"/>
                <w:sz w:val="24"/>
                <w:szCs w:val="24"/>
              </w:rPr>
              <w:t>ental van</w:t>
            </w:r>
            <w:r w:rsidR="007144A6">
              <w:rPr>
                <w:rFonts w:ascii="Times New Roman" w:hAnsi="Times New Roman" w:cs="Times New Roman"/>
                <w:sz w:val="24"/>
                <w:szCs w:val="24"/>
              </w:rPr>
              <w:t xml:space="preserve"> on campus</w:t>
            </w:r>
            <w:r w:rsidRPr="007144A6">
              <w:rPr>
                <w:rFonts w:ascii="Times New Roman" w:hAnsi="Times New Roman" w:cs="Times New Roman"/>
                <w:sz w:val="24"/>
                <w:szCs w:val="24"/>
              </w:rPr>
              <w:t xml:space="preserve">) </w:t>
            </w:r>
          </w:p>
          <w:p w:rsidR="00BF6E05" w:rsidRPr="007144A6" w:rsidRDefault="00BF6E05" w:rsidP="007144A6">
            <w:pPr>
              <w:pStyle w:val="ListParagraph"/>
              <w:numPr>
                <w:ilvl w:val="0"/>
                <w:numId w:val="3"/>
              </w:numPr>
              <w:rPr>
                <w:rFonts w:ascii="Times New Roman" w:hAnsi="Times New Roman" w:cs="Times New Roman"/>
                <w:sz w:val="24"/>
                <w:szCs w:val="24"/>
              </w:rPr>
            </w:pPr>
            <w:r w:rsidRPr="007144A6">
              <w:rPr>
                <w:rFonts w:ascii="Times New Roman" w:hAnsi="Times New Roman" w:cs="Times New Roman"/>
                <w:sz w:val="24"/>
                <w:szCs w:val="24"/>
              </w:rPr>
              <w:t>One of our Advising Resource Center advisors is working directly with the Rev. Jean Kim Foundation to provide resources to </w:t>
            </w:r>
            <w:r w:rsidRPr="007144A6">
              <w:rPr>
                <w:rStyle w:val="gmail-il"/>
                <w:rFonts w:ascii="Times New Roman" w:hAnsi="Times New Roman" w:cs="Times New Roman"/>
                <w:sz w:val="24"/>
                <w:szCs w:val="24"/>
              </w:rPr>
              <w:t>homeless students</w:t>
            </w:r>
            <w:r w:rsidR="007144A6">
              <w:rPr>
                <w:rFonts w:ascii="Times New Roman" w:hAnsi="Times New Roman" w:cs="Times New Roman"/>
                <w:sz w:val="24"/>
                <w:szCs w:val="24"/>
              </w:rPr>
              <w:t xml:space="preserve">; the </w:t>
            </w:r>
            <w:r w:rsidRPr="007144A6">
              <w:rPr>
                <w:rFonts w:ascii="Times New Roman" w:hAnsi="Times New Roman" w:cs="Times New Roman"/>
                <w:sz w:val="24"/>
                <w:szCs w:val="24"/>
              </w:rPr>
              <w:t>advisor also works on Saturd</w:t>
            </w:r>
            <w:r w:rsidR="00D73427" w:rsidRPr="007144A6">
              <w:rPr>
                <w:rFonts w:ascii="Times New Roman" w:hAnsi="Times New Roman" w:cs="Times New Roman"/>
                <w:sz w:val="24"/>
                <w:szCs w:val="24"/>
              </w:rPr>
              <w:t>ays</w:t>
            </w:r>
            <w:r w:rsidRPr="007144A6">
              <w:rPr>
                <w:rFonts w:ascii="Times New Roman" w:hAnsi="Times New Roman" w:cs="Times New Roman"/>
                <w:sz w:val="24"/>
                <w:szCs w:val="24"/>
              </w:rPr>
              <w:t xml:space="preserve"> through the same organization to help </w:t>
            </w:r>
            <w:r w:rsidRPr="007144A6">
              <w:rPr>
                <w:rStyle w:val="gmail-il"/>
                <w:rFonts w:ascii="Times New Roman" w:hAnsi="Times New Roman" w:cs="Times New Roman"/>
                <w:sz w:val="24"/>
                <w:szCs w:val="24"/>
              </w:rPr>
              <w:t>homeless</w:t>
            </w:r>
            <w:r w:rsidRPr="007144A6">
              <w:rPr>
                <w:rFonts w:ascii="Times New Roman" w:hAnsi="Times New Roman" w:cs="Times New Roman"/>
                <w:sz w:val="24"/>
                <w:szCs w:val="24"/>
              </w:rPr>
              <w:t> </w:t>
            </w:r>
            <w:r w:rsidRPr="007144A6">
              <w:rPr>
                <w:rStyle w:val="gmail-il"/>
                <w:rFonts w:ascii="Times New Roman" w:hAnsi="Times New Roman" w:cs="Times New Roman"/>
                <w:sz w:val="24"/>
                <w:szCs w:val="24"/>
              </w:rPr>
              <w:t>students</w:t>
            </w:r>
            <w:r w:rsidR="007144A6">
              <w:rPr>
                <w:rFonts w:ascii="Times New Roman" w:hAnsi="Times New Roman" w:cs="Times New Roman"/>
                <w:sz w:val="24"/>
                <w:szCs w:val="24"/>
              </w:rPr>
              <w:t xml:space="preserve"> with </w:t>
            </w:r>
            <w:r w:rsidR="00D73427" w:rsidRPr="007144A6">
              <w:rPr>
                <w:rFonts w:ascii="Times New Roman" w:hAnsi="Times New Roman" w:cs="Times New Roman"/>
                <w:sz w:val="24"/>
                <w:szCs w:val="24"/>
              </w:rPr>
              <w:t>FAFSA</w:t>
            </w:r>
            <w:r w:rsidR="007144A6">
              <w:rPr>
                <w:rFonts w:ascii="Times New Roman" w:hAnsi="Times New Roman" w:cs="Times New Roman"/>
                <w:sz w:val="24"/>
                <w:szCs w:val="24"/>
              </w:rPr>
              <w:t xml:space="preserve"> completion</w:t>
            </w:r>
            <w:r w:rsidR="00B4205C">
              <w:rPr>
                <w:rFonts w:ascii="Times New Roman" w:hAnsi="Times New Roman" w:cs="Times New Roman"/>
                <w:sz w:val="24"/>
                <w:szCs w:val="24"/>
              </w:rPr>
              <w:t>.</w:t>
            </w:r>
            <w:r w:rsidRPr="007144A6">
              <w:rPr>
                <w:rFonts w:ascii="Times New Roman" w:hAnsi="Times New Roman" w:cs="Times New Roman"/>
                <w:sz w:val="24"/>
                <w:szCs w:val="24"/>
              </w:rPr>
              <w:t> </w:t>
            </w:r>
          </w:p>
        </w:tc>
      </w:tr>
      <w:tr w:rsidR="006C2CFD" w:rsidRPr="007144A6" w:rsidTr="007144A6">
        <w:tc>
          <w:tcPr>
            <w:tcW w:w="1615" w:type="dxa"/>
          </w:tcPr>
          <w:p w:rsidR="006C2CFD" w:rsidRPr="007144A6" w:rsidRDefault="006C2CFD" w:rsidP="00D24A4C">
            <w:pPr>
              <w:rPr>
                <w:rFonts w:ascii="Times New Roman" w:hAnsi="Times New Roman" w:cs="Times New Roman"/>
                <w:sz w:val="24"/>
                <w:szCs w:val="24"/>
              </w:rPr>
            </w:pPr>
            <w:r w:rsidRPr="007144A6">
              <w:rPr>
                <w:rFonts w:ascii="Times New Roman" w:hAnsi="Times New Roman" w:cs="Times New Roman"/>
                <w:sz w:val="24"/>
                <w:szCs w:val="24"/>
              </w:rPr>
              <w:t>Lake Washington Institute of Technology</w:t>
            </w:r>
          </w:p>
        </w:tc>
        <w:tc>
          <w:tcPr>
            <w:tcW w:w="11335" w:type="dxa"/>
          </w:tcPr>
          <w:p w:rsidR="006C2CFD" w:rsidRPr="007144A6" w:rsidRDefault="006C2CFD" w:rsidP="00876DB4">
            <w:pPr>
              <w:rPr>
                <w:rFonts w:ascii="Times New Roman" w:hAnsi="Times New Roman" w:cs="Times New Roman"/>
                <w:sz w:val="24"/>
                <w:szCs w:val="24"/>
              </w:rPr>
            </w:pPr>
            <w:r w:rsidRPr="007144A6">
              <w:rPr>
                <w:rFonts w:ascii="Times New Roman" w:hAnsi="Times New Roman" w:cs="Times New Roman"/>
                <w:sz w:val="24"/>
                <w:szCs w:val="24"/>
              </w:rPr>
              <w:t>The Associated Student Government has put significant effort behin</w:t>
            </w:r>
            <w:r w:rsidR="00876DB4">
              <w:rPr>
                <w:rFonts w:ascii="Times New Roman" w:hAnsi="Times New Roman" w:cs="Times New Roman"/>
                <w:sz w:val="24"/>
                <w:szCs w:val="24"/>
              </w:rPr>
              <w:t>d opening and sustaining a</w:t>
            </w:r>
            <w:r w:rsidRPr="007144A6">
              <w:rPr>
                <w:rFonts w:ascii="Times New Roman" w:hAnsi="Times New Roman" w:cs="Times New Roman"/>
                <w:sz w:val="24"/>
                <w:szCs w:val="24"/>
              </w:rPr>
              <w:t xml:space="preserve"> food pantry. The pantry is stocked with donati</w:t>
            </w:r>
            <w:r w:rsidR="00876DB4">
              <w:rPr>
                <w:rFonts w:ascii="Times New Roman" w:hAnsi="Times New Roman" w:cs="Times New Roman"/>
                <w:sz w:val="24"/>
                <w:szCs w:val="24"/>
              </w:rPr>
              <w:t xml:space="preserve">ons from the college or surrounding </w:t>
            </w:r>
            <w:r w:rsidRPr="007144A6">
              <w:rPr>
                <w:rFonts w:ascii="Times New Roman" w:hAnsi="Times New Roman" w:cs="Times New Roman"/>
                <w:sz w:val="24"/>
                <w:szCs w:val="24"/>
              </w:rPr>
              <w:t xml:space="preserve">community. They have worked with the Lake Washington College Foundation to find additional, long term sponsors. </w:t>
            </w:r>
            <w:r w:rsidR="00876DB4">
              <w:rPr>
                <w:rFonts w:ascii="Times New Roman" w:hAnsi="Times New Roman" w:cs="Times New Roman"/>
                <w:sz w:val="24"/>
                <w:szCs w:val="24"/>
              </w:rPr>
              <w:t xml:space="preserve">An </w:t>
            </w:r>
            <w:r w:rsidRPr="007144A6">
              <w:rPr>
                <w:rFonts w:ascii="Times New Roman" w:hAnsi="Times New Roman" w:cs="Times New Roman"/>
                <w:sz w:val="24"/>
                <w:szCs w:val="24"/>
              </w:rPr>
              <w:t xml:space="preserve">account </w:t>
            </w:r>
            <w:r w:rsidR="00876DB4">
              <w:rPr>
                <w:rFonts w:ascii="Times New Roman" w:hAnsi="Times New Roman" w:cs="Times New Roman"/>
                <w:sz w:val="24"/>
                <w:szCs w:val="24"/>
              </w:rPr>
              <w:t xml:space="preserve">has been opened </w:t>
            </w:r>
            <w:r w:rsidRPr="007144A6">
              <w:rPr>
                <w:rFonts w:ascii="Times New Roman" w:hAnsi="Times New Roman" w:cs="Times New Roman"/>
                <w:sz w:val="24"/>
                <w:szCs w:val="24"/>
              </w:rPr>
              <w:t>to support the effort.</w:t>
            </w:r>
          </w:p>
        </w:tc>
      </w:tr>
      <w:tr w:rsidR="000C48D0" w:rsidRPr="007144A6" w:rsidTr="007144A6">
        <w:tc>
          <w:tcPr>
            <w:tcW w:w="1615" w:type="dxa"/>
          </w:tcPr>
          <w:p w:rsidR="000C48D0" w:rsidRPr="007144A6" w:rsidRDefault="000C48D0" w:rsidP="00D24A4C">
            <w:pPr>
              <w:rPr>
                <w:rFonts w:ascii="Times New Roman" w:hAnsi="Times New Roman" w:cs="Times New Roman"/>
                <w:sz w:val="24"/>
                <w:szCs w:val="24"/>
              </w:rPr>
            </w:pPr>
            <w:r w:rsidRPr="007144A6">
              <w:rPr>
                <w:rFonts w:ascii="Times New Roman" w:hAnsi="Times New Roman" w:cs="Times New Roman"/>
                <w:sz w:val="24"/>
                <w:szCs w:val="24"/>
              </w:rPr>
              <w:t>Big Bend Community College</w:t>
            </w:r>
          </w:p>
        </w:tc>
        <w:tc>
          <w:tcPr>
            <w:tcW w:w="11335" w:type="dxa"/>
          </w:tcPr>
          <w:p w:rsidR="000C48D0" w:rsidRPr="007144A6" w:rsidRDefault="005F00BF" w:rsidP="00140A85">
            <w:pPr>
              <w:rPr>
                <w:rFonts w:ascii="Times New Roman" w:hAnsi="Times New Roman" w:cs="Times New Roman"/>
                <w:sz w:val="24"/>
                <w:szCs w:val="24"/>
              </w:rPr>
            </w:pPr>
            <w:r w:rsidRPr="007144A6">
              <w:rPr>
                <w:rFonts w:ascii="Times New Roman" w:hAnsi="Times New Roman" w:cs="Times New Roman"/>
                <w:sz w:val="24"/>
                <w:szCs w:val="24"/>
              </w:rPr>
              <w:t xml:space="preserve">In July, </w:t>
            </w:r>
            <w:r w:rsidR="000C48D0" w:rsidRPr="007144A6">
              <w:rPr>
                <w:rFonts w:ascii="Times New Roman" w:hAnsi="Times New Roman" w:cs="Times New Roman"/>
                <w:sz w:val="24"/>
                <w:szCs w:val="24"/>
              </w:rPr>
              <w:t>2016 we opened the Viking Food Pantry in partnership with The Moses Lake Food Bank. This was part of the work achieved at Bi</w:t>
            </w:r>
            <w:r w:rsidR="00876DB4">
              <w:rPr>
                <w:rFonts w:ascii="Times New Roman" w:hAnsi="Times New Roman" w:cs="Times New Roman"/>
                <w:sz w:val="24"/>
                <w:szCs w:val="24"/>
              </w:rPr>
              <w:t>g Bend in</w:t>
            </w:r>
            <w:r w:rsidR="00140A85">
              <w:rPr>
                <w:rFonts w:ascii="Times New Roman" w:hAnsi="Times New Roman" w:cs="Times New Roman"/>
                <w:sz w:val="24"/>
                <w:szCs w:val="24"/>
              </w:rPr>
              <w:t xml:space="preserve"> conjunction with the ATD </w:t>
            </w:r>
            <w:r w:rsidR="00876DB4">
              <w:rPr>
                <w:rFonts w:ascii="Times New Roman" w:hAnsi="Times New Roman" w:cs="Times New Roman"/>
                <w:sz w:val="24"/>
                <w:szCs w:val="24"/>
              </w:rPr>
              <w:t>Working Student Support Network (W</w:t>
            </w:r>
            <w:r w:rsidR="000C48D0" w:rsidRPr="007144A6">
              <w:rPr>
                <w:rFonts w:ascii="Times New Roman" w:hAnsi="Times New Roman" w:cs="Times New Roman"/>
                <w:sz w:val="24"/>
                <w:szCs w:val="24"/>
              </w:rPr>
              <w:t>SSN</w:t>
            </w:r>
            <w:r w:rsidR="00876DB4">
              <w:rPr>
                <w:rFonts w:ascii="Times New Roman" w:hAnsi="Times New Roman" w:cs="Times New Roman"/>
                <w:sz w:val="24"/>
                <w:szCs w:val="24"/>
              </w:rPr>
              <w:t>)</w:t>
            </w:r>
            <w:r w:rsidR="000C48D0" w:rsidRPr="007144A6">
              <w:rPr>
                <w:rFonts w:ascii="Times New Roman" w:hAnsi="Times New Roman" w:cs="Times New Roman"/>
                <w:sz w:val="24"/>
                <w:szCs w:val="24"/>
              </w:rPr>
              <w:t xml:space="preserve"> grant. The pantry i</w:t>
            </w:r>
            <w:r w:rsidR="00876DB4">
              <w:rPr>
                <w:rFonts w:ascii="Times New Roman" w:hAnsi="Times New Roman" w:cs="Times New Roman"/>
                <w:sz w:val="24"/>
                <w:szCs w:val="24"/>
              </w:rPr>
              <w:t>s open to anyone who is affiliated with the college</w:t>
            </w:r>
            <w:r w:rsidR="000C48D0" w:rsidRPr="007144A6">
              <w:rPr>
                <w:rFonts w:ascii="Times New Roman" w:hAnsi="Times New Roman" w:cs="Times New Roman"/>
                <w:sz w:val="24"/>
                <w:szCs w:val="24"/>
              </w:rPr>
              <w:t xml:space="preserve"> (faculty, staff and students), and i</w:t>
            </w:r>
            <w:r w:rsidR="00140A85">
              <w:rPr>
                <w:rFonts w:ascii="Times New Roman" w:hAnsi="Times New Roman" w:cs="Times New Roman"/>
                <w:sz w:val="24"/>
                <w:szCs w:val="24"/>
              </w:rPr>
              <w:t xml:space="preserve">t is heavily used. We also </w:t>
            </w:r>
            <w:r w:rsidR="000C48D0" w:rsidRPr="007144A6">
              <w:rPr>
                <w:rFonts w:ascii="Times New Roman" w:hAnsi="Times New Roman" w:cs="Times New Roman"/>
                <w:sz w:val="24"/>
                <w:szCs w:val="24"/>
              </w:rPr>
              <w:t xml:space="preserve">have emergency funds available through our Foundation and Workforce Education Services. Workforce </w:t>
            </w:r>
            <w:r w:rsidR="00140A85">
              <w:rPr>
                <w:rFonts w:ascii="Times New Roman" w:hAnsi="Times New Roman" w:cs="Times New Roman"/>
                <w:sz w:val="24"/>
                <w:szCs w:val="24"/>
              </w:rPr>
              <w:lastRenderedPageBreak/>
              <w:t xml:space="preserve">Education </w:t>
            </w:r>
            <w:r w:rsidR="000C48D0" w:rsidRPr="007144A6">
              <w:rPr>
                <w:rFonts w:ascii="Times New Roman" w:hAnsi="Times New Roman" w:cs="Times New Roman"/>
                <w:sz w:val="24"/>
                <w:szCs w:val="24"/>
              </w:rPr>
              <w:t xml:space="preserve">has partnered across campus to develop and support financial awareness training and has intentionally built financial coaching into their case management model. Additionally, there has been specific training on poverty and its implications to our student population. Local partner agencies such as DSHS and the Division of Employment Security on </w:t>
            </w:r>
            <w:r w:rsidR="00140A85">
              <w:rPr>
                <w:rFonts w:ascii="Times New Roman" w:hAnsi="Times New Roman" w:cs="Times New Roman"/>
                <w:sz w:val="24"/>
                <w:szCs w:val="24"/>
              </w:rPr>
              <w:t>are campus weekly to support college community members experiencing</w:t>
            </w:r>
            <w:r w:rsidR="000C48D0" w:rsidRPr="007144A6">
              <w:rPr>
                <w:rFonts w:ascii="Times New Roman" w:hAnsi="Times New Roman" w:cs="Times New Roman"/>
                <w:sz w:val="24"/>
                <w:szCs w:val="24"/>
              </w:rPr>
              <w:t xml:space="preserve"> food,</w:t>
            </w:r>
            <w:r w:rsidR="00140A85">
              <w:rPr>
                <w:rFonts w:ascii="Times New Roman" w:hAnsi="Times New Roman" w:cs="Times New Roman"/>
                <w:sz w:val="24"/>
                <w:szCs w:val="24"/>
              </w:rPr>
              <w:t xml:space="preserve"> housing, or job insecurity</w:t>
            </w:r>
            <w:r w:rsidR="000C48D0" w:rsidRPr="007144A6">
              <w:rPr>
                <w:rFonts w:ascii="Times New Roman" w:hAnsi="Times New Roman" w:cs="Times New Roman"/>
                <w:sz w:val="24"/>
                <w:szCs w:val="24"/>
              </w:rPr>
              <w:t xml:space="preserve">. The Viking Food Pantry will celebrate its two year anniversary in July. The weekly donation support form Moses Lake Food Bank and the donations from the BBCC community have provided over 2 tons of food donations and 1,000 hygiene product donations since its doors opened. </w:t>
            </w:r>
          </w:p>
        </w:tc>
      </w:tr>
      <w:tr w:rsidR="00527174" w:rsidRPr="007144A6" w:rsidTr="007144A6">
        <w:tc>
          <w:tcPr>
            <w:tcW w:w="1615" w:type="dxa"/>
          </w:tcPr>
          <w:p w:rsidR="00527174" w:rsidRPr="007144A6" w:rsidRDefault="00527174" w:rsidP="00D24A4C">
            <w:pPr>
              <w:rPr>
                <w:rFonts w:ascii="Times New Roman" w:hAnsi="Times New Roman" w:cs="Times New Roman"/>
                <w:sz w:val="24"/>
                <w:szCs w:val="24"/>
              </w:rPr>
            </w:pPr>
            <w:r w:rsidRPr="007144A6">
              <w:rPr>
                <w:rFonts w:ascii="Times New Roman" w:hAnsi="Times New Roman" w:cs="Times New Roman"/>
                <w:sz w:val="24"/>
                <w:szCs w:val="24"/>
              </w:rPr>
              <w:lastRenderedPageBreak/>
              <w:t>Grays Harbor College</w:t>
            </w:r>
          </w:p>
        </w:tc>
        <w:tc>
          <w:tcPr>
            <w:tcW w:w="11335" w:type="dxa"/>
          </w:tcPr>
          <w:p w:rsidR="00527174" w:rsidRPr="007144A6" w:rsidRDefault="00527174" w:rsidP="00527174">
            <w:pPr>
              <w:rPr>
                <w:rFonts w:ascii="Times New Roman" w:hAnsi="Times New Roman" w:cs="Times New Roman"/>
                <w:sz w:val="24"/>
                <w:szCs w:val="24"/>
              </w:rPr>
            </w:pPr>
            <w:r w:rsidRPr="007144A6">
              <w:rPr>
                <w:rFonts w:ascii="Times New Roman" w:hAnsi="Times New Roman" w:cs="Times New Roman"/>
                <w:sz w:val="24"/>
                <w:szCs w:val="24"/>
              </w:rPr>
              <w:t>Grays Harbor College currently has a snack pantry that is open to all students in four locations across campus, as a temporary food solution while on campus. We are starting a food pantry on campus this spring</w:t>
            </w:r>
            <w:r w:rsidR="003532BD">
              <w:rPr>
                <w:rFonts w:ascii="Times New Roman" w:hAnsi="Times New Roman" w:cs="Times New Roman"/>
                <w:sz w:val="24"/>
                <w:szCs w:val="24"/>
              </w:rPr>
              <w:t xml:space="preserve"> (2018)</w:t>
            </w:r>
            <w:r w:rsidRPr="007144A6">
              <w:rPr>
                <w:rFonts w:ascii="Times New Roman" w:hAnsi="Times New Roman" w:cs="Times New Roman"/>
                <w:sz w:val="24"/>
                <w:szCs w:val="24"/>
              </w:rPr>
              <w:t>, in partnership with the Coastal Harvest, our local food bank. As part of our food pantry efforts, Grays Harbor College has received and committed to a grant that allows for an AmeriCorps member during the 2018-2019 academic year to examine food insecurity while working with our food pantry and Coastal Harvest. Additionally, the Diversity and Equity Center has a resource guide of various public services and non-profits in Grays Harbor County that include information about shelters or services for at risk students. Various departments provide information about Basic Food Assistance and local food banks as needed. GHC also has emergency grant programs through our college foundation that can be accessed for short-term support or to cover unexpected issues such as rent, transportation, or book loans.  Finally, the college is in the early stages of establishing housing on campus to address the scarcity of affordable and available housing in Grays Harbor County.</w:t>
            </w:r>
          </w:p>
        </w:tc>
      </w:tr>
      <w:tr w:rsidR="00A445F2" w:rsidRPr="007144A6" w:rsidTr="007144A6">
        <w:tc>
          <w:tcPr>
            <w:tcW w:w="1615" w:type="dxa"/>
          </w:tcPr>
          <w:p w:rsidR="00A445F2" w:rsidRPr="007144A6" w:rsidRDefault="00A445F2" w:rsidP="00D24A4C">
            <w:pPr>
              <w:rPr>
                <w:rFonts w:ascii="Times New Roman" w:hAnsi="Times New Roman" w:cs="Times New Roman"/>
                <w:sz w:val="24"/>
                <w:szCs w:val="24"/>
              </w:rPr>
            </w:pPr>
            <w:r w:rsidRPr="007144A6">
              <w:rPr>
                <w:rFonts w:ascii="Times New Roman" w:hAnsi="Times New Roman" w:cs="Times New Roman"/>
                <w:sz w:val="24"/>
                <w:szCs w:val="24"/>
              </w:rPr>
              <w:t>Centralia College</w:t>
            </w:r>
          </w:p>
        </w:tc>
        <w:tc>
          <w:tcPr>
            <w:tcW w:w="11335" w:type="dxa"/>
          </w:tcPr>
          <w:p w:rsidR="00A445F2" w:rsidRPr="007144A6" w:rsidRDefault="00A445F2" w:rsidP="00A445F2">
            <w:pPr>
              <w:rPr>
                <w:rFonts w:ascii="Times New Roman" w:hAnsi="Times New Roman" w:cs="Times New Roman"/>
                <w:sz w:val="24"/>
                <w:szCs w:val="24"/>
              </w:rPr>
            </w:pPr>
            <w:r w:rsidRPr="007144A6">
              <w:rPr>
                <w:rFonts w:ascii="Times New Roman" w:hAnsi="Times New Roman" w:cs="Times New Roman"/>
                <w:sz w:val="24"/>
                <w:szCs w:val="24"/>
              </w:rPr>
              <w:t>In November of 2017, we opened a food pantry that is located in the Student Life and Involvement Center. Student clubs and organizations have contributed most of the food through food drives. Faculty and staff have donated money as well as food. To date, 54 students have accessed it about 125 times.  Student can access the pantry twice a month. Student Government has revised one of the SGA member positions to specifically work with our staff, students and com</w:t>
            </w:r>
            <w:r w:rsidR="003532BD">
              <w:rPr>
                <w:rFonts w:ascii="Times New Roman" w:hAnsi="Times New Roman" w:cs="Times New Roman"/>
                <w:sz w:val="24"/>
                <w:szCs w:val="24"/>
              </w:rPr>
              <w:t>munity to keep the p</w:t>
            </w:r>
            <w:r w:rsidRPr="007144A6">
              <w:rPr>
                <w:rFonts w:ascii="Times New Roman" w:hAnsi="Times New Roman" w:cs="Times New Roman"/>
                <w:sz w:val="24"/>
                <w:szCs w:val="24"/>
              </w:rPr>
              <w:t>antry stocked.  We are working on a logo for more visibility.</w:t>
            </w:r>
          </w:p>
        </w:tc>
      </w:tr>
      <w:tr w:rsidR="00047550" w:rsidRPr="007144A6" w:rsidTr="007144A6">
        <w:tc>
          <w:tcPr>
            <w:tcW w:w="1615" w:type="dxa"/>
          </w:tcPr>
          <w:p w:rsidR="00047550" w:rsidRPr="007144A6" w:rsidRDefault="00047550" w:rsidP="00D24A4C">
            <w:pPr>
              <w:rPr>
                <w:rFonts w:ascii="Times New Roman" w:hAnsi="Times New Roman" w:cs="Times New Roman"/>
                <w:sz w:val="24"/>
                <w:szCs w:val="24"/>
              </w:rPr>
            </w:pPr>
            <w:r w:rsidRPr="007144A6">
              <w:rPr>
                <w:rFonts w:ascii="Times New Roman" w:hAnsi="Times New Roman" w:cs="Times New Roman"/>
                <w:sz w:val="24"/>
                <w:szCs w:val="24"/>
              </w:rPr>
              <w:t>Spokane Community College</w:t>
            </w:r>
          </w:p>
        </w:tc>
        <w:tc>
          <w:tcPr>
            <w:tcW w:w="11335" w:type="dxa"/>
          </w:tcPr>
          <w:p w:rsidR="00047550" w:rsidRPr="007144A6" w:rsidRDefault="00047550" w:rsidP="004C239F">
            <w:pPr>
              <w:rPr>
                <w:rFonts w:ascii="Times New Roman" w:hAnsi="Times New Roman" w:cs="Times New Roman"/>
                <w:sz w:val="24"/>
                <w:szCs w:val="24"/>
              </w:rPr>
            </w:pPr>
            <w:r w:rsidRPr="007144A6">
              <w:rPr>
                <w:rFonts w:ascii="Times New Roman" w:hAnsi="Times New Roman" w:cs="Times New Roman"/>
                <w:sz w:val="24"/>
                <w:szCs w:val="24"/>
              </w:rPr>
              <w:t>Spokane Community College operates a food bank within our “CARE” (Community – Awareness – Resources – Engagement) Center which also provides referrals and other information about local agencies, including shelters, other food banks, and discount clothing stores. The food bank allows students to pick up 3 days of food once each month. The food is provided through donations from our large local food bank organization.</w:t>
            </w:r>
          </w:p>
        </w:tc>
      </w:tr>
      <w:tr w:rsidR="00F32B4F" w:rsidRPr="007144A6" w:rsidTr="007144A6">
        <w:tc>
          <w:tcPr>
            <w:tcW w:w="1615" w:type="dxa"/>
          </w:tcPr>
          <w:p w:rsidR="00F32B4F" w:rsidRPr="007144A6" w:rsidRDefault="00F32B4F" w:rsidP="00D24A4C">
            <w:pPr>
              <w:rPr>
                <w:rFonts w:ascii="Times New Roman" w:hAnsi="Times New Roman" w:cs="Times New Roman"/>
                <w:sz w:val="24"/>
                <w:szCs w:val="24"/>
              </w:rPr>
            </w:pPr>
            <w:r w:rsidRPr="007144A6">
              <w:rPr>
                <w:rFonts w:ascii="Times New Roman" w:hAnsi="Times New Roman" w:cs="Times New Roman"/>
                <w:sz w:val="24"/>
                <w:szCs w:val="24"/>
              </w:rPr>
              <w:t>Green River College</w:t>
            </w:r>
          </w:p>
        </w:tc>
        <w:tc>
          <w:tcPr>
            <w:tcW w:w="11335" w:type="dxa"/>
          </w:tcPr>
          <w:p w:rsidR="00F32B4F" w:rsidRPr="00B4205C" w:rsidRDefault="00B4205C" w:rsidP="00F32B4F">
            <w:pPr>
              <w:rPr>
                <w:rFonts w:ascii="Times New Roman" w:hAnsi="Times New Roman" w:cs="Times New Roman"/>
                <w:bCs/>
                <w:sz w:val="24"/>
                <w:szCs w:val="24"/>
              </w:rPr>
            </w:pPr>
            <w:r>
              <w:rPr>
                <w:rFonts w:ascii="Times New Roman" w:hAnsi="Times New Roman" w:cs="Times New Roman"/>
                <w:bCs/>
                <w:sz w:val="24"/>
                <w:szCs w:val="24"/>
              </w:rPr>
              <w:t xml:space="preserve">GRC operates the </w:t>
            </w:r>
            <w:r w:rsidRPr="00B4205C">
              <w:rPr>
                <w:rFonts w:ascii="Times New Roman" w:hAnsi="Times New Roman" w:cs="Times New Roman"/>
                <w:bCs/>
                <w:sz w:val="24"/>
                <w:szCs w:val="24"/>
              </w:rPr>
              <w:t>Gator Food Pantry</w:t>
            </w:r>
            <w:r>
              <w:rPr>
                <w:rFonts w:ascii="Times New Roman" w:hAnsi="Times New Roman" w:cs="Times New Roman"/>
                <w:b/>
                <w:bCs/>
                <w:sz w:val="24"/>
                <w:szCs w:val="24"/>
              </w:rPr>
              <w:t xml:space="preserve">, </w:t>
            </w:r>
            <w:r>
              <w:rPr>
                <w:rFonts w:ascii="Times New Roman" w:hAnsi="Times New Roman" w:cs="Times New Roman"/>
                <w:bCs/>
                <w:sz w:val="24"/>
                <w:szCs w:val="24"/>
              </w:rPr>
              <w:t>described below.</w:t>
            </w:r>
          </w:p>
          <w:p w:rsidR="00F32B4F" w:rsidRPr="007144A6" w:rsidRDefault="00F32B4F" w:rsidP="00F32B4F">
            <w:pPr>
              <w:rPr>
                <w:rFonts w:ascii="Times New Roman" w:hAnsi="Times New Roman" w:cs="Times New Roman"/>
                <w:b/>
                <w:bCs/>
                <w:sz w:val="24"/>
                <w:szCs w:val="24"/>
              </w:rPr>
            </w:pPr>
          </w:p>
          <w:p w:rsidR="00F32B4F" w:rsidRPr="007144A6" w:rsidRDefault="00F32B4F" w:rsidP="00F32B4F">
            <w:pPr>
              <w:rPr>
                <w:rFonts w:ascii="Times New Roman" w:hAnsi="Times New Roman" w:cs="Times New Roman"/>
                <w:sz w:val="24"/>
                <w:szCs w:val="24"/>
              </w:rPr>
            </w:pPr>
            <w:r w:rsidRPr="00B4205C">
              <w:rPr>
                <w:rFonts w:ascii="Times New Roman" w:hAnsi="Times New Roman" w:cs="Times New Roman"/>
                <w:bCs/>
                <w:sz w:val="24"/>
                <w:szCs w:val="24"/>
              </w:rPr>
              <w:t>Purpose:</w:t>
            </w:r>
            <w:r w:rsidRPr="007144A6">
              <w:rPr>
                <w:rFonts w:ascii="Times New Roman" w:hAnsi="Times New Roman" w:cs="Times New Roman"/>
                <w:sz w:val="24"/>
                <w:szCs w:val="24"/>
              </w:rPr>
              <w:t xml:space="preserve"> Ensure any Green River College student who is at risk of becoming food insecure will have access to food in order to support their academic success.</w:t>
            </w:r>
          </w:p>
          <w:p w:rsidR="00F32B4F" w:rsidRPr="007144A6" w:rsidRDefault="00F32B4F" w:rsidP="00F32B4F">
            <w:pPr>
              <w:rPr>
                <w:rFonts w:ascii="Times New Roman" w:hAnsi="Times New Roman" w:cs="Times New Roman"/>
                <w:b/>
                <w:bCs/>
                <w:sz w:val="24"/>
                <w:szCs w:val="24"/>
              </w:rPr>
            </w:pPr>
          </w:p>
          <w:p w:rsidR="00F32B4F" w:rsidRPr="007144A6" w:rsidRDefault="00F32B4F" w:rsidP="00F32B4F">
            <w:pPr>
              <w:rPr>
                <w:rFonts w:ascii="Times New Roman" w:hAnsi="Times New Roman" w:cs="Times New Roman"/>
                <w:sz w:val="24"/>
                <w:szCs w:val="24"/>
              </w:rPr>
            </w:pPr>
            <w:r w:rsidRPr="00B4205C">
              <w:rPr>
                <w:rFonts w:ascii="Times New Roman" w:hAnsi="Times New Roman" w:cs="Times New Roman"/>
                <w:bCs/>
                <w:sz w:val="24"/>
                <w:szCs w:val="24"/>
              </w:rPr>
              <w:lastRenderedPageBreak/>
              <w:t>Vision:</w:t>
            </w:r>
            <w:r w:rsidRPr="007144A6">
              <w:rPr>
                <w:rFonts w:ascii="Times New Roman" w:hAnsi="Times New Roman" w:cs="Times New Roman"/>
                <w:sz w:val="24"/>
                <w:szCs w:val="24"/>
              </w:rPr>
              <w:t xml:space="preserve"> Green River College and The Auburn Food Bank, The Kent Food Bank, The Maple Valley Food Bank will develop a partnership to create and maintain a GRC student food closet. The purpose of this student food closet is to provide free supplemental food to any (GRC) student who is at risk of becoming food insecure (defined as lacking access to enough food for an active, healthy life style). To connect students to local food banks for sustained need. </w:t>
            </w:r>
          </w:p>
          <w:p w:rsidR="00F32B4F" w:rsidRPr="007144A6" w:rsidRDefault="00F32B4F" w:rsidP="00F32B4F">
            <w:pPr>
              <w:rPr>
                <w:rFonts w:ascii="Times New Roman" w:hAnsi="Times New Roman" w:cs="Times New Roman"/>
                <w:b/>
                <w:bCs/>
                <w:sz w:val="24"/>
                <w:szCs w:val="24"/>
              </w:rPr>
            </w:pPr>
          </w:p>
          <w:p w:rsidR="00F32B4F" w:rsidRPr="00B4205C" w:rsidRDefault="00F32B4F" w:rsidP="00F32B4F">
            <w:pPr>
              <w:rPr>
                <w:rFonts w:ascii="Times New Roman" w:hAnsi="Times New Roman" w:cs="Times New Roman"/>
                <w:bCs/>
                <w:sz w:val="24"/>
                <w:szCs w:val="24"/>
              </w:rPr>
            </w:pPr>
            <w:r w:rsidRPr="00B4205C">
              <w:rPr>
                <w:rFonts w:ascii="Times New Roman" w:hAnsi="Times New Roman" w:cs="Times New Roman"/>
                <w:bCs/>
                <w:sz w:val="24"/>
                <w:szCs w:val="24"/>
              </w:rPr>
              <w:t xml:space="preserve">Mission: Appropriate campus constituents will collaborate in the coordination of a Gator Food Closet to foster student success by addressing student hunger. </w:t>
            </w:r>
          </w:p>
          <w:p w:rsidR="00F32B4F" w:rsidRPr="007144A6" w:rsidRDefault="00F32B4F" w:rsidP="00F32B4F">
            <w:pPr>
              <w:rPr>
                <w:rFonts w:ascii="Times New Roman" w:hAnsi="Times New Roman" w:cs="Times New Roman"/>
                <w:b/>
                <w:bCs/>
                <w:sz w:val="24"/>
                <w:szCs w:val="24"/>
              </w:rPr>
            </w:pPr>
          </w:p>
          <w:p w:rsidR="00F32B4F" w:rsidRPr="007144A6" w:rsidRDefault="00B4205C" w:rsidP="00F32B4F">
            <w:pPr>
              <w:rPr>
                <w:rFonts w:ascii="Times New Roman" w:hAnsi="Times New Roman" w:cs="Times New Roman"/>
                <w:sz w:val="24"/>
                <w:szCs w:val="24"/>
              </w:rPr>
            </w:pPr>
            <w:r w:rsidRPr="00B4205C">
              <w:rPr>
                <w:rFonts w:ascii="Times New Roman" w:hAnsi="Times New Roman" w:cs="Times New Roman"/>
                <w:bCs/>
                <w:sz w:val="24"/>
                <w:szCs w:val="24"/>
              </w:rPr>
              <w:t xml:space="preserve">Oversight </w:t>
            </w:r>
            <w:r w:rsidR="00F32B4F" w:rsidRPr="00B4205C">
              <w:rPr>
                <w:rFonts w:ascii="Times New Roman" w:hAnsi="Times New Roman" w:cs="Times New Roman"/>
                <w:bCs/>
                <w:sz w:val="24"/>
                <w:szCs w:val="24"/>
              </w:rPr>
              <w:t>Committee</w:t>
            </w:r>
            <w:r>
              <w:rPr>
                <w:rFonts w:ascii="Times New Roman" w:hAnsi="Times New Roman" w:cs="Times New Roman"/>
                <w:bCs/>
                <w:sz w:val="24"/>
                <w:szCs w:val="24"/>
              </w:rPr>
              <w:t xml:space="preserve">: </w:t>
            </w:r>
            <w:r w:rsidR="00F32B4F" w:rsidRPr="007144A6">
              <w:rPr>
                <w:rFonts w:ascii="Times New Roman" w:hAnsi="Times New Roman" w:cs="Times New Roman"/>
                <w:sz w:val="24"/>
                <w:szCs w:val="24"/>
              </w:rPr>
              <w:t xml:space="preserve">The general expectation of the committee member is to be available and willing to participate in monthly/quarterly meetings and serve on sub-committees.  Implement campus-wide fund raising and awareness campaigns.  Assist in provision of brochures, and other informational materials to support individuals in how to respond and where to refer students and employees seeking this kind of provision. Review and approve campus policies assuring campus and state requirements are met. Engage the community food banks to collaborate. </w:t>
            </w:r>
          </w:p>
          <w:p w:rsidR="00F32B4F" w:rsidRPr="007144A6" w:rsidRDefault="00F32B4F" w:rsidP="00F32B4F">
            <w:pPr>
              <w:rPr>
                <w:rFonts w:ascii="Times New Roman" w:hAnsi="Times New Roman" w:cs="Times New Roman"/>
                <w:b/>
                <w:bCs/>
                <w:sz w:val="24"/>
                <w:szCs w:val="24"/>
              </w:rPr>
            </w:pPr>
          </w:p>
          <w:p w:rsidR="00F32B4F" w:rsidRPr="007144A6" w:rsidRDefault="00F32B4F" w:rsidP="00F32B4F">
            <w:pPr>
              <w:rPr>
                <w:rFonts w:ascii="Times New Roman" w:hAnsi="Times New Roman" w:cs="Times New Roman"/>
                <w:sz w:val="24"/>
                <w:szCs w:val="24"/>
              </w:rPr>
            </w:pPr>
            <w:r w:rsidRPr="00B4205C">
              <w:rPr>
                <w:rFonts w:ascii="Times New Roman" w:hAnsi="Times New Roman" w:cs="Times New Roman"/>
                <w:bCs/>
                <w:sz w:val="24"/>
                <w:szCs w:val="24"/>
              </w:rPr>
              <w:t>What we have done:</w:t>
            </w:r>
            <w:r w:rsidRPr="007144A6">
              <w:rPr>
                <w:rFonts w:ascii="Times New Roman" w:hAnsi="Times New Roman" w:cs="Times New Roman"/>
                <w:b/>
                <w:bCs/>
                <w:sz w:val="24"/>
                <w:szCs w:val="24"/>
              </w:rPr>
              <w:t xml:space="preserve"> </w:t>
            </w:r>
            <w:r w:rsidRPr="007144A6">
              <w:rPr>
                <w:rFonts w:ascii="Times New Roman" w:hAnsi="Times New Roman" w:cs="Times New Roman"/>
                <w:sz w:val="24"/>
                <w:szCs w:val="24"/>
              </w:rPr>
              <w:t xml:space="preserve">We have provide a space on campus to give students access to emergency food bags provided by local food bank. We track directory information only, and students are given a resource list for community services in our local communities. Our hope is to connect them with social/community services that are sustainable rather than emergency based. </w:t>
            </w:r>
          </w:p>
          <w:p w:rsidR="00F32B4F" w:rsidRPr="007144A6" w:rsidRDefault="00F32B4F" w:rsidP="00F32B4F">
            <w:pPr>
              <w:rPr>
                <w:rFonts w:ascii="Times New Roman" w:hAnsi="Times New Roman" w:cs="Times New Roman"/>
                <w:sz w:val="24"/>
                <w:szCs w:val="24"/>
              </w:rPr>
            </w:pPr>
          </w:p>
          <w:p w:rsidR="00F32B4F" w:rsidRPr="007144A6" w:rsidRDefault="00F32B4F" w:rsidP="00F32B4F">
            <w:pPr>
              <w:rPr>
                <w:rFonts w:ascii="Times New Roman" w:hAnsi="Times New Roman" w:cs="Times New Roman"/>
                <w:sz w:val="24"/>
                <w:szCs w:val="24"/>
              </w:rPr>
            </w:pPr>
            <w:r w:rsidRPr="00B4205C">
              <w:rPr>
                <w:rFonts w:ascii="Times New Roman" w:hAnsi="Times New Roman" w:cs="Times New Roman"/>
                <w:bCs/>
                <w:sz w:val="24"/>
                <w:szCs w:val="24"/>
              </w:rPr>
              <w:t>Gators Feeding Gators:</w:t>
            </w:r>
            <w:r w:rsidR="00B4205C">
              <w:rPr>
                <w:rFonts w:ascii="Times New Roman" w:hAnsi="Times New Roman" w:cs="Times New Roman"/>
                <w:sz w:val="24"/>
                <w:szCs w:val="24"/>
              </w:rPr>
              <w:t xml:space="preserve"> GFG is </w:t>
            </w:r>
            <w:r w:rsidRPr="007144A6">
              <w:rPr>
                <w:rFonts w:ascii="Times New Roman" w:hAnsi="Times New Roman" w:cs="Times New Roman"/>
                <w:sz w:val="24"/>
                <w:szCs w:val="24"/>
              </w:rPr>
              <w:t>part of the Gator Pledge program supported by our Green River Foundation.  We have an annual event to promote the idea of helping students on campus and provide opportunity for faculty and staff to donate to the cause. There are 11 active binders on campus that help staff and faculty provide a Gator Gri</w:t>
            </w:r>
            <w:r w:rsidR="00B4205C">
              <w:rPr>
                <w:rFonts w:ascii="Times New Roman" w:hAnsi="Times New Roman" w:cs="Times New Roman"/>
                <w:sz w:val="24"/>
                <w:szCs w:val="24"/>
              </w:rPr>
              <w:t xml:space="preserve">ll card for immediate hot food, </w:t>
            </w:r>
            <w:r w:rsidRPr="007144A6">
              <w:rPr>
                <w:rFonts w:ascii="Times New Roman" w:hAnsi="Times New Roman" w:cs="Times New Roman"/>
                <w:sz w:val="24"/>
                <w:szCs w:val="24"/>
              </w:rPr>
              <w:t xml:space="preserve">Safeway fuel cards and individual bus passes to help students persist and complete. </w:t>
            </w:r>
          </w:p>
          <w:p w:rsidR="00F32B4F" w:rsidRPr="007144A6" w:rsidRDefault="00F32B4F" w:rsidP="00F32B4F">
            <w:pPr>
              <w:rPr>
                <w:rFonts w:ascii="Times New Roman" w:hAnsi="Times New Roman" w:cs="Times New Roman"/>
                <w:sz w:val="24"/>
                <w:szCs w:val="24"/>
              </w:rPr>
            </w:pPr>
          </w:p>
          <w:p w:rsidR="00F32B4F" w:rsidRPr="007144A6" w:rsidRDefault="00F32B4F" w:rsidP="00B4205C">
            <w:pPr>
              <w:rPr>
                <w:rFonts w:ascii="Times New Roman" w:hAnsi="Times New Roman" w:cs="Times New Roman"/>
                <w:sz w:val="24"/>
                <w:szCs w:val="24"/>
              </w:rPr>
            </w:pPr>
            <w:r w:rsidRPr="00B4205C">
              <w:rPr>
                <w:rFonts w:ascii="Times New Roman" w:hAnsi="Times New Roman" w:cs="Times New Roman"/>
                <w:bCs/>
                <w:sz w:val="24"/>
                <w:szCs w:val="24"/>
              </w:rPr>
              <w:t>Resource List</w:t>
            </w:r>
            <w:r w:rsidR="00B4205C" w:rsidRPr="00B4205C">
              <w:rPr>
                <w:rFonts w:ascii="Times New Roman" w:hAnsi="Times New Roman" w:cs="Times New Roman"/>
                <w:bCs/>
                <w:sz w:val="24"/>
                <w:szCs w:val="24"/>
              </w:rPr>
              <w:t>:</w:t>
            </w:r>
            <w:r w:rsidR="00B4205C">
              <w:rPr>
                <w:rFonts w:ascii="Times New Roman" w:hAnsi="Times New Roman" w:cs="Times New Roman"/>
                <w:b/>
                <w:bCs/>
                <w:sz w:val="24"/>
                <w:szCs w:val="24"/>
              </w:rPr>
              <w:t xml:space="preserve"> </w:t>
            </w:r>
            <w:r w:rsidRPr="007144A6">
              <w:rPr>
                <w:rFonts w:ascii="Times New Roman" w:hAnsi="Times New Roman" w:cs="Times New Roman"/>
                <w:sz w:val="24"/>
                <w:szCs w:val="24"/>
              </w:rPr>
              <w:t xml:space="preserve">Green River has two resource booklets one called </w:t>
            </w:r>
            <w:r w:rsidRPr="007144A6">
              <w:rPr>
                <w:rFonts w:ascii="Times New Roman" w:hAnsi="Times New Roman" w:cs="Times New Roman"/>
                <w:i/>
                <w:iCs/>
                <w:sz w:val="24"/>
                <w:szCs w:val="24"/>
              </w:rPr>
              <w:t>Community Connections Survival Guide</w:t>
            </w:r>
            <w:r w:rsidRPr="007144A6">
              <w:rPr>
                <w:rFonts w:ascii="Times New Roman" w:hAnsi="Times New Roman" w:cs="Times New Roman"/>
                <w:sz w:val="24"/>
                <w:szCs w:val="24"/>
              </w:rPr>
              <w:t xml:space="preserve"> </w:t>
            </w:r>
            <w:r w:rsidRPr="007144A6">
              <w:rPr>
                <w:rFonts w:ascii="Times New Roman" w:hAnsi="Times New Roman" w:cs="Times New Roman"/>
                <w:i/>
                <w:iCs/>
                <w:sz w:val="24"/>
                <w:szCs w:val="24"/>
              </w:rPr>
              <w:t>and Handbook for King and Pierce County Resources</w:t>
            </w:r>
            <w:r w:rsidRPr="007144A6">
              <w:rPr>
                <w:rFonts w:ascii="Times New Roman" w:hAnsi="Times New Roman" w:cs="Times New Roman"/>
                <w:sz w:val="24"/>
                <w:szCs w:val="24"/>
              </w:rPr>
              <w:t xml:space="preserve"> and the other is called </w:t>
            </w:r>
            <w:r w:rsidRPr="007144A6">
              <w:rPr>
                <w:rFonts w:ascii="Times New Roman" w:hAnsi="Times New Roman" w:cs="Times New Roman"/>
                <w:i/>
                <w:iCs/>
                <w:sz w:val="24"/>
                <w:szCs w:val="24"/>
              </w:rPr>
              <w:t>Campus Community Resource Guide</w:t>
            </w:r>
            <w:r w:rsidRPr="007144A6">
              <w:rPr>
                <w:rFonts w:ascii="Times New Roman" w:hAnsi="Times New Roman" w:cs="Times New Roman"/>
                <w:sz w:val="24"/>
                <w:szCs w:val="24"/>
              </w:rPr>
              <w:t xml:space="preserve"> that outlines government programs; basic needs and crisis; education and training; health care; DVA; transportation; legal and advocacy; and veterans. </w:t>
            </w:r>
          </w:p>
        </w:tc>
      </w:tr>
      <w:tr w:rsidR="00AA646B" w:rsidRPr="007144A6" w:rsidTr="007144A6">
        <w:tc>
          <w:tcPr>
            <w:tcW w:w="1615" w:type="dxa"/>
          </w:tcPr>
          <w:p w:rsidR="00AA646B" w:rsidRPr="007144A6" w:rsidRDefault="00AA646B" w:rsidP="00D24A4C">
            <w:pPr>
              <w:rPr>
                <w:rFonts w:ascii="Times New Roman" w:hAnsi="Times New Roman" w:cs="Times New Roman"/>
                <w:sz w:val="24"/>
                <w:szCs w:val="24"/>
              </w:rPr>
            </w:pPr>
            <w:r w:rsidRPr="007144A6">
              <w:rPr>
                <w:rFonts w:ascii="Times New Roman" w:hAnsi="Times New Roman" w:cs="Times New Roman"/>
                <w:sz w:val="24"/>
                <w:szCs w:val="24"/>
              </w:rPr>
              <w:lastRenderedPageBreak/>
              <w:t>Seattle Central College</w:t>
            </w:r>
          </w:p>
        </w:tc>
        <w:tc>
          <w:tcPr>
            <w:tcW w:w="11335" w:type="dxa"/>
          </w:tcPr>
          <w:p w:rsidR="00AA646B" w:rsidRPr="007144A6" w:rsidRDefault="00AA646B" w:rsidP="00D20C06">
            <w:pPr>
              <w:rPr>
                <w:rFonts w:ascii="Times New Roman" w:hAnsi="Times New Roman" w:cs="Times New Roman"/>
                <w:bCs/>
                <w:sz w:val="24"/>
                <w:szCs w:val="24"/>
              </w:rPr>
            </w:pPr>
            <w:r w:rsidRPr="007144A6">
              <w:rPr>
                <w:rFonts w:ascii="Times New Roman" w:hAnsi="Times New Roman" w:cs="Times New Roman"/>
                <w:bCs/>
                <w:sz w:val="24"/>
                <w:szCs w:val="24"/>
              </w:rPr>
              <w:t>There is a working group on campus representing faculty, staff and students working to gather to write a propo</w:t>
            </w:r>
            <w:r w:rsidR="00D20C06">
              <w:rPr>
                <w:rFonts w:ascii="Times New Roman" w:hAnsi="Times New Roman" w:cs="Times New Roman"/>
                <w:bCs/>
                <w:sz w:val="24"/>
                <w:szCs w:val="24"/>
              </w:rPr>
              <w:t>sal for a Food Pantry</w:t>
            </w:r>
            <w:r w:rsidRPr="007144A6">
              <w:rPr>
                <w:rFonts w:ascii="Times New Roman" w:hAnsi="Times New Roman" w:cs="Times New Roman"/>
                <w:bCs/>
                <w:sz w:val="24"/>
                <w:szCs w:val="24"/>
              </w:rPr>
              <w:t xml:space="preserve">. Currently there are a several departments that have unofficial food security services being offered to students. For example, TRIO provides snacks to their students when supplies are available; Veterans’ Support Services provides meals to their students provided by Jewish Family Services as well as they have a small </w:t>
            </w:r>
            <w:r w:rsidRPr="007144A6">
              <w:rPr>
                <w:rFonts w:ascii="Times New Roman" w:hAnsi="Times New Roman" w:cs="Times New Roman"/>
                <w:bCs/>
                <w:sz w:val="24"/>
                <w:szCs w:val="24"/>
              </w:rPr>
              <w:lastRenderedPageBreak/>
              <w:t xml:space="preserve">pantry that their students can access while supplies last. </w:t>
            </w:r>
            <w:r w:rsidR="00D20C06">
              <w:rPr>
                <w:rFonts w:ascii="Times New Roman" w:hAnsi="Times New Roman" w:cs="Times New Roman"/>
                <w:bCs/>
                <w:sz w:val="24"/>
                <w:szCs w:val="24"/>
              </w:rPr>
              <w:t>A</w:t>
            </w:r>
            <w:r w:rsidRPr="007144A6">
              <w:rPr>
                <w:rFonts w:ascii="Times New Roman" w:hAnsi="Times New Roman" w:cs="Times New Roman"/>
                <w:bCs/>
                <w:sz w:val="24"/>
                <w:szCs w:val="24"/>
              </w:rPr>
              <w:t xml:space="preserve"> Grocery Card progr</w:t>
            </w:r>
            <w:r w:rsidR="00D20C06">
              <w:rPr>
                <w:rFonts w:ascii="Times New Roman" w:hAnsi="Times New Roman" w:cs="Times New Roman"/>
                <w:bCs/>
                <w:sz w:val="24"/>
                <w:szCs w:val="24"/>
              </w:rPr>
              <w:t xml:space="preserve">am offered though Student Support Services can </w:t>
            </w:r>
            <w:r w:rsidRPr="007144A6">
              <w:rPr>
                <w:rFonts w:ascii="Times New Roman" w:hAnsi="Times New Roman" w:cs="Times New Roman"/>
                <w:bCs/>
                <w:sz w:val="24"/>
                <w:szCs w:val="24"/>
              </w:rPr>
              <w:t>be used by studen</w:t>
            </w:r>
            <w:r w:rsidR="00D20C06">
              <w:rPr>
                <w:rFonts w:ascii="Times New Roman" w:hAnsi="Times New Roman" w:cs="Times New Roman"/>
                <w:bCs/>
                <w:sz w:val="24"/>
                <w:szCs w:val="24"/>
              </w:rPr>
              <w:t>ts as an emergency on a one-</w:t>
            </w:r>
            <w:r w:rsidRPr="007144A6">
              <w:rPr>
                <w:rFonts w:ascii="Times New Roman" w:hAnsi="Times New Roman" w:cs="Times New Roman"/>
                <w:bCs/>
                <w:sz w:val="24"/>
                <w:szCs w:val="24"/>
              </w:rPr>
              <w:t>time</w:t>
            </w:r>
            <w:r w:rsidR="00D20C06">
              <w:rPr>
                <w:rFonts w:ascii="Times New Roman" w:hAnsi="Times New Roman" w:cs="Times New Roman"/>
                <w:bCs/>
                <w:sz w:val="24"/>
                <w:szCs w:val="24"/>
              </w:rPr>
              <w:t xml:space="preserve"> basis</w:t>
            </w:r>
            <w:r w:rsidRPr="007144A6">
              <w:rPr>
                <w:rFonts w:ascii="Times New Roman" w:hAnsi="Times New Roman" w:cs="Times New Roman"/>
                <w:bCs/>
                <w:sz w:val="24"/>
                <w:szCs w:val="24"/>
              </w:rPr>
              <w:t>. The proposal being develop</w:t>
            </w:r>
            <w:r w:rsidR="00D20C06">
              <w:rPr>
                <w:rFonts w:ascii="Times New Roman" w:hAnsi="Times New Roman" w:cs="Times New Roman"/>
                <w:bCs/>
                <w:sz w:val="24"/>
                <w:szCs w:val="24"/>
              </w:rPr>
              <w:t>ed will be presented to the Services and Activities (S &amp; A)</w:t>
            </w:r>
            <w:r w:rsidR="001D2B8C">
              <w:rPr>
                <w:rFonts w:ascii="Times New Roman" w:hAnsi="Times New Roman" w:cs="Times New Roman"/>
                <w:bCs/>
                <w:sz w:val="24"/>
                <w:szCs w:val="24"/>
              </w:rPr>
              <w:t xml:space="preserve"> </w:t>
            </w:r>
            <w:r w:rsidRPr="007144A6">
              <w:rPr>
                <w:rFonts w:ascii="Times New Roman" w:hAnsi="Times New Roman" w:cs="Times New Roman"/>
                <w:bCs/>
                <w:sz w:val="24"/>
                <w:szCs w:val="24"/>
              </w:rPr>
              <w:t xml:space="preserve">Fee Committee for funding a full-time staff </w:t>
            </w:r>
            <w:r w:rsidR="001D2B8C">
              <w:rPr>
                <w:rFonts w:ascii="Times New Roman" w:hAnsi="Times New Roman" w:cs="Times New Roman"/>
                <w:bCs/>
                <w:sz w:val="24"/>
                <w:szCs w:val="24"/>
              </w:rPr>
              <w:t xml:space="preserve">position to manage </w:t>
            </w:r>
            <w:r w:rsidRPr="007144A6">
              <w:rPr>
                <w:rFonts w:ascii="Times New Roman" w:hAnsi="Times New Roman" w:cs="Times New Roman"/>
                <w:bCs/>
                <w:sz w:val="24"/>
                <w:szCs w:val="24"/>
              </w:rPr>
              <w:t>a food pantry.  If approved, this will provide a more comprehensive service to students and will more concretely address students’ food security while attending Central.</w:t>
            </w:r>
          </w:p>
        </w:tc>
      </w:tr>
      <w:tr w:rsidR="00391240" w:rsidRPr="007144A6" w:rsidTr="007144A6">
        <w:tc>
          <w:tcPr>
            <w:tcW w:w="1615" w:type="dxa"/>
          </w:tcPr>
          <w:p w:rsidR="00391240" w:rsidRPr="007144A6" w:rsidRDefault="00391240" w:rsidP="00D24A4C">
            <w:pPr>
              <w:rPr>
                <w:rFonts w:ascii="Times New Roman" w:hAnsi="Times New Roman" w:cs="Times New Roman"/>
                <w:sz w:val="24"/>
                <w:szCs w:val="24"/>
              </w:rPr>
            </w:pPr>
            <w:r w:rsidRPr="007144A6">
              <w:rPr>
                <w:rFonts w:ascii="Times New Roman" w:hAnsi="Times New Roman" w:cs="Times New Roman"/>
                <w:sz w:val="24"/>
                <w:szCs w:val="24"/>
              </w:rPr>
              <w:lastRenderedPageBreak/>
              <w:t>Everett Community College</w:t>
            </w:r>
          </w:p>
        </w:tc>
        <w:tc>
          <w:tcPr>
            <w:tcW w:w="11335" w:type="dxa"/>
          </w:tcPr>
          <w:p w:rsidR="00391240" w:rsidRPr="007144A6" w:rsidRDefault="00391240" w:rsidP="001D2B8C">
            <w:pPr>
              <w:rPr>
                <w:rFonts w:ascii="Times New Roman" w:hAnsi="Times New Roman" w:cs="Times New Roman"/>
                <w:bCs/>
                <w:sz w:val="24"/>
                <w:szCs w:val="24"/>
              </w:rPr>
            </w:pPr>
            <w:r w:rsidRPr="007144A6">
              <w:rPr>
                <w:rFonts w:ascii="Times New Roman" w:hAnsi="Times New Roman" w:cs="Times New Roman"/>
                <w:bCs/>
                <w:sz w:val="24"/>
                <w:szCs w:val="24"/>
              </w:rPr>
              <w:t>The EvCC food pantry has been operating since October of 2017 and offers non-perishable items to students and college employees.  We have partnered with the Volunteers of America for bi-weekly food pick-up to ensure sufficient supplies. Additionally, we have established an account with the EvCC Foundation to manage donations and allow employees to con</w:t>
            </w:r>
            <w:r w:rsidR="001D2B8C">
              <w:rPr>
                <w:rFonts w:ascii="Times New Roman" w:hAnsi="Times New Roman" w:cs="Times New Roman"/>
                <w:bCs/>
                <w:sz w:val="24"/>
                <w:szCs w:val="24"/>
              </w:rPr>
              <w:t xml:space="preserve">tribute to the Food Pantry through </w:t>
            </w:r>
            <w:r w:rsidRPr="007144A6">
              <w:rPr>
                <w:rFonts w:ascii="Times New Roman" w:hAnsi="Times New Roman" w:cs="Times New Roman"/>
                <w:bCs/>
                <w:sz w:val="24"/>
                <w:szCs w:val="24"/>
              </w:rPr>
              <w:t>payroll deduction. The pantry is staffed by ASB Executive Council and student volunteers that receive class credit for their volunt</w:t>
            </w:r>
            <w:r w:rsidR="001D2B8C">
              <w:rPr>
                <w:rFonts w:ascii="Times New Roman" w:hAnsi="Times New Roman" w:cs="Times New Roman"/>
                <w:bCs/>
                <w:sz w:val="24"/>
                <w:szCs w:val="24"/>
              </w:rPr>
              <w:t>eer work. </w:t>
            </w:r>
            <w:r w:rsidRPr="007144A6">
              <w:rPr>
                <w:rFonts w:ascii="Times New Roman" w:hAnsi="Times New Roman" w:cs="Times New Roman"/>
                <w:bCs/>
                <w:sz w:val="24"/>
                <w:szCs w:val="24"/>
              </w:rPr>
              <w:t>Materials for additional resources are available in the pantry, as well as recipes and food suggestions to aid students. More info</w:t>
            </w:r>
            <w:r w:rsidR="004450F1" w:rsidRPr="007144A6">
              <w:rPr>
                <w:rFonts w:ascii="Times New Roman" w:hAnsi="Times New Roman" w:cs="Times New Roman"/>
                <w:bCs/>
                <w:sz w:val="24"/>
                <w:szCs w:val="24"/>
              </w:rPr>
              <w:t>rmation</w:t>
            </w:r>
            <w:r w:rsidRPr="007144A6">
              <w:rPr>
                <w:rFonts w:ascii="Times New Roman" w:hAnsi="Times New Roman" w:cs="Times New Roman"/>
                <w:bCs/>
                <w:sz w:val="24"/>
                <w:szCs w:val="24"/>
              </w:rPr>
              <w:t xml:space="preserve"> is available </w:t>
            </w:r>
            <w:r w:rsidR="004450F1" w:rsidRPr="007144A6">
              <w:rPr>
                <w:rFonts w:ascii="Times New Roman" w:hAnsi="Times New Roman" w:cs="Times New Roman"/>
                <w:bCs/>
                <w:sz w:val="24"/>
                <w:szCs w:val="24"/>
              </w:rPr>
              <w:t xml:space="preserve">at: </w:t>
            </w:r>
            <w:hyperlink r:id="rId7" w:history="1">
              <w:r w:rsidR="004450F1" w:rsidRPr="007144A6">
                <w:rPr>
                  <w:rStyle w:val="Hyperlink"/>
                  <w:rFonts w:ascii="Times New Roman" w:hAnsi="Times New Roman" w:cs="Times New Roman"/>
                  <w:bCs/>
                  <w:sz w:val="24"/>
                  <w:szCs w:val="24"/>
                </w:rPr>
                <w:t>https://www.everettcc.edu/students/sa/student-government/food-pantry</w:t>
              </w:r>
            </w:hyperlink>
            <w:r w:rsidRPr="007144A6">
              <w:rPr>
                <w:rFonts w:ascii="Times New Roman" w:hAnsi="Times New Roman" w:cs="Times New Roman"/>
                <w:bCs/>
                <w:sz w:val="24"/>
                <w:szCs w:val="24"/>
              </w:rPr>
              <w:t>.</w:t>
            </w:r>
          </w:p>
        </w:tc>
      </w:tr>
      <w:tr w:rsidR="00736129" w:rsidRPr="007144A6" w:rsidTr="007144A6">
        <w:tc>
          <w:tcPr>
            <w:tcW w:w="1615" w:type="dxa"/>
          </w:tcPr>
          <w:p w:rsidR="00736129" w:rsidRPr="007144A6" w:rsidRDefault="00736129" w:rsidP="00D24A4C">
            <w:pPr>
              <w:rPr>
                <w:rFonts w:ascii="Times New Roman" w:hAnsi="Times New Roman" w:cs="Times New Roman"/>
                <w:sz w:val="24"/>
                <w:szCs w:val="24"/>
              </w:rPr>
            </w:pPr>
            <w:r w:rsidRPr="007144A6">
              <w:rPr>
                <w:rFonts w:ascii="Times New Roman" w:hAnsi="Times New Roman" w:cs="Times New Roman"/>
                <w:sz w:val="24"/>
                <w:szCs w:val="24"/>
              </w:rPr>
              <w:t>Lower Columbia College</w:t>
            </w:r>
          </w:p>
        </w:tc>
        <w:tc>
          <w:tcPr>
            <w:tcW w:w="11335" w:type="dxa"/>
          </w:tcPr>
          <w:p w:rsidR="00736129" w:rsidRPr="007144A6" w:rsidRDefault="00736129" w:rsidP="00736129">
            <w:pPr>
              <w:rPr>
                <w:rFonts w:ascii="Times New Roman" w:hAnsi="Times New Roman" w:cs="Times New Roman"/>
                <w:bCs/>
                <w:sz w:val="24"/>
                <w:szCs w:val="24"/>
              </w:rPr>
            </w:pPr>
            <w:r w:rsidRPr="007144A6">
              <w:rPr>
                <w:rFonts w:ascii="Times New Roman" w:hAnsi="Times New Roman" w:cs="Times New Roman"/>
                <w:bCs/>
                <w:sz w:val="24"/>
                <w:szCs w:val="24"/>
              </w:rPr>
              <w:t xml:space="preserve">Lower Columbia College refers students to coordinated entry, which is a one-stop network of emergency and long-term housing services in our community.  Workforce and Career Services serves as a hub on campus to refer students to internal and external resources regarding housing and food insecurity.   Students participating in programs such as </w:t>
            </w:r>
            <w:proofErr w:type="spellStart"/>
            <w:r w:rsidRPr="007144A6">
              <w:rPr>
                <w:rFonts w:ascii="Times New Roman" w:hAnsi="Times New Roman" w:cs="Times New Roman"/>
                <w:bCs/>
                <w:sz w:val="24"/>
                <w:szCs w:val="24"/>
              </w:rPr>
              <w:t>WorkFirst</w:t>
            </w:r>
            <w:proofErr w:type="spellEnd"/>
            <w:r w:rsidRPr="007144A6">
              <w:rPr>
                <w:rFonts w:ascii="Times New Roman" w:hAnsi="Times New Roman" w:cs="Times New Roman"/>
                <w:bCs/>
                <w:sz w:val="24"/>
                <w:szCs w:val="24"/>
              </w:rPr>
              <w:t xml:space="preserve"> and BFET experiencing housing and transportation barriers receive additional support through established community partnerships.  A food pantry was recently opened on campus, and is available for all students.  Through the food pantry intake process, students are referred to other long-term resources (both on campus and off campus) relating to transportation, housing, childcare, food assistance, and others.  A comprehensive one-stop referral center for students is currently being implemented.</w:t>
            </w:r>
          </w:p>
          <w:p w:rsidR="00736129" w:rsidRPr="007144A6" w:rsidRDefault="00736129" w:rsidP="00736129">
            <w:pPr>
              <w:rPr>
                <w:rFonts w:ascii="Times New Roman" w:hAnsi="Times New Roman" w:cs="Times New Roman"/>
                <w:bCs/>
                <w:sz w:val="24"/>
                <w:szCs w:val="24"/>
              </w:rPr>
            </w:pPr>
          </w:p>
          <w:p w:rsidR="00736129" w:rsidRPr="007144A6" w:rsidRDefault="00736129" w:rsidP="00736129">
            <w:pPr>
              <w:rPr>
                <w:rFonts w:ascii="Times New Roman" w:hAnsi="Times New Roman" w:cs="Times New Roman"/>
                <w:bCs/>
                <w:sz w:val="24"/>
                <w:szCs w:val="24"/>
              </w:rPr>
            </w:pPr>
            <w:r w:rsidRPr="007144A6">
              <w:rPr>
                <w:rFonts w:ascii="Times New Roman" w:hAnsi="Times New Roman" w:cs="Times New Roman"/>
                <w:bCs/>
                <w:sz w:val="24"/>
                <w:szCs w:val="24"/>
              </w:rPr>
              <w:t>Faculty and staff across campus have been trained in both theoretical approaches and strategies to working with low-income students through the Bridges Out of Poverty Understanding and Engaging Under Resourced College Students curriculum.  Additional support for students who are not eligible for Workforce or other grant funding is available through the Student Success Grant, which can assist students with emergency expenses.</w:t>
            </w:r>
          </w:p>
        </w:tc>
      </w:tr>
      <w:tr w:rsidR="00AD5A22" w:rsidRPr="007144A6" w:rsidTr="007144A6">
        <w:tc>
          <w:tcPr>
            <w:tcW w:w="1615" w:type="dxa"/>
          </w:tcPr>
          <w:p w:rsidR="00AD5A22" w:rsidRPr="007144A6" w:rsidRDefault="00AD5A22" w:rsidP="00D24A4C">
            <w:pPr>
              <w:rPr>
                <w:rFonts w:ascii="Times New Roman" w:hAnsi="Times New Roman" w:cs="Times New Roman"/>
                <w:sz w:val="24"/>
                <w:szCs w:val="24"/>
              </w:rPr>
            </w:pPr>
            <w:r w:rsidRPr="007144A6">
              <w:rPr>
                <w:rFonts w:ascii="Times New Roman" w:hAnsi="Times New Roman" w:cs="Times New Roman"/>
                <w:sz w:val="24"/>
                <w:szCs w:val="24"/>
              </w:rPr>
              <w:t>Columbia Basin College</w:t>
            </w:r>
          </w:p>
        </w:tc>
        <w:tc>
          <w:tcPr>
            <w:tcW w:w="11335" w:type="dxa"/>
          </w:tcPr>
          <w:p w:rsidR="00AD5A22" w:rsidRDefault="00AD5A22" w:rsidP="00AD5A22">
            <w:pPr>
              <w:rPr>
                <w:rFonts w:ascii="Times New Roman" w:hAnsi="Times New Roman" w:cs="Times New Roman"/>
                <w:bCs/>
                <w:sz w:val="24"/>
                <w:szCs w:val="24"/>
              </w:rPr>
            </w:pPr>
            <w:r w:rsidRPr="007144A6">
              <w:rPr>
                <w:rFonts w:ascii="Times New Roman" w:hAnsi="Times New Roman" w:cs="Times New Roman"/>
                <w:bCs/>
                <w:sz w:val="24"/>
                <w:szCs w:val="24"/>
              </w:rPr>
              <w:t xml:space="preserve">Here is </w:t>
            </w:r>
            <w:r w:rsidR="00E671DA">
              <w:rPr>
                <w:rFonts w:ascii="Times New Roman" w:hAnsi="Times New Roman" w:cs="Times New Roman"/>
                <w:bCs/>
                <w:sz w:val="24"/>
                <w:szCs w:val="24"/>
              </w:rPr>
              <w:t xml:space="preserve">a summary of </w:t>
            </w:r>
            <w:r w:rsidRPr="007144A6">
              <w:rPr>
                <w:rFonts w:ascii="Times New Roman" w:hAnsi="Times New Roman" w:cs="Times New Roman"/>
                <w:bCs/>
                <w:sz w:val="24"/>
                <w:szCs w:val="24"/>
              </w:rPr>
              <w:t>what we currently do or have done recently:</w:t>
            </w:r>
          </w:p>
          <w:p w:rsidR="00E671DA" w:rsidRPr="007144A6" w:rsidRDefault="00E671DA" w:rsidP="00AD5A22">
            <w:pPr>
              <w:rPr>
                <w:rFonts w:ascii="Times New Roman" w:hAnsi="Times New Roman" w:cs="Times New Roman"/>
                <w:bCs/>
                <w:sz w:val="24"/>
                <w:szCs w:val="24"/>
              </w:rPr>
            </w:pPr>
          </w:p>
          <w:p w:rsidR="00AD5A22" w:rsidRDefault="00E671DA" w:rsidP="00E671DA">
            <w:pPr>
              <w:pStyle w:val="ListParagraph"/>
              <w:numPr>
                <w:ilvl w:val="0"/>
                <w:numId w:val="7"/>
              </w:numPr>
              <w:rPr>
                <w:rFonts w:ascii="Times New Roman" w:hAnsi="Times New Roman" w:cs="Times New Roman"/>
                <w:bCs/>
                <w:sz w:val="24"/>
                <w:szCs w:val="24"/>
              </w:rPr>
            </w:pPr>
            <w:r>
              <w:rPr>
                <w:rFonts w:ascii="Times New Roman" w:hAnsi="Times New Roman" w:cs="Times New Roman"/>
                <w:bCs/>
                <w:sz w:val="24"/>
                <w:szCs w:val="24"/>
              </w:rPr>
              <w:t xml:space="preserve">The </w:t>
            </w:r>
            <w:r w:rsidR="00AD5A22" w:rsidRPr="00E671DA">
              <w:rPr>
                <w:rFonts w:ascii="Times New Roman" w:hAnsi="Times New Roman" w:cs="Times New Roman"/>
                <w:bCs/>
                <w:sz w:val="24"/>
                <w:szCs w:val="24"/>
              </w:rPr>
              <w:t>Recreation</w:t>
            </w:r>
            <w:r>
              <w:rPr>
                <w:rFonts w:ascii="Times New Roman" w:hAnsi="Times New Roman" w:cs="Times New Roman"/>
                <w:bCs/>
                <w:sz w:val="24"/>
                <w:szCs w:val="24"/>
              </w:rPr>
              <w:t xml:space="preserve"> &amp; Wellness Department has </w:t>
            </w:r>
            <w:r w:rsidR="00AD5A22" w:rsidRPr="00E671DA">
              <w:rPr>
                <w:rFonts w:ascii="Times New Roman" w:hAnsi="Times New Roman" w:cs="Times New Roman"/>
                <w:bCs/>
                <w:sz w:val="24"/>
                <w:szCs w:val="24"/>
              </w:rPr>
              <w:t>a</w:t>
            </w:r>
            <w:r>
              <w:rPr>
                <w:rFonts w:ascii="Times New Roman" w:hAnsi="Times New Roman" w:cs="Times New Roman"/>
                <w:bCs/>
                <w:sz w:val="24"/>
                <w:szCs w:val="24"/>
              </w:rPr>
              <w:t xml:space="preserve"> food pantry for our students in collaboration with New Horizons High School</w:t>
            </w:r>
          </w:p>
          <w:p w:rsidR="00AD5A22" w:rsidRDefault="00AD5A22" w:rsidP="00E671DA">
            <w:pPr>
              <w:pStyle w:val="ListParagraph"/>
              <w:numPr>
                <w:ilvl w:val="0"/>
                <w:numId w:val="7"/>
              </w:numPr>
              <w:rPr>
                <w:rFonts w:ascii="Times New Roman" w:hAnsi="Times New Roman" w:cs="Times New Roman"/>
                <w:bCs/>
                <w:sz w:val="24"/>
                <w:szCs w:val="24"/>
              </w:rPr>
            </w:pPr>
            <w:r w:rsidRPr="00E671DA">
              <w:rPr>
                <w:rFonts w:ascii="Times New Roman" w:hAnsi="Times New Roman" w:cs="Times New Roman"/>
                <w:bCs/>
                <w:sz w:val="24"/>
                <w:szCs w:val="24"/>
              </w:rPr>
              <w:t xml:space="preserve">Associated Students </w:t>
            </w:r>
            <w:r w:rsidR="00E671DA">
              <w:rPr>
                <w:rFonts w:ascii="Times New Roman" w:hAnsi="Times New Roman" w:cs="Times New Roman"/>
                <w:bCs/>
                <w:sz w:val="24"/>
                <w:szCs w:val="24"/>
              </w:rPr>
              <w:t>of CBC will have</w:t>
            </w:r>
            <w:r w:rsidRPr="00E671DA">
              <w:rPr>
                <w:rFonts w:ascii="Times New Roman" w:hAnsi="Times New Roman" w:cs="Times New Roman"/>
                <w:bCs/>
                <w:sz w:val="24"/>
                <w:szCs w:val="24"/>
              </w:rPr>
              <w:t xml:space="preserve"> mini food pantries around our campus for quick snacks and information about the New Horizo</w:t>
            </w:r>
            <w:r w:rsidR="00E671DA">
              <w:rPr>
                <w:rFonts w:ascii="Times New Roman" w:hAnsi="Times New Roman" w:cs="Times New Roman"/>
                <w:bCs/>
                <w:sz w:val="24"/>
                <w:szCs w:val="24"/>
              </w:rPr>
              <w:t>ns food pantry for our students</w:t>
            </w:r>
          </w:p>
          <w:p w:rsidR="00E671DA" w:rsidRDefault="00AD5A22" w:rsidP="00E671DA">
            <w:pPr>
              <w:pStyle w:val="ListParagraph"/>
              <w:numPr>
                <w:ilvl w:val="0"/>
                <w:numId w:val="7"/>
              </w:numPr>
              <w:rPr>
                <w:rFonts w:ascii="Times New Roman" w:hAnsi="Times New Roman" w:cs="Times New Roman"/>
                <w:bCs/>
                <w:sz w:val="24"/>
                <w:szCs w:val="24"/>
              </w:rPr>
            </w:pPr>
            <w:r w:rsidRPr="00E671DA">
              <w:rPr>
                <w:rFonts w:ascii="Times New Roman" w:hAnsi="Times New Roman" w:cs="Times New Roman"/>
                <w:bCs/>
                <w:sz w:val="24"/>
                <w:szCs w:val="24"/>
              </w:rPr>
              <w:t>Associated Students of CBC</w:t>
            </w:r>
            <w:r w:rsidR="00E671DA">
              <w:rPr>
                <w:rFonts w:ascii="Times New Roman" w:hAnsi="Times New Roman" w:cs="Times New Roman"/>
                <w:bCs/>
                <w:sz w:val="24"/>
                <w:szCs w:val="24"/>
              </w:rPr>
              <w:t xml:space="preserve"> </w:t>
            </w:r>
            <w:r w:rsidRPr="00E671DA">
              <w:rPr>
                <w:rFonts w:ascii="Times New Roman" w:hAnsi="Times New Roman" w:cs="Times New Roman"/>
                <w:bCs/>
                <w:sz w:val="24"/>
                <w:szCs w:val="24"/>
              </w:rPr>
              <w:t>has at least one food collection drive for donating food to the food pantry supplier (2</w:t>
            </w:r>
            <w:r w:rsidRPr="00E671DA">
              <w:rPr>
                <w:rFonts w:ascii="Times New Roman" w:hAnsi="Times New Roman" w:cs="Times New Roman"/>
                <w:bCs/>
                <w:sz w:val="24"/>
                <w:szCs w:val="24"/>
                <w:vertAlign w:val="superscript"/>
              </w:rPr>
              <w:t>nd</w:t>
            </w:r>
            <w:r w:rsidR="00E671DA">
              <w:rPr>
                <w:rFonts w:ascii="Times New Roman" w:hAnsi="Times New Roman" w:cs="Times New Roman"/>
                <w:bCs/>
                <w:sz w:val="24"/>
                <w:szCs w:val="24"/>
              </w:rPr>
              <w:t xml:space="preserve"> Harvest) once a year</w:t>
            </w:r>
          </w:p>
          <w:p w:rsidR="00AD5A22" w:rsidRPr="00E671DA" w:rsidRDefault="00E671DA" w:rsidP="00E671DA">
            <w:pPr>
              <w:pStyle w:val="ListParagraph"/>
              <w:numPr>
                <w:ilvl w:val="0"/>
                <w:numId w:val="7"/>
              </w:numPr>
              <w:rPr>
                <w:rFonts w:ascii="Times New Roman" w:hAnsi="Times New Roman" w:cs="Times New Roman"/>
                <w:bCs/>
                <w:sz w:val="24"/>
                <w:szCs w:val="24"/>
              </w:rPr>
            </w:pPr>
            <w:r>
              <w:rPr>
                <w:rFonts w:ascii="Times New Roman" w:hAnsi="Times New Roman" w:cs="Times New Roman"/>
                <w:bCs/>
                <w:sz w:val="24"/>
                <w:szCs w:val="24"/>
              </w:rPr>
              <w:lastRenderedPageBreak/>
              <w:t xml:space="preserve">The Recreation and Wellness Department organized </w:t>
            </w:r>
            <w:r w:rsidR="00AD5A22" w:rsidRPr="00E671DA">
              <w:rPr>
                <w:rFonts w:ascii="Times New Roman" w:hAnsi="Times New Roman" w:cs="Times New Roman"/>
                <w:bCs/>
                <w:sz w:val="24"/>
                <w:szCs w:val="24"/>
              </w:rPr>
              <w:t>a “Hawk Trot” close to Thanksgiving that was a fun run on campus that collected food to donat</w:t>
            </w:r>
            <w:r>
              <w:rPr>
                <w:rFonts w:ascii="Times New Roman" w:hAnsi="Times New Roman" w:cs="Times New Roman"/>
                <w:bCs/>
                <w:sz w:val="24"/>
                <w:szCs w:val="24"/>
              </w:rPr>
              <w:t>e in support of the food pantry</w:t>
            </w:r>
          </w:p>
          <w:p w:rsidR="00AD5A22" w:rsidRPr="00E671DA" w:rsidRDefault="00E671DA" w:rsidP="00E671DA">
            <w:pPr>
              <w:pStyle w:val="ListParagraph"/>
              <w:numPr>
                <w:ilvl w:val="0"/>
                <w:numId w:val="7"/>
              </w:numPr>
              <w:rPr>
                <w:rFonts w:ascii="Times New Roman" w:hAnsi="Times New Roman" w:cs="Times New Roman"/>
                <w:bCs/>
                <w:sz w:val="24"/>
                <w:szCs w:val="24"/>
              </w:rPr>
            </w:pPr>
            <w:r w:rsidRPr="00E671DA">
              <w:rPr>
                <w:rFonts w:ascii="Times New Roman" w:hAnsi="Times New Roman" w:cs="Times New Roman"/>
                <w:bCs/>
                <w:sz w:val="24"/>
                <w:szCs w:val="24"/>
              </w:rPr>
              <w:t xml:space="preserve">The </w:t>
            </w:r>
            <w:r w:rsidR="00AD5A22" w:rsidRPr="00E671DA">
              <w:rPr>
                <w:rFonts w:ascii="Times New Roman" w:hAnsi="Times New Roman" w:cs="Times New Roman"/>
                <w:bCs/>
                <w:sz w:val="24"/>
                <w:szCs w:val="24"/>
              </w:rPr>
              <w:t>Resource Center provides information for students to access community resources to help with homelessness and food insecuri</w:t>
            </w:r>
            <w:r w:rsidRPr="00E671DA">
              <w:rPr>
                <w:rFonts w:ascii="Times New Roman" w:hAnsi="Times New Roman" w:cs="Times New Roman"/>
                <w:bCs/>
                <w:sz w:val="24"/>
                <w:szCs w:val="24"/>
              </w:rPr>
              <w:t xml:space="preserve">ty, </w:t>
            </w:r>
            <w:r w:rsidR="00AD5A22" w:rsidRPr="00E671DA">
              <w:rPr>
                <w:rFonts w:ascii="Times New Roman" w:hAnsi="Times New Roman" w:cs="Times New Roman"/>
                <w:bCs/>
                <w:sz w:val="24"/>
                <w:szCs w:val="24"/>
              </w:rPr>
              <w:t>helps student families wi</w:t>
            </w:r>
            <w:r w:rsidRPr="00E671DA">
              <w:rPr>
                <w:rFonts w:ascii="Times New Roman" w:hAnsi="Times New Roman" w:cs="Times New Roman"/>
                <w:bCs/>
                <w:sz w:val="24"/>
                <w:szCs w:val="24"/>
              </w:rPr>
              <w:t xml:space="preserve">th support during the holidays (for example, gifts for children and grocery/household supplies), and conducts a professional clothing </w:t>
            </w:r>
            <w:r>
              <w:rPr>
                <w:rFonts w:ascii="Times New Roman" w:hAnsi="Times New Roman" w:cs="Times New Roman"/>
                <w:bCs/>
                <w:sz w:val="24"/>
                <w:szCs w:val="24"/>
              </w:rPr>
              <w:t>drive.</w:t>
            </w:r>
          </w:p>
        </w:tc>
      </w:tr>
      <w:tr w:rsidR="009F5C4B" w:rsidRPr="007144A6" w:rsidTr="007144A6">
        <w:tc>
          <w:tcPr>
            <w:tcW w:w="1615" w:type="dxa"/>
          </w:tcPr>
          <w:p w:rsidR="009F5C4B" w:rsidRPr="007144A6" w:rsidRDefault="009F5C4B" w:rsidP="00D24A4C">
            <w:pPr>
              <w:rPr>
                <w:rFonts w:ascii="Times New Roman" w:hAnsi="Times New Roman" w:cs="Times New Roman"/>
                <w:sz w:val="24"/>
                <w:szCs w:val="24"/>
              </w:rPr>
            </w:pPr>
            <w:r w:rsidRPr="007144A6">
              <w:rPr>
                <w:rFonts w:ascii="Times New Roman" w:hAnsi="Times New Roman" w:cs="Times New Roman"/>
                <w:sz w:val="24"/>
                <w:szCs w:val="24"/>
              </w:rPr>
              <w:lastRenderedPageBreak/>
              <w:t>Wenatchee Valley College</w:t>
            </w:r>
          </w:p>
        </w:tc>
        <w:tc>
          <w:tcPr>
            <w:tcW w:w="11335" w:type="dxa"/>
          </w:tcPr>
          <w:p w:rsidR="009F5C4B" w:rsidRPr="007144A6" w:rsidRDefault="009F5C4B" w:rsidP="009F5C4B">
            <w:pPr>
              <w:rPr>
                <w:rFonts w:ascii="Times New Roman" w:hAnsi="Times New Roman" w:cs="Times New Roman"/>
                <w:bCs/>
                <w:sz w:val="24"/>
                <w:szCs w:val="24"/>
              </w:rPr>
            </w:pPr>
            <w:r w:rsidRPr="007144A6">
              <w:rPr>
                <w:rFonts w:ascii="Times New Roman" w:hAnsi="Times New Roman" w:cs="Times New Roman"/>
                <w:bCs/>
                <w:sz w:val="24"/>
                <w:szCs w:val="24"/>
              </w:rPr>
              <w:t>Under the Counseling Department, we have several resources and support services available to students in need:</w:t>
            </w:r>
          </w:p>
          <w:p w:rsidR="00E671DA" w:rsidRDefault="00E671DA" w:rsidP="009F5C4B">
            <w:pPr>
              <w:rPr>
                <w:rFonts w:ascii="Times New Roman" w:hAnsi="Times New Roman" w:cs="Times New Roman"/>
                <w:bCs/>
                <w:sz w:val="24"/>
                <w:szCs w:val="24"/>
              </w:rPr>
            </w:pPr>
          </w:p>
          <w:p w:rsidR="009F5C4B" w:rsidRPr="00E671DA" w:rsidRDefault="009F5C4B" w:rsidP="00E671DA">
            <w:pPr>
              <w:pStyle w:val="ListParagraph"/>
              <w:numPr>
                <w:ilvl w:val="0"/>
                <w:numId w:val="8"/>
              </w:numPr>
              <w:rPr>
                <w:rFonts w:ascii="Times New Roman" w:hAnsi="Times New Roman" w:cs="Times New Roman"/>
                <w:bCs/>
                <w:sz w:val="24"/>
                <w:szCs w:val="24"/>
              </w:rPr>
            </w:pPr>
            <w:r w:rsidRPr="00E671DA">
              <w:rPr>
                <w:rFonts w:ascii="Times New Roman" w:hAnsi="Times New Roman" w:cs="Times New Roman"/>
                <w:bCs/>
                <w:sz w:val="24"/>
                <w:szCs w:val="24"/>
              </w:rPr>
              <w:t>Through ongoing financial support of our WVC Foundation, the counseling department provides emergency funding (Knights Care Fund) to students in need.  Since 2008, the Foundation has committed to a $10,000 yearly contribution (more is available if needed) to the Knights Care Fund to ensure that our students are supported.  These funds are designated to help with emergency needs such as food, medical, housing, tran</w:t>
            </w:r>
            <w:r w:rsidR="00CB6F65">
              <w:rPr>
                <w:rFonts w:ascii="Times New Roman" w:hAnsi="Times New Roman" w:cs="Times New Roman"/>
                <w:bCs/>
                <w:sz w:val="24"/>
                <w:szCs w:val="24"/>
              </w:rPr>
              <w:t>sportation, tuition, and books</w:t>
            </w:r>
          </w:p>
          <w:p w:rsidR="009F5C4B" w:rsidRPr="00CB6F65" w:rsidRDefault="009F5C4B" w:rsidP="00CB6F65">
            <w:pPr>
              <w:pStyle w:val="ListParagraph"/>
              <w:numPr>
                <w:ilvl w:val="0"/>
                <w:numId w:val="8"/>
              </w:numPr>
              <w:rPr>
                <w:rFonts w:ascii="Times New Roman" w:hAnsi="Times New Roman" w:cs="Times New Roman"/>
                <w:bCs/>
                <w:sz w:val="24"/>
                <w:szCs w:val="24"/>
              </w:rPr>
            </w:pPr>
            <w:r w:rsidRPr="00CB6F65">
              <w:rPr>
                <w:rFonts w:ascii="Times New Roman" w:hAnsi="Times New Roman" w:cs="Times New Roman"/>
                <w:bCs/>
                <w:sz w:val="24"/>
                <w:szCs w:val="24"/>
              </w:rPr>
              <w:t xml:space="preserve">In 2015, WVC opened a food pantry, The Knights </w:t>
            </w:r>
            <w:proofErr w:type="spellStart"/>
            <w:r w:rsidRPr="00CB6F65">
              <w:rPr>
                <w:rFonts w:ascii="Times New Roman" w:hAnsi="Times New Roman" w:cs="Times New Roman"/>
                <w:bCs/>
                <w:sz w:val="24"/>
                <w:szCs w:val="24"/>
              </w:rPr>
              <w:t>Kupboard</w:t>
            </w:r>
            <w:proofErr w:type="spellEnd"/>
            <w:r w:rsidRPr="00CB6F65">
              <w:rPr>
                <w:rFonts w:ascii="Times New Roman" w:hAnsi="Times New Roman" w:cs="Times New Roman"/>
                <w:bCs/>
                <w:sz w:val="24"/>
                <w:szCs w:val="24"/>
              </w:rPr>
              <w:t>.  Due to the increase in need, in 2017 the pantry expanded into a full room.  It is open once a week and as needed for students, providing non-perishable food, Domino’s pizza vouchers, personal hygiene items and diapers.  All of these items donated on an ongoing basis by faculty, staff, clubs and comm</w:t>
            </w:r>
            <w:r w:rsidR="00CB6F65">
              <w:rPr>
                <w:rFonts w:ascii="Times New Roman" w:hAnsi="Times New Roman" w:cs="Times New Roman"/>
                <w:bCs/>
                <w:sz w:val="24"/>
                <w:szCs w:val="24"/>
              </w:rPr>
              <w:t>unity partners</w:t>
            </w:r>
            <w:r w:rsidRPr="00CB6F65">
              <w:rPr>
                <w:rFonts w:ascii="Times New Roman" w:hAnsi="Times New Roman" w:cs="Times New Roman"/>
                <w:bCs/>
                <w:sz w:val="24"/>
                <w:szCs w:val="24"/>
              </w:rPr>
              <w:t xml:space="preserve">  </w:t>
            </w:r>
          </w:p>
          <w:p w:rsidR="009F5C4B" w:rsidRPr="00CB6F65" w:rsidRDefault="009F5C4B" w:rsidP="00CB6F65">
            <w:pPr>
              <w:pStyle w:val="ListParagraph"/>
              <w:numPr>
                <w:ilvl w:val="0"/>
                <w:numId w:val="8"/>
              </w:numPr>
              <w:rPr>
                <w:rFonts w:ascii="Times New Roman" w:hAnsi="Times New Roman" w:cs="Times New Roman"/>
                <w:bCs/>
                <w:sz w:val="24"/>
                <w:szCs w:val="24"/>
              </w:rPr>
            </w:pPr>
            <w:r w:rsidRPr="00CB6F65">
              <w:rPr>
                <w:rFonts w:ascii="Times New Roman" w:hAnsi="Times New Roman" w:cs="Times New Roman"/>
                <w:bCs/>
                <w:sz w:val="24"/>
                <w:szCs w:val="24"/>
              </w:rPr>
              <w:t>WVC partners with various community organizations to support our students, for example, Junior Service League (Diaper Drive), Domino’s P</w:t>
            </w:r>
            <w:r w:rsidR="00CB6F65">
              <w:rPr>
                <w:rFonts w:ascii="Times New Roman" w:hAnsi="Times New Roman" w:cs="Times New Roman"/>
                <w:bCs/>
                <w:sz w:val="24"/>
                <w:szCs w:val="24"/>
              </w:rPr>
              <w:t>izza (quarterly pizza vouchers)</w:t>
            </w:r>
          </w:p>
          <w:p w:rsidR="009F5C4B" w:rsidRPr="00CB6F65" w:rsidRDefault="009F5C4B" w:rsidP="00CB6F65">
            <w:pPr>
              <w:pStyle w:val="ListParagraph"/>
              <w:numPr>
                <w:ilvl w:val="0"/>
                <w:numId w:val="8"/>
              </w:numPr>
              <w:rPr>
                <w:rFonts w:ascii="Times New Roman" w:hAnsi="Times New Roman" w:cs="Times New Roman"/>
                <w:bCs/>
                <w:sz w:val="24"/>
                <w:szCs w:val="24"/>
              </w:rPr>
            </w:pPr>
            <w:r w:rsidRPr="00CB6F65">
              <w:rPr>
                <w:rFonts w:ascii="Times New Roman" w:hAnsi="Times New Roman" w:cs="Times New Roman"/>
                <w:bCs/>
                <w:sz w:val="24"/>
                <w:szCs w:val="24"/>
              </w:rPr>
              <w:t>WVC also serves students through the Basic Food Employment and Training program (BFET), as well as other community referrals.</w:t>
            </w:r>
          </w:p>
        </w:tc>
      </w:tr>
      <w:tr w:rsidR="00210757" w:rsidRPr="007144A6" w:rsidTr="007144A6">
        <w:tc>
          <w:tcPr>
            <w:tcW w:w="1615" w:type="dxa"/>
          </w:tcPr>
          <w:p w:rsidR="00210757" w:rsidRPr="007144A6" w:rsidRDefault="00210757" w:rsidP="00D24A4C">
            <w:pPr>
              <w:rPr>
                <w:rFonts w:ascii="Times New Roman" w:hAnsi="Times New Roman" w:cs="Times New Roman"/>
                <w:sz w:val="24"/>
                <w:szCs w:val="24"/>
              </w:rPr>
            </w:pPr>
            <w:r w:rsidRPr="007144A6">
              <w:rPr>
                <w:rFonts w:ascii="Times New Roman" w:hAnsi="Times New Roman" w:cs="Times New Roman"/>
                <w:sz w:val="24"/>
                <w:szCs w:val="24"/>
              </w:rPr>
              <w:t>Tacoma Community College</w:t>
            </w:r>
          </w:p>
        </w:tc>
        <w:tc>
          <w:tcPr>
            <w:tcW w:w="11335" w:type="dxa"/>
          </w:tcPr>
          <w:p w:rsidR="00210757" w:rsidRPr="007144A6" w:rsidRDefault="00210757" w:rsidP="00CB6F65">
            <w:pPr>
              <w:rPr>
                <w:rFonts w:ascii="Times New Roman" w:hAnsi="Times New Roman" w:cs="Times New Roman"/>
                <w:bCs/>
                <w:sz w:val="24"/>
                <w:szCs w:val="24"/>
              </w:rPr>
            </w:pPr>
            <w:r w:rsidRPr="007144A6">
              <w:rPr>
                <w:rFonts w:ascii="Times New Roman" w:hAnsi="Times New Roman" w:cs="Times New Roman"/>
                <w:bCs/>
                <w:sz w:val="24"/>
                <w:szCs w:val="24"/>
              </w:rPr>
              <w:t xml:space="preserve">Tacoma Community College has partnered with the Tacoma Housing Authority and offers up to 150 housing vouchers for homeless and near homeless students who qualify. We have also partnered with Pierce Transit and offer TCC students quarterly bus passes for five dollars per quarter. The TCC Titan food pantry </w:t>
            </w:r>
            <w:r w:rsidR="00CB6F65">
              <w:rPr>
                <w:rFonts w:ascii="Times New Roman" w:hAnsi="Times New Roman" w:cs="Times New Roman"/>
                <w:bCs/>
                <w:sz w:val="24"/>
                <w:szCs w:val="24"/>
              </w:rPr>
              <w:t>opened in Spring, 2018.</w:t>
            </w:r>
            <w:r w:rsidRPr="007144A6">
              <w:rPr>
                <w:rFonts w:ascii="Times New Roman" w:hAnsi="Times New Roman" w:cs="Times New Roman"/>
                <w:bCs/>
                <w:sz w:val="24"/>
                <w:szCs w:val="24"/>
              </w:rPr>
              <w:t> TCC also has an Emergency grant program supported by our Foundation that helps with books and supplies, housing and loss of utilities.  </w:t>
            </w:r>
            <w:bookmarkStart w:id="0" w:name="_GoBack"/>
            <w:bookmarkEnd w:id="0"/>
          </w:p>
        </w:tc>
      </w:tr>
    </w:tbl>
    <w:p w:rsidR="00D24A4C" w:rsidRPr="007144A6" w:rsidRDefault="00D24A4C" w:rsidP="00D24A4C">
      <w:pPr>
        <w:spacing w:after="0"/>
        <w:rPr>
          <w:rFonts w:ascii="Times New Roman" w:hAnsi="Times New Roman" w:cs="Times New Roman"/>
          <w:sz w:val="24"/>
          <w:szCs w:val="24"/>
        </w:rPr>
      </w:pPr>
    </w:p>
    <w:sectPr w:rsidR="00D24A4C" w:rsidRPr="007144A6" w:rsidSect="00D24A4C">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96A" w:rsidRDefault="007C196A" w:rsidP="00A57A84">
      <w:pPr>
        <w:spacing w:after="0" w:line="240" w:lineRule="auto"/>
      </w:pPr>
      <w:r>
        <w:separator/>
      </w:r>
    </w:p>
  </w:endnote>
  <w:endnote w:type="continuationSeparator" w:id="0">
    <w:p w:rsidR="007C196A" w:rsidRDefault="007C196A" w:rsidP="00A57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9343830"/>
      <w:docPartObj>
        <w:docPartGallery w:val="Page Numbers (Bottom of Page)"/>
        <w:docPartUnique/>
      </w:docPartObj>
    </w:sdtPr>
    <w:sdtEndPr>
      <w:rPr>
        <w:noProof/>
      </w:rPr>
    </w:sdtEndPr>
    <w:sdtContent>
      <w:p w:rsidR="00A57A84" w:rsidRDefault="00A57A84">
        <w:pPr>
          <w:pStyle w:val="Footer"/>
          <w:jc w:val="center"/>
        </w:pPr>
        <w:r>
          <w:fldChar w:fldCharType="begin"/>
        </w:r>
        <w:r>
          <w:instrText xml:space="preserve"> PAGE   \* MERGEFORMAT </w:instrText>
        </w:r>
        <w:r>
          <w:fldChar w:fldCharType="separate"/>
        </w:r>
        <w:r w:rsidR="00CB6F65">
          <w:rPr>
            <w:noProof/>
          </w:rPr>
          <w:t>6</w:t>
        </w:r>
        <w:r>
          <w:rPr>
            <w:noProof/>
          </w:rPr>
          <w:fldChar w:fldCharType="end"/>
        </w:r>
      </w:p>
    </w:sdtContent>
  </w:sdt>
  <w:p w:rsidR="00A57A84" w:rsidRDefault="00A57A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96A" w:rsidRDefault="007C196A" w:rsidP="00A57A84">
      <w:pPr>
        <w:spacing w:after="0" w:line="240" w:lineRule="auto"/>
      </w:pPr>
      <w:r>
        <w:separator/>
      </w:r>
    </w:p>
  </w:footnote>
  <w:footnote w:type="continuationSeparator" w:id="0">
    <w:p w:rsidR="007C196A" w:rsidRDefault="007C196A" w:rsidP="00A57A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61CEB"/>
    <w:multiLevelType w:val="hybridMultilevel"/>
    <w:tmpl w:val="E9E6A66A"/>
    <w:lvl w:ilvl="0" w:tplc="3F9A6A8C">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A0904F2"/>
    <w:multiLevelType w:val="hybridMultilevel"/>
    <w:tmpl w:val="DA32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CC1766"/>
    <w:multiLevelType w:val="hybridMultilevel"/>
    <w:tmpl w:val="78084B18"/>
    <w:lvl w:ilvl="0" w:tplc="2E2CBA86">
      <w:numFmt w:val="bullet"/>
      <w:lvlText w:val="•"/>
      <w:lvlJc w:val="left"/>
      <w:pPr>
        <w:ind w:left="720" w:hanging="72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6E1265F6"/>
    <w:multiLevelType w:val="hybridMultilevel"/>
    <w:tmpl w:val="E41CC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E046DA"/>
    <w:multiLevelType w:val="hybridMultilevel"/>
    <w:tmpl w:val="65F6E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CD1D38"/>
    <w:multiLevelType w:val="hybridMultilevel"/>
    <w:tmpl w:val="56A6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C86226"/>
    <w:multiLevelType w:val="hybridMultilevel"/>
    <w:tmpl w:val="0E48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402363"/>
    <w:multiLevelType w:val="hybridMultilevel"/>
    <w:tmpl w:val="43E4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5"/>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A4C"/>
    <w:rsid w:val="00000EDC"/>
    <w:rsid w:val="00015213"/>
    <w:rsid w:val="00032515"/>
    <w:rsid w:val="00044EE7"/>
    <w:rsid w:val="00047550"/>
    <w:rsid w:val="00054A7D"/>
    <w:rsid w:val="000703A2"/>
    <w:rsid w:val="000B32A1"/>
    <w:rsid w:val="000C48D0"/>
    <w:rsid w:val="000D62A0"/>
    <w:rsid w:val="00107F2C"/>
    <w:rsid w:val="00140A85"/>
    <w:rsid w:val="001702A0"/>
    <w:rsid w:val="00195769"/>
    <w:rsid w:val="001D2B8C"/>
    <w:rsid w:val="001F3A56"/>
    <w:rsid w:val="00210757"/>
    <w:rsid w:val="002D105D"/>
    <w:rsid w:val="002D2628"/>
    <w:rsid w:val="00313660"/>
    <w:rsid w:val="003532BD"/>
    <w:rsid w:val="00391240"/>
    <w:rsid w:val="003A637D"/>
    <w:rsid w:val="00417E22"/>
    <w:rsid w:val="00437AE1"/>
    <w:rsid w:val="004450F1"/>
    <w:rsid w:val="004C239F"/>
    <w:rsid w:val="004D47D4"/>
    <w:rsid w:val="004D6F2C"/>
    <w:rsid w:val="00527174"/>
    <w:rsid w:val="00537A0C"/>
    <w:rsid w:val="005463E5"/>
    <w:rsid w:val="005C660D"/>
    <w:rsid w:val="005F00BF"/>
    <w:rsid w:val="00606D75"/>
    <w:rsid w:val="006146EE"/>
    <w:rsid w:val="00614925"/>
    <w:rsid w:val="00675BF7"/>
    <w:rsid w:val="006A3ED9"/>
    <w:rsid w:val="006C2CFD"/>
    <w:rsid w:val="006C3A26"/>
    <w:rsid w:val="006F3910"/>
    <w:rsid w:val="007144A6"/>
    <w:rsid w:val="007255ED"/>
    <w:rsid w:val="00736129"/>
    <w:rsid w:val="007951BB"/>
    <w:rsid w:val="007C196A"/>
    <w:rsid w:val="0082251E"/>
    <w:rsid w:val="008732B7"/>
    <w:rsid w:val="00876DB4"/>
    <w:rsid w:val="009F5C4B"/>
    <w:rsid w:val="00A445F2"/>
    <w:rsid w:val="00A544CD"/>
    <w:rsid w:val="00A57A84"/>
    <w:rsid w:val="00A9665C"/>
    <w:rsid w:val="00AA646B"/>
    <w:rsid w:val="00AB20B5"/>
    <w:rsid w:val="00AD5A22"/>
    <w:rsid w:val="00AD6594"/>
    <w:rsid w:val="00AF0A1D"/>
    <w:rsid w:val="00AF6733"/>
    <w:rsid w:val="00B4205C"/>
    <w:rsid w:val="00B51D87"/>
    <w:rsid w:val="00B72CDF"/>
    <w:rsid w:val="00B93C6B"/>
    <w:rsid w:val="00BC3EB0"/>
    <w:rsid w:val="00BD1466"/>
    <w:rsid w:val="00BE786E"/>
    <w:rsid w:val="00BF6E05"/>
    <w:rsid w:val="00C11B62"/>
    <w:rsid w:val="00C158B5"/>
    <w:rsid w:val="00C72B2A"/>
    <w:rsid w:val="00C822D8"/>
    <w:rsid w:val="00CA3D30"/>
    <w:rsid w:val="00CB6F65"/>
    <w:rsid w:val="00D02560"/>
    <w:rsid w:val="00D20C06"/>
    <w:rsid w:val="00D24A4C"/>
    <w:rsid w:val="00D73427"/>
    <w:rsid w:val="00DC293A"/>
    <w:rsid w:val="00DD596F"/>
    <w:rsid w:val="00E5242F"/>
    <w:rsid w:val="00E671DA"/>
    <w:rsid w:val="00E85768"/>
    <w:rsid w:val="00E9216F"/>
    <w:rsid w:val="00EB64DF"/>
    <w:rsid w:val="00F32B4F"/>
    <w:rsid w:val="00F626DC"/>
    <w:rsid w:val="00FC1021"/>
    <w:rsid w:val="00FC6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D7711"/>
  <w15:docId w15:val="{64C361BB-1EB1-4FFF-A6D1-AFBBD12DC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4EE7"/>
    <w:pPr>
      <w:spacing w:after="0" w:line="240" w:lineRule="auto"/>
      <w:ind w:left="720"/>
    </w:pPr>
    <w:rPr>
      <w:rFonts w:ascii="Calibri" w:hAnsi="Calibri" w:cs="Calibri"/>
    </w:rPr>
  </w:style>
  <w:style w:type="character" w:styleId="Hyperlink">
    <w:name w:val="Hyperlink"/>
    <w:basedOn w:val="DefaultParagraphFont"/>
    <w:uiPriority w:val="99"/>
    <w:unhideWhenUsed/>
    <w:rsid w:val="004D6F2C"/>
    <w:rPr>
      <w:color w:val="0563C1"/>
      <w:u w:val="single"/>
    </w:rPr>
  </w:style>
  <w:style w:type="paragraph" w:styleId="Header">
    <w:name w:val="header"/>
    <w:basedOn w:val="Normal"/>
    <w:link w:val="HeaderChar"/>
    <w:uiPriority w:val="99"/>
    <w:unhideWhenUsed/>
    <w:rsid w:val="00A57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A84"/>
  </w:style>
  <w:style w:type="paragraph" w:styleId="Footer">
    <w:name w:val="footer"/>
    <w:basedOn w:val="Normal"/>
    <w:link w:val="FooterChar"/>
    <w:uiPriority w:val="99"/>
    <w:unhideWhenUsed/>
    <w:rsid w:val="00A57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A84"/>
  </w:style>
  <w:style w:type="character" w:customStyle="1" w:styleId="gmail-il">
    <w:name w:val="gmail-il"/>
    <w:basedOn w:val="DefaultParagraphFont"/>
    <w:rsid w:val="00BF6E05"/>
  </w:style>
  <w:style w:type="paragraph" w:styleId="BalloonText">
    <w:name w:val="Balloon Text"/>
    <w:basedOn w:val="Normal"/>
    <w:link w:val="BalloonTextChar"/>
    <w:uiPriority w:val="99"/>
    <w:semiHidden/>
    <w:unhideWhenUsed/>
    <w:rsid w:val="00FC1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021"/>
    <w:rPr>
      <w:rFonts w:ascii="Tahoma" w:hAnsi="Tahoma" w:cs="Tahoma"/>
      <w:sz w:val="16"/>
      <w:szCs w:val="16"/>
    </w:rPr>
  </w:style>
  <w:style w:type="paragraph" w:styleId="NormalWeb">
    <w:name w:val="Normal (Web)"/>
    <w:basedOn w:val="Normal"/>
    <w:uiPriority w:val="99"/>
    <w:semiHidden/>
    <w:unhideWhenUsed/>
    <w:rsid w:val="0021075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588864">
      <w:bodyDiv w:val="1"/>
      <w:marLeft w:val="0"/>
      <w:marRight w:val="0"/>
      <w:marTop w:val="0"/>
      <w:marBottom w:val="0"/>
      <w:divBdr>
        <w:top w:val="none" w:sz="0" w:space="0" w:color="auto"/>
        <w:left w:val="none" w:sz="0" w:space="0" w:color="auto"/>
        <w:bottom w:val="none" w:sz="0" w:space="0" w:color="auto"/>
        <w:right w:val="none" w:sz="0" w:space="0" w:color="auto"/>
      </w:divBdr>
    </w:div>
    <w:div w:id="417947506">
      <w:bodyDiv w:val="1"/>
      <w:marLeft w:val="0"/>
      <w:marRight w:val="0"/>
      <w:marTop w:val="0"/>
      <w:marBottom w:val="0"/>
      <w:divBdr>
        <w:top w:val="none" w:sz="0" w:space="0" w:color="auto"/>
        <w:left w:val="none" w:sz="0" w:space="0" w:color="auto"/>
        <w:bottom w:val="none" w:sz="0" w:space="0" w:color="auto"/>
        <w:right w:val="none" w:sz="0" w:space="0" w:color="auto"/>
      </w:divBdr>
    </w:div>
    <w:div w:id="534394048">
      <w:bodyDiv w:val="1"/>
      <w:marLeft w:val="0"/>
      <w:marRight w:val="0"/>
      <w:marTop w:val="0"/>
      <w:marBottom w:val="0"/>
      <w:divBdr>
        <w:top w:val="none" w:sz="0" w:space="0" w:color="auto"/>
        <w:left w:val="none" w:sz="0" w:space="0" w:color="auto"/>
        <w:bottom w:val="none" w:sz="0" w:space="0" w:color="auto"/>
        <w:right w:val="none" w:sz="0" w:space="0" w:color="auto"/>
      </w:divBdr>
    </w:div>
    <w:div w:id="543059685">
      <w:bodyDiv w:val="1"/>
      <w:marLeft w:val="0"/>
      <w:marRight w:val="0"/>
      <w:marTop w:val="0"/>
      <w:marBottom w:val="0"/>
      <w:divBdr>
        <w:top w:val="none" w:sz="0" w:space="0" w:color="auto"/>
        <w:left w:val="none" w:sz="0" w:space="0" w:color="auto"/>
        <w:bottom w:val="none" w:sz="0" w:space="0" w:color="auto"/>
        <w:right w:val="none" w:sz="0" w:space="0" w:color="auto"/>
      </w:divBdr>
    </w:div>
    <w:div w:id="664824367">
      <w:bodyDiv w:val="1"/>
      <w:marLeft w:val="0"/>
      <w:marRight w:val="0"/>
      <w:marTop w:val="0"/>
      <w:marBottom w:val="0"/>
      <w:divBdr>
        <w:top w:val="none" w:sz="0" w:space="0" w:color="auto"/>
        <w:left w:val="none" w:sz="0" w:space="0" w:color="auto"/>
        <w:bottom w:val="none" w:sz="0" w:space="0" w:color="auto"/>
        <w:right w:val="none" w:sz="0" w:space="0" w:color="auto"/>
      </w:divBdr>
    </w:div>
    <w:div w:id="1161434083">
      <w:bodyDiv w:val="1"/>
      <w:marLeft w:val="0"/>
      <w:marRight w:val="0"/>
      <w:marTop w:val="0"/>
      <w:marBottom w:val="0"/>
      <w:divBdr>
        <w:top w:val="none" w:sz="0" w:space="0" w:color="auto"/>
        <w:left w:val="none" w:sz="0" w:space="0" w:color="auto"/>
        <w:bottom w:val="none" w:sz="0" w:space="0" w:color="auto"/>
        <w:right w:val="none" w:sz="0" w:space="0" w:color="auto"/>
      </w:divBdr>
    </w:div>
    <w:div w:id="1283533431">
      <w:bodyDiv w:val="1"/>
      <w:marLeft w:val="0"/>
      <w:marRight w:val="0"/>
      <w:marTop w:val="0"/>
      <w:marBottom w:val="0"/>
      <w:divBdr>
        <w:top w:val="none" w:sz="0" w:space="0" w:color="auto"/>
        <w:left w:val="none" w:sz="0" w:space="0" w:color="auto"/>
        <w:bottom w:val="none" w:sz="0" w:space="0" w:color="auto"/>
        <w:right w:val="none" w:sz="0" w:space="0" w:color="auto"/>
      </w:divBdr>
    </w:div>
    <w:div w:id="1420560032">
      <w:bodyDiv w:val="1"/>
      <w:marLeft w:val="0"/>
      <w:marRight w:val="0"/>
      <w:marTop w:val="0"/>
      <w:marBottom w:val="0"/>
      <w:divBdr>
        <w:top w:val="none" w:sz="0" w:space="0" w:color="auto"/>
        <w:left w:val="none" w:sz="0" w:space="0" w:color="auto"/>
        <w:bottom w:val="none" w:sz="0" w:space="0" w:color="auto"/>
        <w:right w:val="none" w:sz="0" w:space="0" w:color="auto"/>
      </w:divBdr>
    </w:div>
    <w:div w:id="1431465780">
      <w:bodyDiv w:val="1"/>
      <w:marLeft w:val="0"/>
      <w:marRight w:val="0"/>
      <w:marTop w:val="0"/>
      <w:marBottom w:val="0"/>
      <w:divBdr>
        <w:top w:val="none" w:sz="0" w:space="0" w:color="auto"/>
        <w:left w:val="none" w:sz="0" w:space="0" w:color="auto"/>
        <w:bottom w:val="none" w:sz="0" w:space="0" w:color="auto"/>
        <w:right w:val="none" w:sz="0" w:space="0" w:color="auto"/>
      </w:divBdr>
    </w:div>
    <w:div w:id="1484463488">
      <w:bodyDiv w:val="1"/>
      <w:marLeft w:val="0"/>
      <w:marRight w:val="0"/>
      <w:marTop w:val="0"/>
      <w:marBottom w:val="0"/>
      <w:divBdr>
        <w:top w:val="none" w:sz="0" w:space="0" w:color="auto"/>
        <w:left w:val="none" w:sz="0" w:space="0" w:color="auto"/>
        <w:bottom w:val="none" w:sz="0" w:space="0" w:color="auto"/>
        <w:right w:val="none" w:sz="0" w:space="0" w:color="auto"/>
      </w:divBdr>
    </w:div>
    <w:div w:id="1515145475">
      <w:bodyDiv w:val="1"/>
      <w:marLeft w:val="0"/>
      <w:marRight w:val="0"/>
      <w:marTop w:val="0"/>
      <w:marBottom w:val="0"/>
      <w:divBdr>
        <w:top w:val="none" w:sz="0" w:space="0" w:color="auto"/>
        <w:left w:val="none" w:sz="0" w:space="0" w:color="auto"/>
        <w:bottom w:val="none" w:sz="0" w:space="0" w:color="auto"/>
        <w:right w:val="none" w:sz="0" w:space="0" w:color="auto"/>
      </w:divBdr>
    </w:div>
    <w:div w:id="1557620916">
      <w:bodyDiv w:val="1"/>
      <w:marLeft w:val="0"/>
      <w:marRight w:val="0"/>
      <w:marTop w:val="0"/>
      <w:marBottom w:val="0"/>
      <w:divBdr>
        <w:top w:val="none" w:sz="0" w:space="0" w:color="auto"/>
        <w:left w:val="none" w:sz="0" w:space="0" w:color="auto"/>
        <w:bottom w:val="none" w:sz="0" w:space="0" w:color="auto"/>
        <w:right w:val="none" w:sz="0" w:space="0" w:color="auto"/>
      </w:divBdr>
    </w:div>
    <w:div w:id="1649674307">
      <w:bodyDiv w:val="1"/>
      <w:marLeft w:val="0"/>
      <w:marRight w:val="0"/>
      <w:marTop w:val="0"/>
      <w:marBottom w:val="0"/>
      <w:divBdr>
        <w:top w:val="none" w:sz="0" w:space="0" w:color="auto"/>
        <w:left w:val="none" w:sz="0" w:space="0" w:color="auto"/>
        <w:bottom w:val="none" w:sz="0" w:space="0" w:color="auto"/>
        <w:right w:val="none" w:sz="0" w:space="0" w:color="auto"/>
      </w:divBdr>
    </w:div>
    <w:div w:id="1751198353">
      <w:bodyDiv w:val="1"/>
      <w:marLeft w:val="0"/>
      <w:marRight w:val="0"/>
      <w:marTop w:val="0"/>
      <w:marBottom w:val="0"/>
      <w:divBdr>
        <w:top w:val="none" w:sz="0" w:space="0" w:color="auto"/>
        <w:left w:val="none" w:sz="0" w:space="0" w:color="auto"/>
        <w:bottom w:val="none" w:sz="0" w:space="0" w:color="auto"/>
        <w:right w:val="none" w:sz="0" w:space="0" w:color="auto"/>
      </w:divBdr>
    </w:div>
    <w:div w:id="1778595781">
      <w:bodyDiv w:val="1"/>
      <w:marLeft w:val="0"/>
      <w:marRight w:val="0"/>
      <w:marTop w:val="0"/>
      <w:marBottom w:val="0"/>
      <w:divBdr>
        <w:top w:val="none" w:sz="0" w:space="0" w:color="auto"/>
        <w:left w:val="none" w:sz="0" w:space="0" w:color="auto"/>
        <w:bottom w:val="none" w:sz="0" w:space="0" w:color="auto"/>
        <w:right w:val="none" w:sz="0" w:space="0" w:color="auto"/>
      </w:divBdr>
    </w:div>
    <w:div w:id="1843157838">
      <w:bodyDiv w:val="1"/>
      <w:marLeft w:val="0"/>
      <w:marRight w:val="0"/>
      <w:marTop w:val="0"/>
      <w:marBottom w:val="0"/>
      <w:divBdr>
        <w:top w:val="none" w:sz="0" w:space="0" w:color="auto"/>
        <w:left w:val="none" w:sz="0" w:space="0" w:color="auto"/>
        <w:bottom w:val="none" w:sz="0" w:space="0" w:color="auto"/>
        <w:right w:val="none" w:sz="0" w:space="0" w:color="auto"/>
      </w:divBdr>
    </w:div>
    <w:div w:id="1880043042">
      <w:bodyDiv w:val="1"/>
      <w:marLeft w:val="0"/>
      <w:marRight w:val="0"/>
      <w:marTop w:val="0"/>
      <w:marBottom w:val="0"/>
      <w:divBdr>
        <w:top w:val="none" w:sz="0" w:space="0" w:color="auto"/>
        <w:left w:val="none" w:sz="0" w:space="0" w:color="auto"/>
        <w:bottom w:val="none" w:sz="0" w:space="0" w:color="auto"/>
        <w:right w:val="none" w:sz="0" w:space="0" w:color="auto"/>
      </w:divBdr>
    </w:div>
    <w:div w:id="2001494591">
      <w:bodyDiv w:val="1"/>
      <w:marLeft w:val="0"/>
      <w:marRight w:val="0"/>
      <w:marTop w:val="0"/>
      <w:marBottom w:val="0"/>
      <w:divBdr>
        <w:top w:val="none" w:sz="0" w:space="0" w:color="auto"/>
        <w:left w:val="none" w:sz="0" w:space="0" w:color="auto"/>
        <w:bottom w:val="none" w:sz="0" w:space="0" w:color="auto"/>
        <w:right w:val="none" w:sz="0" w:space="0" w:color="auto"/>
      </w:divBdr>
    </w:div>
    <w:div w:id="2038237689">
      <w:bodyDiv w:val="1"/>
      <w:marLeft w:val="0"/>
      <w:marRight w:val="0"/>
      <w:marTop w:val="0"/>
      <w:marBottom w:val="0"/>
      <w:divBdr>
        <w:top w:val="none" w:sz="0" w:space="0" w:color="auto"/>
        <w:left w:val="none" w:sz="0" w:space="0" w:color="auto"/>
        <w:bottom w:val="none" w:sz="0" w:space="0" w:color="auto"/>
        <w:right w:val="none" w:sz="0" w:space="0" w:color="auto"/>
      </w:divBdr>
    </w:div>
    <w:div w:id="2105150769">
      <w:bodyDiv w:val="1"/>
      <w:marLeft w:val="0"/>
      <w:marRight w:val="0"/>
      <w:marTop w:val="0"/>
      <w:marBottom w:val="0"/>
      <w:divBdr>
        <w:top w:val="none" w:sz="0" w:space="0" w:color="auto"/>
        <w:left w:val="none" w:sz="0" w:space="0" w:color="auto"/>
        <w:bottom w:val="none" w:sz="0" w:space="0" w:color="auto"/>
        <w:right w:val="none" w:sz="0" w:space="0" w:color="auto"/>
      </w:divBdr>
    </w:div>
    <w:div w:id="211767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verettcc.edu/students/sa/student-government/food-pant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737</TotalTime>
  <Pages>7</Pages>
  <Words>3037</Words>
  <Characters>17316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Holliday</dc:creator>
  <cp:lastModifiedBy>Joe Holliday</cp:lastModifiedBy>
  <cp:revision>38</cp:revision>
  <cp:lastPrinted>2017-04-05T19:54:00Z</cp:lastPrinted>
  <dcterms:created xsi:type="dcterms:W3CDTF">2018-03-26T16:59:00Z</dcterms:created>
  <dcterms:modified xsi:type="dcterms:W3CDTF">2018-04-30T15:35:00Z</dcterms:modified>
</cp:coreProperties>
</file>