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0B9" w:rsidRPr="00B701BD" w:rsidRDefault="008020B9" w:rsidP="0046387A">
      <w:pPr>
        <w:pStyle w:val="NoSpacing"/>
        <w:tabs>
          <w:tab w:val="left" w:pos="720"/>
          <w:tab w:val="left" w:pos="1116"/>
        </w:tabs>
        <w:spacing w:line="360" w:lineRule="auto"/>
        <w:ind w:right="-450"/>
        <w:contextualSpacing/>
        <w:rPr>
          <w:rFonts w:ascii="Franklin Gothic Book" w:hAnsi="Franklin Gothic Book"/>
          <w:sz w:val="24"/>
          <w:szCs w:val="24"/>
        </w:rPr>
      </w:pPr>
    </w:p>
    <w:p w:rsidR="00857380" w:rsidRPr="00B701BD" w:rsidRDefault="000A629D" w:rsidP="00126459">
      <w:pPr>
        <w:pStyle w:val="NoSpacing"/>
        <w:tabs>
          <w:tab w:val="left" w:pos="720"/>
          <w:tab w:val="left" w:pos="1116"/>
        </w:tabs>
        <w:spacing w:after="0"/>
        <w:contextualSpacing/>
        <w:rPr>
          <w:rFonts w:ascii="Franklin Gothic Book" w:hAnsi="Franklin Gothic Book"/>
          <w:sz w:val="24"/>
          <w:szCs w:val="24"/>
        </w:rPr>
      </w:pPr>
      <w:r>
        <w:rPr>
          <w:rFonts w:ascii="Franklin Gothic Book" w:hAnsi="Franklin Gothic Book"/>
          <w:sz w:val="24"/>
          <w:szCs w:val="24"/>
        </w:rPr>
        <w:t>Winter</w:t>
      </w:r>
      <w:r w:rsidR="009850CD" w:rsidRPr="00B701BD">
        <w:rPr>
          <w:rFonts w:ascii="Franklin Gothic Book" w:hAnsi="Franklin Gothic Book"/>
          <w:sz w:val="24"/>
          <w:szCs w:val="24"/>
        </w:rPr>
        <w:t xml:space="preserve"> </w:t>
      </w:r>
      <w:r w:rsidR="00F04ED6" w:rsidRPr="00B701BD">
        <w:rPr>
          <w:rFonts w:ascii="Franklin Gothic Book" w:hAnsi="Franklin Gothic Book"/>
          <w:sz w:val="24"/>
          <w:szCs w:val="24"/>
        </w:rPr>
        <w:t>2018</w:t>
      </w:r>
    </w:p>
    <w:p w:rsidR="00D9111E" w:rsidRPr="00B701BD" w:rsidRDefault="00D9111E" w:rsidP="00126459">
      <w:pPr>
        <w:pStyle w:val="NoSpacing"/>
        <w:tabs>
          <w:tab w:val="left" w:pos="720"/>
          <w:tab w:val="left" w:pos="1116"/>
        </w:tabs>
        <w:spacing w:after="0"/>
        <w:contextualSpacing/>
        <w:rPr>
          <w:rFonts w:ascii="Franklin Gothic Book" w:hAnsi="Franklin Gothic Book"/>
          <w:sz w:val="24"/>
          <w:szCs w:val="24"/>
        </w:rPr>
      </w:pPr>
    </w:p>
    <w:p w:rsidR="00857380" w:rsidRPr="00B701BD" w:rsidRDefault="00857380" w:rsidP="00126459">
      <w:pPr>
        <w:pStyle w:val="NoSpacing"/>
        <w:tabs>
          <w:tab w:val="left" w:pos="720"/>
          <w:tab w:val="left" w:pos="1116"/>
        </w:tabs>
        <w:spacing w:after="0" w:line="360" w:lineRule="auto"/>
        <w:contextualSpacing/>
        <w:rPr>
          <w:rFonts w:ascii="Franklin Gothic Book" w:hAnsi="Franklin Gothic Book"/>
          <w:sz w:val="24"/>
          <w:szCs w:val="24"/>
        </w:rPr>
      </w:pPr>
      <w:r w:rsidRPr="00B701BD">
        <w:rPr>
          <w:rFonts w:ascii="Franklin Gothic Book" w:hAnsi="Franklin Gothic Book"/>
          <w:sz w:val="24"/>
          <w:szCs w:val="24"/>
        </w:rPr>
        <w:t xml:space="preserve">TO: </w:t>
      </w:r>
      <w:r w:rsidRPr="00B701BD">
        <w:rPr>
          <w:rFonts w:ascii="Franklin Gothic Book" w:hAnsi="Franklin Gothic Book"/>
          <w:sz w:val="24"/>
          <w:szCs w:val="24"/>
        </w:rPr>
        <w:tab/>
      </w:r>
      <w:r w:rsidR="00956452" w:rsidRPr="00B701BD">
        <w:rPr>
          <w:rFonts w:ascii="Franklin Gothic Book" w:hAnsi="Franklin Gothic Book"/>
          <w:sz w:val="24"/>
          <w:szCs w:val="24"/>
        </w:rPr>
        <w:tab/>
      </w:r>
      <w:r w:rsidR="00A900A6" w:rsidRPr="00B701BD">
        <w:rPr>
          <w:rFonts w:ascii="Franklin Gothic Book" w:hAnsi="Franklin Gothic Book"/>
          <w:sz w:val="24"/>
          <w:szCs w:val="24"/>
        </w:rPr>
        <w:t xml:space="preserve">Student Services </w:t>
      </w:r>
      <w:r w:rsidR="00E9189F" w:rsidRPr="00B701BD">
        <w:rPr>
          <w:rFonts w:ascii="Franklin Gothic Book" w:hAnsi="Franklin Gothic Book"/>
          <w:sz w:val="24"/>
          <w:szCs w:val="24"/>
        </w:rPr>
        <w:t xml:space="preserve">Commission and </w:t>
      </w:r>
      <w:r w:rsidR="00A900A6" w:rsidRPr="00B701BD">
        <w:rPr>
          <w:rFonts w:ascii="Franklin Gothic Book" w:hAnsi="Franklin Gothic Book"/>
          <w:sz w:val="24"/>
          <w:szCs w:val="24"/>
        </w:rPr>
        <w:t>Councils</w:t>
      </w:r>
    </w:p>
    <w:p w:rsidR="00857380" w:rsidRPr="00B701BD" w:rsidRDefault="00857380" w:rsidP="00126459">
      <w:pPr>
        <w:pStyle w:val="NoSpacing"/>
        <w:tabs>
          <w:tab w:val="left" w:pos="720"/>
          <w:tab w:val="left" w:pos="1116"/>
        </w:tabs>
        <w:spacing w:after="0" w:line="360" w:lineRule="auto"/>
        <w:contextualSpacing/>
        <w:rPr>
          <w:rFonts w:ascii="Franklin Gothic Book" w:hAnsi="Franklin Gothic Book"/>
          <w:sz w:val="24"/>
          <w:szCs w:val="24"/>
        </w:rPr>
      </w:pPr>
      <w:r w:rsidRPr="00B701BD">
        <w:rPr>
          <w:rFonts w:ascii="Franklin Gothic Book" w:hAnsi="Franklin Gothic Book"/>
          <w:sz w:val="24"/>
          <w:szCs w:val="24"/>
        </w:rPr>
        <w:t>FROM:</w:t>
      </w:r>
      <w:r w:rsidRPr="00B701BD">
        <w:rPr>
          <w:rFonts w:ascii="Franklin Gothic Book" w:hAnsi="Franklin Gothic Book"/>
          <w:sz w:val="24"/>
          <w:szCs w:val="24"/>
        </w:rPr>
        <w:tab/>
      </w:r>
      <w:r w:rsidR="001D29BF" w:rsidRPr="00B701BD">
        <w:rPr>
          <w:rFonts w:ascii="Franklin Gothic Book" w:hAnsi="Franklin Gothic Book"/>
          <w:sz w:val="24"/>
          <w:szCs w:val="24"/>
        </w:rPr>
        <w:tab/>
      </w:r>
      <w:r w:rsidRPr="00B701BD">
        <w:rPr>
          <w:rFonts w:ascii="Franklin Gothic Book" w:hAnsi="Franklin Gothic Book"/>
          <w:sz w:val="24"/>
          <w:szCs w:val="24"/>
        </w:rPr>
        <w:t>Washington State Board for Community and Technical Colleges</w:t>
      </w:r>
      <w:r w:rsidR="00A76F01" w:rsidRPr="00B701BD">
        <w:rPr>
          <w:rFonts w:ascii="Franklin Gothic Book" w:hAnsi="Franklin Gothic Book"/>
          <w:sz w:val="24"/>
          <w:szCs w:val="24"/>
        </w:rPr>
        <w:t>, Student Services</w:t>
      </w:r>
    </w:p>
    <w:p w:rsidR="00240493" w:rsidRPr="00B701BD" w:rsidRDefault="009B4A06" w:rsidP="00D144DA">
      <w:pPr>
        <w:pStyle w:val="NoSpacing"/>
        <w:tabs>
          <w:tab w:val="left" w:pos="720"/>
          <w:tab w:val="left" w:pos="1116"/>
        </w:tabs>
        <w:spacing w:after="0"/>
        <w:contextualSpacing/>
        <w:rPr>
          <w:rFonts w:ascii="Franklin Gothic Book" w:hAnsi="Franklin Gothic Book"/>
          <w:sz w:val="24"/>
          <w:szCs w:val="24"/>
        </w:rPr>
      </w:pPr>
      <w:r w:rsidRPr="00B701BD">
        <w:rPr>
          <w:rFonts w:ascii="Franklin Gothic Book" w:hAnsi="Franklin Gothic Book"/>
          <w:sz w:val="24"/>
          <w:szCs w:val="24"/>
        </w:rPr>
        <w:t>RE:</w:t>
      </w:r>
      <w:r w:rsidRPr="00B701BD">
        <w:rPr>
          <w:rFonts w:ascii="Franklin Gothic Book" w:hAnsi="Franklin Gothic Book"/>
          <w:sz w:val="24"/>
          <w:szCs w:val="24"/>
        </w:rPr>
        <w:tab/>
      </w:r>
      <w:r w:rsidRPr="00B701BD">
        <w:rPr>
          <w:rFonts w:ascii="Franklin Gothic Book" w:hAnsi="Franklin Gothic Book"/>
          <w:sz w:val="24"/>
          <w:szCs w:val="24"/>
        </w:rPr>
        <w:tab/>
      </w:r>
      <w:r w:rsidR="009D23F7" w:rsidRPr="00B701BD">
        <w:rPr>
          <w:rFonts w:ascii="Franklin Gothic Book" w:hAnsi="Franklin Gothic Book"/>
          <w:sz w:val="24"/>
          <w:szCs w:val="24"/>
        </w:rPr>
        <w:t>201</w:t>
      </w:r>
      <w:r w:rsidR="00F04ED6" w:rsidRPr="00B701BD">
        <w:rPr>
          <w:rFonts w:ascii="Franklin Gothic Book" w:hAnsi="Franklin Gothic Book"/>
          <w:sz w:val="24"/>
          <w:szCs w:val="24"/>
        </w:rPr>
        <w:t>8 Winter Student Services</w:t>
      </w:r>
      <w:r w:rsidR="009850CD" w:rsidRPr="00B701BD">
        <w:rPr>
          <w:rFonts w:ascii="Franklin Gothic Book" w:hAnsi="Franklin Gothic Book"/>
          <w:sz w:val="24"/>
          <w:szCs w:val="24"/>
        </w:rPr>
        <w:t xml:space="preserve"> </w:t>
      </w:r>
      <w:r w:rsidR="00D741FC" w:rsidRPr="00B701BD">
        <w:rPr>
          <w:rFonts w:ascii="Franklin Gothic Book" w:hAnsi="Franklin Gothic Book"/>
          <w:sz w:val="24"/>
          <w:szCs w:val="24"/>
        </w:rPr>
        <w:t>State Board Report</w:t>
      </w:r>
      <w:r w:rsidR="00240493" w:rsidRPr="00B701BD">
        <w:rPr>
          <w:rFonts w:ascii="Franklin Gothic Book" w:hAnsi="Franklin Gothic Book"/>
          <w:sz w:val="24"/>
          <w:szCs w:val="24"/>
        </w:rPr>
        <w:br/>
      </w:r>
    </w:p>
    <w:p w:rsidR="00DE3D72" w:rsidRPr="00B701BD" w:rsidRDefault="00DE3D72" w:rsidP="00D144DA">
      <w:pPr>
        <w:pStyle w:val="NoSpacing"/>
        <w:tabs>
          <w:tab w:val="left" w:pos="720"/>
          <w:tab w:val="left" w:pos="1116"/>
        </w:tabs>
        <w:spacing w:after="0"/>
        <w:contextualSpacing/>
        <w:rPr>
          <w:rFonts w:ascii="Franklin Gothic Book" w:hAnsi="Franklin Gothic Book"/>
          <w:sz w:val="24"/>
          <w:szCs w:val="24"/>
        </w:rPr>
      </w:pPr>
    </w:p>
    <w:p w:rsidR="00CC36F1" w:rsidRPr="00740EB8" w:rsidRDefault="00CC36F1" w:rsidP="00CC36F1">
      <w:pPr>
        <w:pStyle w:val="NoSpacing"/>
        <w:tabs>
          <w:tab w:val="left" w:pos="720"/>
          <w:tab w:val="left" w:pos="1116"/>
        </w:tabs>
        <w:spacing w:after="0"/>
        <w:contextualSpacing/>
        <w:rPr>
          <w:rFonts w:ascii="Franklin Gothic Book" w:hAnsi="Franklin Gothic Book"/>
          <w:b/>
          <w:color w:val="4472C4"/>
          <w:sz w:val="28"/>
          <w:szCs w:val="28"/>
        </w:rPr>
      </w:pPr>
      <w:r w:rsidRPr="00740EB8">
        <w:rPr>
          <w:rFonts w:ascii="Franklin Gothic Book" w:hAnsi="Franklin Gothic Book"/>
          <w:b/>
          <w:color w:val="4472C4"/>
          <w:sz w:val="28"/>
          <w:szCs w:val="28"/>
        </w:rPr>
        <w:t>New! Student Success Center Director</w:t>
      </w:r>
    </w:p>
    <w:p w:rsidR="00CC36F1" w:rsidRPr="00B701BD" w:rsidRDefault="00CC36F1" w:rsidP="00CC36F1">
      <w:pPr>
        <w:pStyle w:val="NoSpacing"/>
        <w:tabs>
          <w:tab w:val="left" w:pos="720"/>
          <w:tab w:val="left" w:pos="1116"/>
        </w:tabs>
        <w:spacing w:after="0"/>
        <w:contextualSpacing/>
        <w:rPr>
          <w:rFonts w:ascii="Franklin Gothic Book" w:hAnsi="Franklin Gothic Book"/>
          <w:b/>
          <w:sz w:val="26"/>
          <w:szCs w:val="26"/>
          <w:u w:val="single" w:color="000000" w:themeColor="text1"/>
        </w:rPr>
      </w:pPr>
      <w:r w:rsidRPr="00B701BD">
        <w:rPr>
          <w:rFonts w:ascii="Franklin Gothic Book" w:hAnsi="Franklin Gothic Book"/>
          <w:noProof/>
        </w:rPr>
        <w:drawing>
          <wp:anchor distT="0" distB="0" distL="114300" distR="114300" simplePos="0" relativeHeight="251659264" behindDoc="0" locked="0" layoutInCell="1" allowOverlap="1" wp14:anchorId="49D5307D" wp14:editId="12B21A3B">
            <wp:simplePos x="0" y="0"/>
            <wp:positionH relativeFrom="margin">
              <wp:align>left</wp:align>
            </wp:positionH>
            <wp:positionV relativeFrom="paragraph">
              <wp:posOffset>189230</wp:posOffset>
            </wp:positionV>
            <wp:extent cx="1123950" cy="15938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lington Baker Bio Pic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1593850"/>
                    </a:xfrm>
                    <a:prstGeom prst="rect">
                      <a:avLst/>
                    </a:prstGeom>
                  </pic:spPr>
                </pic:pic>
              </a:graphicData>
            </a:graphic>
            <wp14:sizeRelH relativeFrom="margin">
              <wp14:pctWidth>0</wp14:pctWidth>
            </wp14:sizeRelH>
            <wp14:sizeRelV relativeFrom="margin">
              <wp14:pctHeight>0</wp14:pctHeight>
            </wp14:sizeRelV>
          </wp:anchor>
        </w:drawing>
      </w:r>
    </w:p>
    <w:p w:rsidR="00CC36F1" w:rsidRPr="00B701BD" w:rsidRDefault="00CC36F1" w:rsidP="00CC36F1">
      <w:pPr>
        <w:rPr>
          <w:rFonts w:ascii="Franklin Gothic Book" w:hAnsi="Franklin Gothic Book" w:cs="Calibri"/>
        </w:rPr>
      </w:pPr>
      <w:r w:rsidRPr="00B701BD">
        <w:rPr>
          <w:rFonts w:ascii="Franklin Gothic Book" w:hAnsi="Franklin Gothic Book"/>
        </w:rPr>
        <w:t>Welcome Kristi Wellington Baker who was just selected to head up the Student Success Center as its new Director.  Kristi comes to us from Walla Walla Community College where she served as a coordinator of Advising &amp; Retention Services and faculty member from 2001 to 2006, and as Dean of Student Success/Executive Director of Strategic Initiatives from 2006 to the present.  Prior to this she worked at St. Mary Medical Center as a social worker and at Educational Service District 123 as an Intervention Specialist.</w:t>
      </w:r>
    </w:p>
    <w:p w:rsidR="00CC36F1" w:rsidRPr="00B701BD" w:rsidRDefault="00CC36F1" w:rsidP="00CC36F1">
      <w:pPr>
        <w:rPr>
          <w:rFonts w:ascii="Franklin Gothic Book" w:hAnsi="Franklin Gothic Book"/>
        </w:rPr>
      </w:pPr>
      <w:r w:rsidRPr="00B701BD">
        <w:rPr>
          <w:rFonts w:ascii="Franklin Gothic Book" w:hAnsi="Franklin Gothic Book"/>
        </w:rPr>
        <w:t xml:space="preserve">Kristi is notably one of our own, starting her academic career at Walla Walla Community college earning her associates degree in 1992.  She holds a Bachelor’s Degree in applied psychology from Eastern Washington University, a Masters of Social Work from Walla Walla University, and is currently a Doctoral candidate at </w:t>
      </w:r>
      <w:r w:rsidR="00774CCC">
        <w:rPr>
          <w:rFonts w:ascii="Franklin Gothic Book" w:hAnsi="Franklin Gothic Book"/>
        </w:rPr>
        <w:t>City</w:t>
      </w:r>
      <w:r w:rsidRPr="00B701BD">
        <w:rPr>
          <w:rFonts w:ascii="Franklin Gothic Book" w:hAnsi="Franklin Gothic Book"/>
        </w:rPr>
        <w:t xml:space="preserve"> University in Executive Leadership.  Most recently she was selected a</w:t>
      </w:r>
      <w:r w:rsidR="00774CCC">
        <w:rPr>
          <w:rFonts w:ascii="Franklin Gothic Book" w:hAnsi="Franklin Gothic Book"/>
        </w:rPr>
        <w:t xml:space="preserve"> Presidential Fellow at the Aspe</w:t>
      </w:r>
      <w:r w:rsidRPr="00B701BD">
        <w:rPr>
          <w:rFonts w:ascii="Franklin Gothic Book" w:hAnsi="Franklin Gothic Book"/>
        </w:rPr>
        <w:t xml:space="preserve">n Institute in Washington, DC. </w:t>
      </w:r>
    </w:p>
    <w:p w:rsidR="00CC36F1" w:rsidRPr="00B701BD" w:rsidRDefault="00CC36F1" w:rsidP="00CC36F1">
      <w:pPr>
        <w:pStyle w:val="NoSpacing"/>
        <w:tabs>
          <w:tab w:val="left" w:pos="720"/>
          <w:tab w:val="left" w:pos="1116"/>
        </w:tabs>
        <w:spacing w:after="0"/>
        <w:contextualSpacing/>
        <w:rPr>
          <w:rFonts w:ascii="Franklin Gothic Book" w:hAnsi="Franklin Gothic Book"/>
          <w:sz w:val="24"/>
          <w:szCs w:val="24"/>
        </w:rPr>
      </w:pPr>
      <w:r w:rsidRPr="00B701BD">
        <w:rPr>
          <w:rFonts w:ascii="Franklin Gothic Book" w:hAnsi="Franklin Gothic Book"/>
        </w:rPr>
        <w:t>Kristi has authored multiple grants while at Walla Walla, including College Access, College Spark, Opportunity Grant, and has generated over a million dollars in revenue resulting in support services for over 2500 students.  She championed the Latinx Student Success Task Force at the college, a Realizing the American Dream Academy and the first annual</w:t>
      </w:r>
      <w:r w:rsidR="00897533" w:rsidRPr="00B701BD">
        <w:rPr>
          <w:rFonts w:ascii="Franklin Gothic Book" w:hAnsi="Franklin Gothic Book"/>
        </w:rPr>
        <w:t xml:space="preserve"> Celebraci`on de Graduaci`on. </w:t>
      </w:r>
      <w:r w:rsidRPr="00B701BD">
        <w:rPr>
          <w:rFonts w:ascii="Franklin Gothic Book" w:hAnsi="Franklin Gothic Book"/>
        </w:rPr>
        <w:t>Under a Gates Foundation Grant Kristi served as an expert mentor to seven of our colleges focused on assessment of practices and policies impacting completions.</w:t>
      </w:r>
    </w:p>
    <w:p w:rsidR="00CC36F1" w:rsidRPr="00DB0D37" w:rsidRDefault="00CC36F1" w:rsidP="00DA71F5">
      <w:pPr>
        <w:pStyle w:val="NoSpacing"/>
        <w:tabs>
          <w:tab w:val="left" w:pos="720"/>
          <w:tab w:val="left" w:pos="1116"/>
        </w:tabs>
        <w:spacing w:after="0"/>
        <w:contextualSpacing/>
        <w:rPr>
          <w:rFonts w:ascii="Franklin Gothic Book" w:hAnsi="Franklin Gothic Book"/>
          <w:b/>
          <w:sz w:val="20"/>
          <w:szCs w:val="20"/>
          <w:u w:val="single" w:color="000000" w:themeColor="text1"/>
        </w:rPr>
      </w:pPr>
    </w:p>
    <w:p w:rsidR="00F30543" w:rsidRPr="00740EB8" w:rsidRDefault="00F30543" w:rsidP="00F30543">
      <w:pPr>
        <w:pStyle w:val="NoSpacing"/>
        <w:tabs>
          <w:tab w:val="left" w:pos="720"/>
          <w:tab w:val="left" w:pos="1116"/>
        </w:tabs>
        <w:spacing w:after="0"/>
        <w:contextualSpacing/>
        <w:rPr>
          <w:rFonts w:ascii="Franklin Gothic Book" w:hAnsi="Franklin Gothic Book"/>
          <w:b/>
          <w:color w:val="4472C4"/>
          <w:sz w:val="28"/>
          <w:szCs w:val="28"/>
        </w:rPr>
      </w:pPr>
      <w:r w:rsidRPr="00740EB8">
        <w:rPr>
          <w:rFonts w:ascii="Franklin Gothic Book" w:hAnsi="Franklin Gothic Book"/>
          <w:b/>
          <w:color w:val="4472C4"/>
          <w:sz w:val="28"/>
          <w:szCs w:val="28"/>
        </w:rPr>
        <w:t xml:space="preserve">Legislative News </w:t>
      </w:r>
    </w:p>
    <w:p w:rsidR="00F30543" w:rsidRPr="00DB0D37" w:rsidRDefault="00F30543" w:rsidP="00F30543">
      <w:pPr>
        <w:pStyle w:val="NoSpacing"/>
        <w:tabs>
          <w:tab w:val="left" w:pos="720"/>
          <w:tab w:val="left" w:pos="1116"/>
        </w:tabs>
        <w:spacing w:after="0"/>
        <w:contextualSpacing/>
        <w:rPr>
          <w:rFonts w:ascii="Franklin Gothic Book" w:hAnsi="Franklin Gothic Book"/>
          <w:color w:val="365F91" w:themeColor="accent1" w:themeShade="BF"/>
          <w:sz w:val="20"/>
          <w:szCs w:val="20"/>
          <w:u w:color="FFC000"/>
        </w:rPr>
      </w:pPr>
    </w:p>
    <w:p w:rsidR="00F30543" w:rsidRPr="00DB0D37" w:rsidRDefault="00F30543" w:rsidP="00F30543">
      <w:pPr>
        <w:rPr>
          <w:rFonts w:ascii="Franklin Gothic Book" w:eastAsia="Times New Roman" w:hAnsi="Franklin Gothic Book" w:cs="Times New Roman"/>
          <w:b/>
        </w:rPr>
      </w:pPr>
      <w:r w:rsidRPr="00DB0D37">
        <w:rPr>
          <w:rFonts w:ascii="Franklin Gothic Book" w:eastAsia="Times New Roman" w:hAnsi="Franklin Gothic Book" w:cs="Times New Roman"/>
          <w:b/>
        </w:rPr>
        <w:t>The legislature convened for a Regular Session on January 8, 2018. We have some bills that are already filed and we anticipate many more. Here is an update on the work that continues from last session and items from the current session.</w:t>
      </w:r>
    </w:p>
    <w:p w:rsidR="00F30543" w:rsidRPr="00DB0D37" w:rsidRDefault="00F30543" w:rsidP="00F30543">
      <w:pPr>
        <w:rPr>
          <w:rFonts w:ascii="Franklin Gothic Book" w:eastAsia="Times New Roman" w:hAnsi="Franklin Gothic Book" w:cs="Times New Roman"/>
          <w:b/>
        </w:rPr>
      </w:pPr>
      <w:r w:rsidRPr="00DB0D37">
        <w:rPr>
          <w:rFonts w:ascii="Franklin Gothic Book" w:eastAsia="Times New Roman" w:hAnsi="Franklin Gothic Book" w:cs="Times New Roman"/>
          <w:b/>
        </w:rPr>
        <w:t xml:space="preserve"> (2017) 5100 - CTCs in collaboration with WSAC must take “reasonable steps to ensure” financial literacy seminars to incoming students by 2017-18</w:t>
      </w:r>
      <w:r w:rsidRPr="00DB0D37">
        <w:rPr>
          <w:rFonts w:ascii="Franklin Gothic Book" w:eastAsia="Times New Roman" w:hAnsi="Franklin Gothic Book" w:cs="Times New Roman"/>
          <w:b/>
        </w:rPr>
        <w:br/>
      </w:r>
      <w:r w:rsidRPr="00DB0D37">
        <w:rPr>
          <w:rFonts w:ascii="Franklin Gothic Book" w:eastAsia="Times New Roman" w:hAnsi="Franklin Gothic Book" w:cs="Times New Roman"/>
        </w:rPr>
        <w:t xml:space="preserve">$180,000 was allocated and disbursed based on FTE to implement these requirements. While some campuses have already developed and executed a curriculum of financial literacy, others are still exploring options that meet this requirement and best support their students i.e. vendors like ECMC, SALT, and others. SBCTC issued guidance via the WSSSC and FAC list serves. Conversations with WSAC on updating Ready Set Grad continue. WSSSC has organized a workgroup with representation across the student services spectrum to address best practices for the development or adoption of financial literacy seminars amongst CTC’s. We have met once, so far. </w:t>
      </w:r>
    </w:p>
    <w:p w:rsidR="00F30543" w:rsidRPr="00DB0D37" w:rsidRDefault="00F30543" w:rsidP="00F30543">
      <w:pPr>
        <w:rPr>
          <w:rFonts w:ascii="Franklin Gothic Book" w:eastAsia="Times New Roman" w:hAnsi="Franklin Gothic Book" w:cs="Times New Roman"/>
          <w:b/>
        </w:rPr>
      </w:pPr>
      <w:r w:rsidRPr="00DB0D37">
        <w:rPr>
          <w:rFonts w:ascii="Franklin Gothic Book" w:eastAsia="Times New Roman" w:hAnsi="Franklin Gothic Book" w:cs="Times New Roman"/>
          <w:b/>
        </w:rPr>
        <w:t>(2017) 5022 - WA Student Loan Transparency Act: CTCs must provide loan info each time a new financial aid package is provided, including amount owed, estimated payments, etc.</w:t>
      </w:r>
      <w:r w:rsidRPr="00DB0D37">
        <w:rPr>
          <w:rFonts w:ascii="Franklin Gothic Book" w:eastAsia="Times New Roman" w:hAnsi="Franklin Gothic Book" w:cs="Times New Roman"/>
          <w:b/>
        </w:rPr>
        <w:br/>
      </w:r>
      <w:r w:rsidRPr="00DB0D37">
        <w:rPr>
          <w:rFonts w:ascii="Franklin Gothic Book" w:eastAsia="Times New Roman" w:hAnsi="Franklin Gothic Book" w:cs="Times New Roman"/>
        </w:rPr>
        <w:t xml:space="preserve">SBCTC received a $100,000 allocation to create an applicable template for campuses to use. We have received these funds and plan to have a viable template by July 2018 as is required for both Legacy and PeopleSoft. Our IT staff have been working diligently on this requirement with a plan to employ a shopping sheet model. Thanks to the collaboration with FAST and others from Clark College, things are moving along. </w:t>
      </w:r>
    </w:p>
    <w:p w:rsidR="00F30543" w:rsidRPr="00DB0D37" w:rsidRDefault="00F30543" w:rsidP="00F30543">
      <w:pPr>
        <w:rPr>
          <w:rFonts w:ascii="Franklin Gothic Book" w:eastAsia="Times New Roman" w:hAnsi="Franklin Gothic Book" w:cs="Times New Roman"/>
        </w:rPr>
      </w:pPr>
      <w:r w:rsidRPr="00DB0D37">
        <w:rPr>
          <w:rFonts w:ascii="Franklin Gothic Book" w:eastAsia="Times New Roman" w:hAnsi="Franklin Gothic Book" w:cs="Times New Roman"/>
          <w:b/>
        </w:rPr>
        <w:t>(2017) 2037 - Re-authorizes the Disability Transfer Student Work Group; Work Group to develop a plan for reducing transfer obstacles by 12-31-17</w:t>
      </w:r>
      <w:r w:rsidRPr="00DB0D37">
        <w:rPr>
          <w:rFonts w:ascii="Franklin Gothic Book" w:eastAsia="Times New Roman" w:hAnsi="Franklin Gothic Book" w:cs="Times New Roman"/>
          <w:b/>
        </w:rPr>
        <w:br/>
      </w:r>
      <w:r w:rsidRPr="00DB0D37">
        <w:rPr>
          <w:rFonts w:ascii="Franklin Gothic Book" w:eastAsia="Times New Roman" w:hAnsi="Franklin Gothic Book" w:cs="Times New Roman"/>
        </w:rPr>
        <w:t>The workgroup has met several times in the last 3 months to develop an approved release of information template that CTC’s and 4 years will accept and can choose to use on their campuses. The Attorney General’s Office was consulted and has approved of the concept and addressed concerns with HIPPA and FERPA. This work has was completed and the culminating document was sent to DSSC via the List Serve.</w:t>
      </w:r>
    </w:p>
    <w:p w:rsidR="00F30543" w:rsidRPr="00DB0D37" w:rsidRDefault="00F30543" w:rsidP="00F30543">
      <w:pPr>
        <w:rPr>
          <w:rFonts w:ascii="Franklin Gothic Book" w:eastAsia="Times New Roman" w:hAnsi="Franklin Gothic Book" w:cs="Times New Roman"/>
          <w:b/>
          <w:u w:val="single"/>
        </w:rPr>
      </w:pPr>
      <w:r w:rsidRPr="00DB0D37">
        <w:rPr>
          <w:rFonts w:ascii="Franklin Gothic Book" w:eastAsia="Times New Roman" w:hAnsi="Franklin Gothic Book" w:cs="Times New Roman"/>
          <w:b/>
          <w:u w:val="single"/>
        </w:rPr>
        <w:t>Student Service related bills from this session, so far…</w:t>
      </w:r>
    </w:p>
    <w:p w:rsidR="00F30543" w:rsidRPr="00DB0D37" w:rsidRDefault="00F30543" w:rsidP="00F30543">
      <w:pPr>
        <w:rPr>
          <w:rFonts w:ascii="Franklin Gothic Book" w:eastAsia="Times New Roman" w:hAnsi="Franklin Gothic Book" w:cs="Times New Roman"/>
        </w:rPr>
      </w:pPr>
      <w:r w:rsidRPr="00DB0D37">
        <w:rPr>
          <w:rFonts w:ascii="Franklin Gothic Book" w:eastAsia="Times New Roman" w:hAnsi="Franklin Gothic Book" w:cs="Times New Roman"/>
        </w:rPr>
        <w:t xml:space="preserve">HB </w:t>
      </w:r>
      <w:hyperlink r:id="rId9" w:history="1">
        <w:r w:rsidRPr="00DB0D37">
          <w:rPr>
            <w:rStyle w:val="Hyperlink"/>
            <w:rFonts w:ascii="Franklin Gothic Book" w:eastAsia="Times New Roman" w:hAnsi="Franklin Gothic Book" w:cs="Times New Roman"/>
          </w:rPr>
          <w:t>2252</w:t>
        </w:r>
      </w:hyperlink>
      <w:r w:rsidRPr="00DB0D37">
        <w:rPr>
          <w:rFonts w:ascii="Franklin Gothic Book" w:eastAsia="Times New Roman" w:hAnsi="Franklin Gothic Book" w:cs="Times New Roman"/>
        </w:rPr>
        <w:t xml:space="preserve"> IB/AP Exam Credit Policies</w:t>
      </w:r>
    </w:p>
    <w:p w:rsidR="00F30543" w:rsidRPr="00DB0D37" w:rsidRDefault="00F30543" w:rsidP="00F30543">
      <w:pPr>
        <w:rPr>
          <w:rFonts w:ascii="Franklin Gothic Book" w:eastAsia="Times New Roman" w:hAnsi="Franklin Gothic Book" w:cs="Times New Roman"/>
        </w:rPr>
      </w:pPr>
      <w:r w:rsidRPr="00DB0D37">
        <w:rPr>
          <w:rFonts w:ascii="Franklin Gothic Book" w:eastAsia="Times New Roman" w:hAnsi="Franklin Gothic Book" w:cs="Times New Roman"/>
        </w:rPr>
        <w:t xml:space="preserve">SB </w:t>
      </w:r>
      <w:hyperlink r:id="rId10" w:history="1">
        <w:r w:rsidRPr="00DB0D37">
          <w:rPr>
            <w:rStyle w:val="Hyperlink"/>
            <w:rFonts w:ascii="Franklin Gothic Book" w:eastAsia="Times New Roman" w:hAnsi="Franklin Gothic Book" w:cs="Times New Roman"/>
          </w:rPr>
          <w:t>6029</w:t>
        </w:r>
      </w:hyperlink>
      <w:r w:rsidRPr="00DB0D37">
        <w:rPr>
          <w:rFonts w:ascii="Franklin Gothic Book" w:eastAsia="Times New Roman" w:hAnsi="Franklin Gothic Book" w:cs="Times New Roman"/>
        </w:rPr>
        <w:t xml:space="preserve"> Student Loan Bill of Rights</w:t>
      </w:r>
    </w:p>
    <w:p w:rsidR="00F30543" w:rsidRPr="00DB0D37" w:rsidRDefault="00F30543" w:rsidP="00F30543">
      <w:pPr>
        <w:rPr>
          <w:rFonts w:ascii="Franklin Gothic Book" w:eastAsia="Times New Roman" w:hAnsi="Franklin Gothic Book" w:cs="Times New Roman"/>
        </w:rPr>
      </w:pPr>
      <w:r w:rsidRPr="00DB0D37">
        <w:rPr>
          <w:rFonts w:ascii="Franklin Gothic Book" w:eastAsia="Times New Roman" w:hAnsi="Franklin Gothic Book" w:cs="Times New Roman"/>
        </w:rPr>
        <w:t xml:space="preserve">HB </w:t>
      </w:r>
      <w:hyperlink r:id="rId11" w:history="1">
        <w:r w:rsidRPr="00DB0D37">
          <w:rPr>
            <w:rStyle w:val="Hyperlink"/>
            <w:rFonts w:ascii="Franklin Gothic Book" w:eastAsia="Times New Roman" w:hAnsi="Franklin Gothic Book" w:cs="Times New Roman"/>
          </w:rPr>
          <w:t>2306</w:t>
        </w:r>
      </w:hyperlink>
      <w:r w:rsidRPr="00DB0D37">
        <w:rPr>
          <w:rFonts w:ascii="Franklin Gothic Book" w:eastAsia="Times New Roman" w:hAnsi="Franklin Gothic Book" w:cs="Times New Roman"/>
        </w:rPr>
        <w:t xml:space="preserve"> Veterans Concealed Pistols on community college campuses </w:t>
      </w:r>
    </w:p>
    <w:p w:rsidR="00F30543" w:rsidRPr="00DB0D37" w:rsidRDefault="00F30543" w:rsidP="00DB0D37">
      <w:pPr>
        <w:rPr>
          <w:rFonts w:ascii="Franklin Gothic Book" w:eastAsia="Times New Roman" w:hAnsi="Franklin Gothic Book" w:cs="Times New Roman"/>
          <w:b/>
          <w:highlight w:val="yellow"/>
        </w:rPr>
      </w:pPr>
      <w:r w:rsidRPr="00DB0D37">
        <w:rPr>
          <w:rFonts w:ascii="Franklin Gothic Book" w:eastAsia="Times New Roman" w:hAnsi="Franklin Gothic Book" w:cs="Times New Roman"/>
        </w:rPr>
        <w:t xml:space="preserve">HB </w:t>
      </w:r>
      <w:hyperlink r:id="rId12" w:history="1">
        <w:r w:rsidRPr="00DB0D37">
          <w:rPr>
            <w:rStyle w:val="Hyperlink"/>
            <w:rFonts w:ascii="Franklin Gothic Book" w:eastAsia="Times New Roman" w:hAnsi="Franklin Gothic Book" w:cs="Times New Roman"/>
          </w:rPr>
          <w:t>2324</w:t>
        </w:r>
      </w:hyperlink>
      <w:r w:rsidRPr="00DB0D37">
        <w:rPr>
          <w:rFonts w:ascii="Franklin Gothic Book" w:eastAsia="Times New Roman" w:hAnsi="Franklin Gothic Book" w:cs="Times New Roman"/>
        </w:rPr>
        <w:t xml:space="preserve"> Reporting Incidents involving freedom of expression on campus </w:t>
      </w:r>
      <w:r w:rsidRPr="00DB0D37">
        <w:rPr>
          <w:rFonts w:ascii="Franklin Gothic Book" w:eastAsia="Times New Roman" w:hAnsi="Franklin Gothic Book" w:cs="Times New Roman"/>
          <w:highlight w:val="yellow"/>
        </w:rPr>
        <w:t xml:space="preserve"> </w:t>
      </w:r>
    </w:p>
    <w:p w:rsidR="00F30543" w:rsidRPr="00DB0D37" w:rsidRDefault="00B701BD" w:rsidP="00F30543">
      <w:pPr>
        <w:pStyle w:val="NoSpacing"/>
        <w:tabs>
          <w:tab w:val="left" w:pos="720"/>
          <w:tab w:val="left" w:pos="1116"/>
        </w:tabs>
        <w:spacing w:after="0"/>
        <w:contextualSpacing/>
        <w:rPr>
          <w:rFonts w:ascii="Franklin Gothic Book" w:hAnsi="Franklin Gothic Book"/>
          <w:b/>
          <w:u w:val="single" w:color="000000" w:themeColor="text1"/>
        </w:rPr>
      </w:pPr>
      <w:r w:rsidRPr="00DB0D37">
        <w:rPr>
          <w:rFonts w:ascii="Franklin Gothic Book" w:hAnsi="Franklin Gothic Book"/>
          <w:b/>
          <w:u w:val="single" w:color="000000" w:themeColor="text1"/>
        </w:rPr>
        <w:t>House Bill 2513 Suicide Prevention and Behavioral Health in Higher Education</w:t>
      </w:r>
    </w:p>
    <w:p w:rsidR="00A83896" w:rsidRPr="00DB0D37" w:rsidRDefault="00A83896" w:rsidP="00DB0D37">
      <w:pPr>
        <w:spacing w:after="0"/>
        <w:rPr>
          <w:rFonts w:ascii="Franklin Gothic Book" w:hAnsi="Franklin Gothic Book"/>
        </w:rPr>
      </w:pPr>
    </w:p>
    <w:p w:rsidR="00A83896" w:rsidRPr="00DB0D37" w:rsidRDefault="00B701BD" w:rsidP="00A83896">
      <w:pPr>
        <w:rPr>
          <w:rFonts w:ascii="Franklin Gothic Book" w:hAnsi="Franklin Gothic Book"/>
        </w:rPr>
      </w:pPr>
      <w:r w:rsidRPr="00DB0D37">
        <w:rPr>
          <w:rFonts w:ascii="Franklin Gothic Book" w:hAnsi="Franklin Gothic Book"/>
        </w:rPr>
        <w:t xml:space="preserve">This </w:t>
      </w:r>
      <w:hyperlink r:id="rId13" w:history="1">
        <w:r w:rsidRPr="00DB0D37">
          <w:rPr>
            <w:rStyle w:val="Hyperlink"/>
            <w:rFonts w:ascii="Franklin Gothic Book" w:hAnsi="Franklin Gothic Book"/>
          </w:rPr>
          <w:t>bill</w:t>
        </w:r>
      </w:hyperlink>
      <w:r w:rsidRPr="00DB0D37">
        <w:rPr>
          <w:rFonts w:ascii="Franklin Gothic Book" w:hAnsi="Franklin Gothic Book"/>
        </w:rPr>
        <w:t xml:space="preserve"> seeks to provide a framework for the creation of comprehensive suicide prevention and behavioral health initiatives for postsecondary students.</w:t>
      </w:r>
      <w:r w:rsidR="00A83896" w:rsidRPr="00DB0D37">
        <w:rPr>
          <w:rFonts w:ascii="Franklin Gothic Book" w:hAnsi="Franklin Gothic Book"/>
        </w:rPr>
        <w:t xml:space="preserve"> Subject to amounts appropriated, this would establish a suicide prevention grant program to provide funding for postsecondary programs to develop basic infrastructure and strategic plans to support behavioral health and suicide prevention. The grant program is to be administered by WSAC and must be implemented by November 1, 2019.</w:t>
      </w:r>
    </w:p>
    <w:p w:rsidR="00F30543" w:rsidRPr="00DB0D37" w:rsidRDefault="00A83896" w:rsidP="00DB0D37">
      <w:pPr>
        <w:rPr>
          <w:rFonts w:ascii="Franklin Gothic Book" w:hAnsi="Franklin Gothic Book"/>
        </w:rPr>
      </w:pPr>
      <w:r w:rsidRPr="00DB0D37">
        <w:rPr>
          <w:rFonts w:ascii="Franklin Gothic Book" w:hAnsi="Franklin Gothic Book"/>
        </w:rPr>
        <w:t xml:space="preserve">WSAC must award the first six grants to community and technical colleges and must consult with the State Board for Community and Technical Colleges in the selection process.  After the first six awards, WSAC may award grants to other postsecondary institutions that meet WSAC’s criteria. </w:t>
      </w:r>
    </w:p>
    <w:p w:rsidR="00CC36F1" w:rsidRPr="00740EB8" w:rsidRDefault="00CC36F1" w:rsidP="00CC36F1">
      <w:pPr>
        <w:pStyle w:val="NoSpacing"/>
        <w:tabs>
          <w:tab w:val="left" w:pos="720"/>
          <w:tab w:val="left" w:pos="1116"/>
        </w:tabs>
        <w:spacing w:after="0"/>
        <w:contextualSpacing/>
        <w:rPr>
          <w:rFonts w:ascii="Franklin Gothic Book" w:hAnsi="Franklin Gothic Book"/>
          <w:b/>
          <w:color w:val="4472C4"/>
          <w:sz w:val="28"/>
          <w:szCs w:val="28"/>
        </w:rPr>
      </w:pPr>
      <w:r w:rsidRPr="00740EB8">
        <w:rPr>
          <w:rFonts w:ascii="Franklin Gothic Book" w:hAnsi="Franklin Gothic Book"/>
          <w:b/>
          <w:color w:val="4472C4"/>
          <w:sz w:val="28"/>
          <w:szCs w:val="28"/>
        </w:rPr>
        <w:t xml:space="preserve">Guided Pathways and Student Success Center </w:t>
      </w:r>
    </w:p>
    <w:p w:rsidR="00CC36F1" w:rsidRPr="00DB0D37" w:rsidRDefault="00CC36F1" w:rsidP="00CC36F1">
      <w:pPr>
        <w:pStyle w:val="NoSpacing"/>
        <w:tabs>
          <w:tab w:val="left" w:pos="720"/>
          <w:tab w:val="left" w:pos="1116"/>
        </w:tabs>
        <w:spacing w:after="0"/>
        <w:contextualSpacing/>
        <w:rPr>
          <w:rFonts w:ascii="Franklin Gothic Book" w:hAnsi="Franklin Gothic Book"/>
          <w:b/>
          <w:color w:val="365F91" w:themeColor="accent1" w:themeShade="BF"/>
          <w:sz w:val="20"/>
          <w:szCs w:val="20"/>
          <w:u w:val="single" w:color="FFC000"/>
        </w:rPr>
      </w:pPr>
    </w:p>
    <w:p w:rsidR="00430C87" w:rsidRDefault="00AE1C8C" w:rsidP="00430C87">
      <w:pPr>
        <w:tabs>
          <w:tab w:val="left" w:pos="720"/>
          <w:tab w:val="left" w:pos="1116"/>
        </w:tabs>
        <w:autoSpaceDE w:val="0"/>
        <w:autoSpaceDN w:val="0"/>
        <w:spacing w:after="0"/>
        <w:contextualSpacing/>
        <w:rPr>
          <w:rFonts w:ascii="Franklin Gothic Book" w:eastAsia="Times New Roman" w:hAnsi="Franklin Gothic Book" w:cs="Times New Roman"/>
        </w:rPr>
      </w:pPr>
      <w:r w:rsidRPr="007E5601">
        <w:rPr>
          <w:rFonts w:ascii="Franklin Gothic Book" w:hAnsi="Franklin Gothic Book" w:cs="Calibri"/>
          <w:color w:val="404041"/>
          <w:shd w:val="clear" w:color="auto" w:fill="FFFFFF"/>
        </w:rPr>
        <w:t>To support the c</w:t>
      </w:r>
      <w:r w:rsidR="007E5601">
        <w:rPr>
          <w:rFonts w:ascii="Franklin Gothic Book" w:hAnsi="Franklin Gothic Book" w:cs="Calibri"/>
          <w:color w:val="404041"/>
          <w:shd w:val="clear" w:color="auto" w:fill="FFFFFF"/>
        </w:rPr>
        <w:t>omprehensive implementation of Guided P</w:t>
      </w:r>
      <w:r w:rsidRPr="007E5601">
        <w:rPr>
          <w:rFonts w:ascii="Franklin Gothic Book" w:hAnsi="Franklin Gothic Book" w:cs="Calibri"/>
          <w:color w:val="404041"/>
          <w:shd w:val="clear" w:color="auto" w:fill="FFFFFF"/>
        </w:rPr>
        <w:t>athways</w:t>
      </w:r>
      <w:r w:rsidR="007E5601">
        <w:rPr>
          <w:rFonts w:ascii="Franklin Gothic Book" w:hAnsi="Franklin Gothic Book" w:cs="Calibri"/>
          <w:color w:val="404041"/>
          <w:shd w:val="clear" w:color="auto" w:fill="FFFFFF"/>
        </w:rPr>
        <w:t>,</w:t>
      </w:r>
      <w:r w:rsidRPr="007E5601">
        <w:rPr>
          <w:rFonts w:ascii="Franklin Gothic Book" w:eastAsia="Times New Roman" w:hAnsi="Franklin Gothic Book" w:cs="Times New Roman"/>
        </w:rPr>
        <w:t xml:space="preserve"> </w:t>
      </w:r>
      <w:r w:rsidR="00CC36F1" w:rsidRPr="00DB0D37">
        <w:rPr>
          <w:rFonts w:ascii="Franklin Gothic Book" w:eastAsia="Times New Roman" w:hAnsi="Franklin Gothic Book" w:cs="Times New Roman"/>
        </w:rPr>
        <w:t xml:space="preserve">College Spark Washington </w:t>
      </w:r>
      <w:r w:rsidR="00430C87" w:rsidRPr="00DB0D37">
        <w:rPr>
          <w:rFonts w:ascii="Franklin Gothic Book" w:eastAsia="Times New Roman" w:hAnsi="Franklin Gothic Book" w:cs="Times New Roman"/>
        </w:rPr>
        <w:t xml:space="preserve">selected </w:t>
      </w:r>
      <w:r w:rsidR="00430C87">
        <w:rPr>
          <w:rFonts w:ascii="Franklin Gothic Book" w:eastAsia="Times New Roman" w:hAnsi="Franklin Gothic Book" w:cs="Times New Roman"/>
        </w:rPr>
        <w:t xml:space="preserve">five colleges </w:t>
      </w:r>
      <w:r>
        <w:rPr>
          <w:rFonts w:ascii="Franklin Gothic Book" w:eastAsia="Times New Roman" w:hAnsi="Franklin Gothic Book" w:cs="Times New Roman"/>
        </w:rPr>
        <w:t>for the</w:t>
      </w:r>
      <w:r w:rsidR="00CC36F1" w:rsidRPr="00DB0D37">
        <w:rPr>
          <w:rFonts w:ascii="Franklin Gothic Book" w:eastAsia="Times New Roman" w:hAnsi="Franklin Gothic Book" w:cs="Times New Roman"/>
        </w:rPr>
        <w:t xml:space="preserve"> </w:t>
      </w:r>
      <w:r w:rsidR="00430C87">
        <w:rPr>
          <w:rFonts w:ascii="Franklin Gothic Book" w:eastAsia="Times New Roman" w:hAnsi="Franklin Gothic Book" w:cs="Times New Roman"/>
        </w:rPr>
        <w:t>second</w:t>
      </w:r>
      <w:r w:rsidR="00CC36F1" w:rsidRPr="00DB0D37">
        <w:rPr>
          <w:rFonts w:ascii="Franklin Gothic Book" w:eastAsia="Times New Roman" w:hAnsi="Franklin Gothic Book" w:cs="Times New Roman"/>
        </w:rPr>
        <w:t xml:space="preserve"> </w:t>
      </w:r>
      <w:r w:rsidR="00430C87">
        <w:rPr>
          <w:rFonts w:ascii="Franklin Gothic Book" w:eastAsia="Times New Roman" w:hAnsi="Franklin Gothic Book" w:cs="Times New Roman"/>
        </w:rPr>
        <w:t>cohort</w:t>
      </w:r>
      <w:r>
        <w:rPr>
          <w:rFonts w:ascii="Franklin Gothic Book" w:eastAsia="Times New Roman" w:hAnsi="Franklin Gothic Book" w:cs="Times New Roman"/>
        </w:rPr>
        <w:t xml:space="preserve"> at their January 2018 meeting. </w:t>
      </w:r>
      <w:r w:rsidR="00CC36F1" w:rsidRPr="00DB0D37">
        <w:rPr>
          <w:rFonts w:ascii="Franklin Gothic Book" w:eastAsia="Times New Roman" w:hAnsi="Franklin Gothic Book" w:cs="Times New Roman"/>
        </w:rPr>
        <w:t>The ten grantee colleges (five in the first cohort and five in the second cohort) are also receiving matching funding allocated by the Legislature to SBCTC. College</w:t>
      </w:r>
      <w:r w:rsidR="00DA1CF2">
        <w:rPr>
          <w:rFonts w:ascii="Franklin Gothic Book" w:eastAsia="Times New Roman" w:hAnsi="Franklin Gothic Book" w:cs="Times New Roman"/>
        </w:rPr>
        <w:t xml:space="preserve"> Spark</w:t>
      </w:r>
      <w:r w:rsidR="00CC36F1" w:rsidRPr="00DB0D37">
        <w:rPr>
          <w:rFonts w:ascii="Franklin Gothic Book" w:eastAsia="Times New Roman" w:hAnsi="Franklin Gothic Book" w:cs="Times New Roman"/>
        </w:rPr>
        <w:t xml:space="preserve"> </w:t>
      </w:r>
    </w:p>
    <w:p w:rsidR="00AE1C8C" w:rsidRDefault="00AE1C8C" w:rsidP="00430C87">
      <w:pPr>
        <w:tabs>
          <w:tab w:val="left" w:pos="720"/>
          <w:tab w:val="left" w:pos="1116"/>
        </w:tabs>
        <w:autoSpaceDE w:val="0"/>
        <w:autoSpaceDN w:val="0"/>
        <w:spacing w:after="0"/>
        <w:contextualSpacing/>
        <w:rPr>
          <w:rFonts w:ascii="Franklin Gothic Book" w:eastAsia="Times New Roman" w:hAnsi="Franklin Gothic Book"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AA6B49" w:rsidTr="00AA6B49">
        <w:trPr>
          <w:trHeight w:val="368"/>
        </w:trPr>
        <w:tc>
          <w:tcPr>
            <w:tcW w:w="5107" w:type="dxa"/>
          </w:tcPr>
          <w:p w:rsidR="00AA6B49" w:rsidRPr="00856821" w:rsidRDefault="00AA6B49" w:rsidP="00AA6B49">
            <w:pPr>
              <w:tabs>
                <w:tab w:val="left" w:pos="720"/>
                <w:tab w:val="left" w:pos="1116"/>
              </w:tabs>
              <w:autoSpaceDE w:val="0"/>
              <w:autoSpaceDN w:val="0"/>
              <w:spacing w:after="0"/>
              <w:contextualSpacing/>
              <w:rPr>
                <w:rFonts w:ascii="Franklin Gothic Book" w:hAnsi="Franklin Gothic Book" w:cs="Times New Roman"/>
                <w:b/>
                <w:u w:val="single" w:color="000000" w:themeColor="text1"/>
              </w:rPr>
            </w:pPr>
            <w:r>
              <w:rPr>
                <w:rFonts w:ascii="Franklin Gothic Book" w:hAnsi="Franklin Gothic Book" w:cs="Times New Roman"/>
                <w:b/>
                <w:u w:val="single" w:color="000000" w:themeColor="text1"/>
              </w:rPr>
              <w:t>Cohort 1</w:t>
            </w:r>
          </w:p>
        </w:tc>
        <w:tc>
          <w:tcPr>
            <w:tcW w:w="5107" w:type="dxa"/>
          </w:tcPr>
          <w:p w:rsidR="00AA6B49" w:rsidRPr="00856821" w:rsidRDefault="00AA6B49" w:rsidP="00AA6B49">
            <w:pPr>
              <w:tabs>
                <w:tab w:val="left" w:pos="720"/>
                <w:tab w:val="left" w:pos="1116"/>
              </w:tabs>
              <w:autoSpaceDE w:val="0"/>
              <w:autoSpaceDN w:val="0"/>
              <w:spacing w:after="0"/>
              <w:contextualSpacing/>
              <w:rPr>
                <w:rFonts w:ascii="Franklin Gothic Book" w:hAnsi="Franklin Gothic Book" w:cs="Times New Roman"/>
                <w:b/>
                <w:u w:val="single" w:color="000000" w:themeColor="text1"/>
              </w:rPr>
            </w:pPr>
            <w:r w:rsidRPr="00856821">
              <w:rPr>
                <w:rFonts w:ascii="Franklin Gothic Book" w:hAnsi="Franklin Gothic Book" w:cs="Times New Roman"/>
                <w:b/>
                <w:u w:val="single" w:color="000000" w:themeColor="text1"/>
              </w:rPr>
              <w:t>Cohort 2</w:t>
            </w:r>
          </w:p>
        </w:tc>
      </w:tr>
      <w:tr w:rsidR="00AA6B49" w:rsidTr="00AA6B49">
        <w:trPr>
          <w:trHeight w:val="360"/>
        </w:trPr>
        <w:tc>
          <w:tcPr>
            <w:tcW w:w="5107" w:type="dxa"/>
          </w:tcPr>
          <w:p w:rsidR="00AA6B49" w:rsidRPr="00AA6B49" w:rsidRDefault="00AA6B49" w:rsidP="00AA6B49">
            <w:pPr>
              <w:pStyle w:val="ListParagraph"/>
              <w:numPr>
                <w:ilvl w:val="0"/>
                <w:numId w:val="10"/>
              </w:numPr>
              <w:tabs>
                <w:tab w:val="left" w:pos="720"/>
                <w:tab w:val="left" w:pos="1116"/>
              </w:tabs>
              <w:autoSpaceDE w:val="0"/>
              <w:autoSpaceDN w:val="0"/>
              <w:spacing w:after="0" w:line="276" w:lineRule="auto"/>
              <w:rPr>
                <w:rFonts w:ascii="Franklin Gothic Book" w:eastAsia="Times New Roman" w:hAnsi="Franklin Gothic Book" w:cs="Times New Roman"/>
              </w:rPr>
            </w:pPr>
            <w:r w:rsidRPr="00AA6B49">
              <w:rPr>
                <w:rFonts w:ascii="Franklin Gothic Book" w:eastAsia="Times New Roman" w:hAnsi="Franklin Gothic Book" w:cs="Times New Roman"/>
              </w:rPr>
              <w:t>Everett Community College</w:t>
            </w:r>
          </w:p>
        </w:tc>
        <w:tc>
          <w:tcPr>
            <w:tcW w:w="5107" w:type="dxa"/>
          </w:tcPr>
          <w:p w:rsidR="00AA6B49" w:rsidRPr="00AA6B49" w:rsidRDefault="00AA6B49" w:rsidP="00AA6B49">
            <w:pPr>
              <w:pStyle w:val="ListParagraph"/>
              <w:numPr>
                <w:ilvl w:val="0"/>
                <w:numId w:val="9"/>
              </w:numPr>
              <w:tabs>
                <w:tab w:val="left" w:pos="720"/>
                <w:tab w:val="left" w:pos="1116"/>
              </w:tabs>
              <w:autoSpaceDE w:val="0"/>
              <w:autoSpaceDN w:val="0"/>
              <w:spacing w:after="0" w:line="276" w:lineRule="auto"/>
              <w:rPr>
                <w:rFonts w:ascii="Franklin Gothic Book" w:eastAsia="Times New Roman" w:hAnsi="Franklin Gothic Book" w:cs="Times New Roman"/>
              </w:rPr>
            </w:pPr>
            <w:r w:rsidRPr="00AA6B49">
              <w:rPr>
                <w:rFonts w:ascii="Franklin Gothic Book" w:hAnsi="Franklin Gothic Book"/>
              </w:rPr>
              <w:t>Clover Park Technical College</w:t>
            </w:r>
          </w:p>
        </w:tc>
      </w:tr>
      <w:tr w:rsidR="00AA6B49" w:rsidTr="00AA6B49">
        <w:tc>
          <w:tcPr>
            <w:tcW w:w="5107" w:type="dxa"/>
          </w:tcPr>
          <w:p w:rsidR="00AA6B49" w:rsidRPr="00AA6B49" w:rsidRDefault="00AA6B49" w:rsidP="00AA6B49">
            <w:pPr>
              <w:pStyle w:val="ListParagraph"/>
              <w:numPr>
                <w:ilvl w:val="0"/>
                <w:numId w:val="10"/>
              </w:numPr>
              <w:tabs>
                <w:tab w:val="left" w:pos="720"/>
                <w:tab w:val="left" w:pos="1116"/>
              </w:tabs>
              <w:autoSpaceDE w:val="0"/>
              <w:autoSpaceDN w:val="0"/>
              <w:spacing w:after="0" w:line="276" w:lineRule="auto"/>
              <w:rPr>
                <w:rFonts w:ascii="Franklin Gothic Book" w:eastAsia="Times New Roman" w:hAnsi="Franklin Gothic Book" w:cs="Times New Roman"/>
              </w:rPr>
            </w:pPr>
            <w:r w:rsidRPr="00AA6B49">
              <w:rPr>
                <w:rFonts w:ascii="Franklin Gothic Book" w:eastAsia="Times New Roman" w:hAnsi="Franklin Gothic Book" w:cs="Times New Roman"/>
              </w:rPr>
              <w:t>Peninsula College</w:t>
            </w:r>
          </w:p>
        </w:tc>
        <w:tc>
          <w:tcPr>
            <w:tcW w:w="5107" w:type="dxa"/>
          </w:tcPr>
          <w:p w:rsidR="00AA6B49" w:rsidRPr="00AA6B49" w:rsidRDefault="00AA6B49" w:rsidP="00AA6B49">
            <w:pPr>
              <w:pStyle w:val="ListParagraph"/>
              <w:numPr>
                <w:ilvl w:val="0"/>
                <w:numId w:val="9"/>
              </w:numPr>
              <w:spacing w:line="276" w:lineRule="auto"/>
              <w:rPr>
                <w:rFonts w:ascii="Franklin Gothic Book" w:hAnsi="Franklin Gothic Book" w:cs="Calibri"/>
              </w:rPr>
            </w:pPr>
            <w:r w:rsidRPr="00AA6B49">
              <w:rPr>
                <w:rFonts w:ascii="Franklin Gothic Book" w:hAnsi="Franklin Gothic Book"/>
              </w:rPr>
              <w:t>Lower Columbia College</w:t>
            </w:r>
          </w:p>
        </w:tc>
      </w:tr>
      <w:tr w:rsidR="00AA6B49" w:rsidTr="00AA6B49">
        <w:tc>
          <w:tcPr>
            <w:tcW w:w="5107" w:type="dxa"/>
          </w:tcPr>
          <w:p w:rsidR="00AA6B49" w:rsidRPr="00AA6B49" w:rsidRDefault="00AA6B49" w:rsidP="00AA6B49">
            <w:pPr>
              <w:pStyle w:val="ListParagraph"/>
              <w:numPr>
                <w:ilvl w:val="0"/>
                <w:numId w:val="10"/>
              </w:numPr>
              <w:tabs>
                <w:tab w:val="left" w:pos="720"/>
                <w:tab w:val="left" w:pos="1116"/>
              </w:tabs>
              <w:autoSpaceDE w:val="0"/>
              <w:autoSpaceDN w:val="0"/>
              <w:spacing w:after="0" w:line="276" w:lineRule="auto"/>
              <w:rPr>
                <w:rFonts w:ascii="Franklin Gothic Book" w:eastAsia="Times New Roman" w:hAnsi="Franklin Gothic Book" w:cs="Times New Roman"/>
              </w:rPr>
            </w:pPr>
            <w:r w:rsidRPr="00AA6B49">
              <w:rPr>
                <w:rFonts w:ascii="Franklin Gothic Book" w:eastAsia="Times New Roman" w:hAnsi="Franklin Gothic Book" w:cs="Times New Roman"/>
              </w:rPr>
              <w:t>Pierce College</w:t>
            </w:r>
          </w:p>
        </w:tc>
        <w:tc>
          <w:tcPr>
            <w:tcW w:w="5107" w:type="dxa"/>
          </w:tcPr>
          <w:p w:rsidR="00AA6B49" w:rsidRPr="00AA6B49" w:rsidRDefault="00AA6B49" w:rsidP="00AA6B49">
            <w:pPr>
              <w:pStyle w:val="ListParagraph"/>
              <w:numPr>
                <w:ilvl w:val="0"/>
                <w:numId w:val="9"/>
              </w:numPr>
              <w:spacing w:line="276" w:lineRule="auto"/>
              <w:rPr>
                <w:rFonts w:ascii="Franklin Gothic Book" w:hAnsi="Franklin Gothic Book" w:cs="Calibri"/>
              </w:rPr>
            </w:pPr>
            <w:r w:rsidRPr="00AA6B49">
              <w:rPr>
                <w:rFonts w:ascii="Franklin Gothic Book" w:hAnsi="Franklin Gothic Book"/>
              </w:rPr>
              <w:t>Renton Technical College</w:t>
            </w:r>
          </w:p>
        </w:tc>
      </w:tr>
      <w:tr w:rsidR="00AA6B49" w:rsidTr="00AA6B49">
        <w:tc>
          <w:tcPr>
            <w:tcW w:w="5107" w:type="dxa"/>
          </w:tcPr>
          <w:p w:rsidR="00AA6B49" w:rsidRPr="00AA6B49" w:rsidRDefault="00AA6B49" w:rsidP="00AA6B49">
            <w:pPr>
              <w:pStyle w:val="ListParagraph"/>
              <w:numPr>
                <w:ilvl w:val="0"/>
                <w:numId w:val="10"/>
              </w:numPr>
              <w:tabs>
                <w:tab w:val="left" w:pos="720"/>
                <w:tab w:val="left" w:pos="1116"/>
              </w:tabs>
              <w:autoSpaceDE w:val="0"/>
              <w:autoSpaceDN w:val="0"/>
              <w:spacing w:after="0" w:line="276" w:lineRule="auto"/>
              <w:rPr>
                <w:rFonts w:ascii="Franklin Gothic Book" w:eastAsia="Times New Roman" w:hAnsi="Franklin Gothic Book" w:cs="Times New Roman"/>
              </w:rPr>
            </w:pPr>
            <w:r w:rsidRPr="00AA6B49">
              <w:rPr>
                <w:rFonts w:ascii="Franklin Gothic Book" w:eastAsia="Times New Roman" w:hAnsi="Franklin Gothic Book" w:cs="Times New Roman"/>
              </w:rPr>
              <w:t>South Puget Sound Community College</w:t>
            </w:r>
          </w:p>
        </w:tc>
        <w:tc>
          <w:tcPr>
            <w:tcW w:w="5107" w:type="dxa"/>
          </w:tcPr>
          <w:p w:rsidR="00AA6B49" w:rsidRPr="00AA6B49" w:rsidRDefault="00AA6B49" w:rsidP="00AA6B49">
            <w:pPr>
              <w:pStyle w:val="ListParagraph"/>
              <w:numPr>
                <w:ilvl w:val="0"/>
                <w:numId w:val="9"/>
              </w:numPr>
              <w:spacing w:line="276" w:lineRule="auto"/>
              <w:rPr>
                <w:rFonts w:ascii="Franklin Gothic Book" w:hAnsi="Franklin Gothic Book" w:cs="Calibri"/>
              </w:rPr>
            </w:pPr>
            <w:r w:rsidRPr="00AA6B49">
              <w:rPr>
                <w:rFonts w:ascii="Franklin Gothic Book" w:hAnsi="Franklin Gothic Book"/>
              </w:rPr>
              <w:t>Tacoma Community College</w:t>
            </w:r>
          </w:p>
        </w:tc>
      </w:tr>
      <w:tr w:rsidR="00AA6B49" w:rsidTr="00AA6B49">
        <w:tc>
          <w:tcPr>
            <w:tcW w:w="5107" w:type="dxa"/>
          </w:tcPr>
          <w:p w:rsidR="00AA6B49" w:rsidRPr="00AA6B49" w:rsidRDefault="00AA6B49" w:rsidP="00AA6B49">
            <w:pPr>
              <w:pStyle w:val="ListParagraph"/>
              <w:numPr>
                <w:ilvl w:val="0"/>
                <w:numId w:val="10"/>
              </w:numPr>
              <w:tabs>
                <w:tab w:val="left" w:pos="720"/>
                <w:tab w:val="left" w:pos="1116"/>
              </w:tabs>
              <w:autoSpaceDE w:val="0"/>
              <w:autoSpaceDN w:val="0"/>
              <w:spacing w:after="0" w:line="276" w:lineRule="auto"/>
              <w:rPr>
                <w:rFonts w:ascii="Franklin Gothic Book" w:eastAsia="Times New Roman" w:hAnsi="Franklin Gothic Book" w:cs="Times New Roman"/>
              </w:rPr>
            </w:pPr>
            <w:r w:rsidRPr="00AA6B49">
              <w:rPr>
                <w:rFonts w:ascii="Franklin Gothic Book" w:eastAsia="Times New Roman" w:hAnsi="Franklin Gothic Book" w:cs="Times New Roman"/>
              </w:rPr>
              <w:t>South Seattle College</w:t>
            </w:r>
          </w:p>
        </w:tc>
        <w:tc>
          <w:tcPr>
            <w:tcW w:w="5107" w:type="dxa"/>
          </w:tcPr>
          <w:p w:rsidR="00AA6B49" w:rsidRPr="00AA6B49" w:rsidRDefault="00AA6B49" w:rsidP="00AA6B49">
            <w:pPr>
              <w:pStyle w:val="ListParagraph"/>
              <w:numPr>
                <w:ilvl w:val="0"/>
                <w:numId w:val="9"/>
              </w:numPr>
              <w:spacing w:line="276" w:lineRule="auto"/>
              <w:rPr>
                <w:rFonts w:ascii="Franklin Gothic Book" w:hAnsi="Franklin Gothic Book" w:cs="Calibri"/>
              </w:rPr>
            </w:pPr>
            <w:r w:rsidRPr="00AA6B49">
              <w:rPr>
                <w:rFonts w:ascii="Franklin Gothic Book" w:hAnsi="Franklin Gothic Book"/>
              </w:rPr>
              <w:t>Spokane Falls Community College</w:t>
            </w:r>
          </w:p>
        </w:tc>
      </w:tr>
    </w:tbl>
    <w:p w:rsidR="00AA6B49" w:rsidRDefault="00AA6B49" w:rsidP="00430C87">
      <w:pPr>
        <w:tabs>
          <w:tab w:val="left" w:pos="720"/>
          <w:tab w:val="left" w:pos="1116"/>
        </w:tabs>
        <w:autoSpaceDE w:val="0"/>
        <w:autoSpaceDN w:val="0"/>
        <w:spacing w:after="0"/>
        <w:contextualSpacing/>
        <w:rPr>
          <w:rFonts w:ascii="Franklin Gothic Book" w:eastAsia="Times New Roman" w:hAnsi="Franklin Gothic Book" w:cs="Times New Roman"/>
        </w:rPr>
      </w:pPr>
    </w:p>
    <w:p w:rsidR="00CC36F1" w:rsidRPr="00DB0D37" w:rsidRDefault="00CC36F1" w:rsidP="00CC36F1">
      <w:pPr>
        <w:tabs>
          <w:tab w:val="left" w:pos="720"/>
          <w:tab w:val="left" w:pos="1116"/>
        </w:tabs>
        <w:autoSpaceDE w:val="0"/>
        <w:autoSpaceDN w:val="0"/>
        <w:spacing w:after="0"/>
        <w:contextualSpacing/>
        <w:rPr>
          <w:rFonts w:ascii="Franklin Gothic Book" w:eastAsia="Times New Roman" w:hAnsi="Franklin Gothic Book" w:cs="Times New Roman"/>
        </w:rPr>
      </w:pPr>
      <w:r w:rsidRPr="00DB0D37">
        <w:rPr>
          <w:rFonts w:ascii="Franklin Gothic Book" w:eastAsia="Times New Roman" w:hAnsi="Franklin Gothic Book" w:cs="Times New Roman"/>
        </w:rPr>
        <w:t xml:space="preserve">Upcoming system-wide events related to Guided Pathways include, a Technology Tools for Guided Pathways Conference in March and a Student Success Institute in May. See Upcoming Conferences and Events below for details. </w:t>
      </w:r>
    </w:p>
    <w:p w:rsidR="00CC36F1" w:rsidRPr="00DB0D37" w:rsidRDefault="00CC36F1" w:rsidP="00CC36F1">
      <w:pPr>
        <w:tabs>
          <w:tab w:val="left" w:pos="720"/>
          <w:tab w:val="left" w:pos="1116"/>
        </w:tabs>
        <w:autoSpaceDE w:val="0"/>
        <w:autoSpaceDN w:val="0"/>
        <w:spacing w:after="0"/>
        <w:contextualSpacing/>
        <w:rPr>
          <w:rFonts w:ascii="Franklin Gothic Book" w:eastAsia="Times New Roman" w:hAnsi="Franklin Gothic Book" w:cs="Times New Roman"/>
        </w:rPr>
      </w:pPr>
    </w:p>
    <w:p w:rsidR="00F30543" w:rsidRPr="00DB0D37" w:rsidRDefault="00CC36F1" w:rsidP="0000516B">
      <w:pPr>
        <w:tabs>
          <w:tab w:val="left" w:pos="720"/>
          <w:tab w:val="left" w:pos="1116"/>
        </w:tabs>
        <w:autoSpaceDE w:val="0"/>
        <w:autoSpaceDN w:val="0"/>
        <w:spacing w:after="0"/>
        <w:contextualSpacing/>
        <w:rPr>
          <w:rStyle w:val="Hyperlink"/>
          <w:rFonts w:ascii="Franklin Gothic Book" w:eastAsia="Times New Roman" w:hAnsi="Franklin Gothic Book" w:cs="Times New Roman"/>
        </w:rPr>
      </w:pPr>
      <w:r w:rsidRPr="00DB0D37">
        <w:rPr>
          <w:rFonts w:ascii="Franklin Gothic Book" w:eastAsia="Times New Roman" w:hAnsi="Franklin Gothic Book" w:cs="Times New Roman"/>
        </w:rPr>
        <w:t xml:space="preserve">SBCTC continues to move forward on strategic and policy changes to support our colleges in their guided pathways efforts. Our Student Success Center, funded by a grant from Jobs for the Future (JFF), is the focal point for these efforts. For more information, visit the Student Success Center website: </w:t>
      </w:r>
      <w:hyperlink r:id="rId14" w:history="1">
        <w:r w:rsidRPr="00DB0D37">
          <w:rPr>
            <w:rStyle w:val="Hyperlink"/>
            <w:rFonts w:ascii="Franklin Gothic Book" w:eastAsia="Times New Roman" w:hAnsi="Franklin Gothic Book" w:cs="Times New Roman"/>
          </w:rPr>
          <w:t>http://www.sbctc.edu/colleges-staff/programs-services/student-success-center/</w:t>
        </w:r>
      </w:hyperlink>
    </w:p>
    <w:p w:rsidR="00DB0D37" w:rsidRDefault="00DB0D37" w:rsidP="00740EB8">
      <w:pPr>
        <w:pStyle w:val="NoSpacing"/>
        <w:tabs>
          <w:tab w:val="left" w:pos="720"/>
          <w:tab w:val="left" w:pos="1116"/>
        </w:tabs>
        <w:spacing w:after="0"/>
        <w:contextualSpacing/>
        <w:rPr>
          <w:rFonts w:ascii="Franklin Gothic Book" w:hAnsi="Franklin Gothic Book"/>
          <w:b/>
          <w:color w:val="4472C4"/>
          <w:sz w:val="28"/>
          <w:szCs w:val="28"/>
        </w:rPr>
      </w:pPr>
    </w:p>
    <w:p w:rsidR="00CC36F1" w:rsidRPr="00740EB8" w:rsidRDefault="00CC36F1" w:rsidP="00740EB8">
      <w:pPr>
        <w:pStyle w:val="NoSpacing"/>
        <w:tabs>
          <w:tab w:val="left" w:pos="720"/>
          <w:tab w:val="left" w:pos="1116"/>
        </w:tabs>
        <w:spacing w:after="0"/>
        <w:contextualSpacing/>
        <w:rPr>
          <w:rFonts w:ascii="Franklin Gothic Book" w:hAnsi="Franklin Gothic Book"/>
          <w:b/>
          <w:color w:val="4472C4"/>
          <w:sz w:val="28"/>
          <w:szCs w:val="28"/>
        </w:rPr>
      </w:pPr>
      <w:r w:rsidRPr="00740EB8">
        <w:rPr>
          <w:rFonts w:ascii="Franklin Gothic Book" w:hAnsi="Franklin Gothic Book"/>
          <w:b/>
          <w:color w:val="4472C4"/>
          <w:sz w:val="28"/>
          <w:szCs w:val="28"/>
        </w:rPr>
        <w:t>SBCTC Student Legislative Internship Program</w:t>
      </w:r>
      <w:r w:rsidR="00740EB8">
        <w:rPr>
          <w:rFonts w:ascii="Franklin Gothic Book" w:hAnsi="Franklin Gothic Book"/>
          <w:b/>
          <w:color w:val="4472C4"/>
          <w:sz w:val="28"/>
          <w:szCs w:val="28"/>
        </w:rPr>
        <w:br/>
      </w:r>
    </w:p>
    <w:p w:rsidR="00CC36F1" w:rsidRPr="00B701BD" w:rsidRDefault="00CC36F1" w:rsidP="00CC36F1">
      <w:pPr>
        <w:rPr>
          <w:rFonts w:ascii="Franklin Gothic Book" w:hAnsi="Franklin Gothic Book"/>
        </w:rPr>
      </w:pPr>
      <w:r w:rsidRPr="00B701BD">
        <w:rPr>
          <w:rFonts w:ascii="Franklin Gothic Book" w:hAnsi="Franklin Gothic Book"/>
          <w:noProof/>
        </w:rPr>
        <w:drawing>
          <wp:anchor distT="0" distB="0" distL="114300" distR="114300" simplePos="0" relativeHeight="251661312" behindDoc="0" locked="0" layoutInCell="1" allowOverlap="1" wp14:anchorId="24508A0B" wp14:editId="40CC8BCE">
            <wp:simplePos x="0" y="0"/>
            <wp:positionH relativeFrom="margin">
              <wp:align>left</wp:align>
            </wp:positionH>
            <wp:positionV relativeFrom="paragraph">
              <wp:posOffset>13335</wp:posOffset>
            </wp:positionV>
            <wp:extent cx="929640" cy="139382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niela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29640" cy="1393825"/>
                    </a:xfrm>
                    <a:prstGeom prst="rect">
                      <a:avLst/>
                    </a:prstGeom>
                  </pic:spPr>
                </pic:pic>
              </a:graphicData>
            </a:graphic>
            <wp14:sizeRelH relativeFrom="margin">
              <wp14:pctWidth>0</wp14:pctWidth>
            </wp14:sizeRelH>
            <wp14:sizeRelV relativeFrom="margin">
              <wp14:pctHeight>0</wp14:pctHeight>
            </wp14:sizeRelV>
          </wp:anchor>
        </w:drawing>
      </w:r>
      <w:r w:rsidRPr="00B701BD">
        <w:rPr>
          <w:rFonts w:ascii="Franklin Gothic Book" w:hAnsi="Franklin Gothic Book"/>
        </w:rPr>
        <w:t>Please welcome Daniela Suarez who will serve as the SBCTC Legislative intern for the 2018 legislative session. She is a 2</w:t>
      </w:r>
      <w:r w:rsidRPr="00B701BD">
        <w:rPr>
          <w:rFonts w:ascii="Franklin Gothic Book" w:hAnsi="Franklin Gothic Book"/>
          <w:vertAlign w:val="superscript"/>
        </w:rPr>
        <w:t>nd</w:t>
      </w:r>
      <w:r w:rsidRPr="00B701BD">
        <w:rPr>
          <w:rFonts w:ascii="Franklin Gothic Book" w:hAnsi="Franklin Gothic Book"/>
        </w:rPr>
        <w:t xml:space="preserve"> year student at South Puget Sound Community College as well as the Senator of Legislative Affairs for her college. She is pursuing an Associates in Arts Degree and will be completing her degree in the spring of 2018. She plans on transferring to a 4 year university to complete her Bachelor’s degree in International Relations and Political Science. </w:t>
      </w:r>
    </w:p>
    <w:p w:rsidR="00CC36F1" w:rsidRPr="00B701BD" w:rsidRDefault="00CC36F1" w:rsidP="00CC36F1">
      <w:pPr>
        <w:rPr>
          <w:rFonts w:ascii="Franklin Gothic Book" w:hAnsi="Franklin Gothic Book"/>
        </w:rPr>
      </w:pPr>
      <w:r w:rsidRPr="00B701BD">
        <w:rPr>
          <w:rFonts w:ascii="Franklin Gothic Book" w:hAnsi="Franklin Gothic Book"/>
        </w:rPr>
        <w:t xml:space="preserve">Daniela, originally from Peru, immigrated in 2004.  With her family she has moved to different military bases. From a young age she was highly motivated by her parents to be proactive about her education and opportunities that came her way. </w:t>
      </w:r>
    </w:p>
    <w:p w:rsidR="00CC36F1" w:rsidRPr="00B701BD" w:rsidRDefault="00CC36F1" w:rsidP="00CC36F1">
      <w:pPr>
        <w:rPr>
          <w:rFonts w:ascii="Franklin Gothic Book" w:hAnsi="Franklin Gothic Book"/>
        </w:rPr>
      </w:pPr>
      <w:r w:rsidRPr="00B701BD">
        <w:rPr>
          <w:rFonts w:ascii="Franklin Gothic Book" w:hAnsi="Franklin Gothic Book"/>
        </w:rPr>
        <w:t xml:space="preserve">She discovered a love for advocacy and public speaking while competing for the National Youth of the Year title for the Boys and Girls Club of America. She gained an interest in Political Science when attending Girls Nation, a premier political science program where 2 girls from every state are selected to travel to Washington D.C. where the 100 participants practice mock senate, meet with their congressional representatives/ senators, and learn the workings of Federal Government. </w:t>
      </w:r>
    </w:p>
    <w:p w:rsidR="00CC36F1" w:rsidRPr="00B701BD" w:rsidRDefault="00CC36F1" w:rsidP="00CC36F1">
      <w:pPr>
        <w:rPr>
          <w:rFonts w:ascii="Franklin Gothic Book" w:hAnsi="Franklin Gothic Book"/>
        </w:rPr>
      </w:pPr>
      <w:r w:rsidRPr="00B701BD">
        <w:rPr>
          <w:rFonts w:ascii="Franklin Gothic Book" w:hAnsi="Franklin Gothic Book"/>
        </w:rPr>
        <w:t>Daniela is devoted to being a voice for the students as she serves at South Puget Sound College as a delegate for WACT</w:t>
      </w:r>
      <w:r w:rsidR="00B701BD" w:rsidRPr="00B701BD">
        <w:rPr>
          <w:rFonts w:ascii="Franklin Gothic Book" w:hAnsi="Franklin Gothic Book"/>
        </w:rPr>
        <w:t>C</w:t>
      </w:r>
      <w:r w:rsidRPr="00B701BD">
        <w:rPr>
          <w:rFonts w:ascii="Franklin Gothic Book" w:hAnsi="Franklin Gothic Book"/>
        </w:rPr>
        <w:t>SA. As the incoming Legislative intern for the State Board Daniela is committed to pursuing the work that has to be done in Olympia to improve the experience of a student in Washington State. Currently she serves as a student representative with the Washington Community and Technical</w:t>
      </w:r>
      <w:r w:rsidR="00B701BD" w:rsidRPr="00B701BD">
        <w:rPr>
          <w:rFonts w:ascii="Franklin Gothic Book" w:hAnsi="Franklin Gothic Book"/>
        </w:rPr>
        <w:t xml:space="preserve"> College</w:t>
      </w:r>
      <w:r w:rsidRPr="00B701BD">
        <w:rPr>
          <w:rFonts w:ascii="Franklin Gothic Book" w:hAnsi="Franklin Gothic Book"/>
        </w:rPr>
        <w:t xml:space="preserve"> </w:t>
      </w:r>
      <w:r w:rsidR="00B701BD" w:rsidRPr="00B701BD">
        <w:rPr>
          <w:rFonts w:ascii="Franklin Gothic Book" w:hAnsi="Franklin Gothic Book"/>
        </w:rPr>
        <w:t xml:space="preserve">Student Association. </w:t>
      </w:r>
    </w:p>
    <w:p w:rsidR="00F30543" w:rsidRPr="00DB0D37" w:rsidRDefault="00F30543" w:rsidP="00740EB8">
      <w:pPr>
        <w:pStyle w:val="NoSpacing"/>
        <w:tabs>
          <w:tab w:val="left" w:pos="720"/>
          <w:tab w:val="left" w:pos="1116"/>
        </w:tabs>
        <w:spacing w:after="0"/>
        <w:contextualSpacing/>
        <w:rPr>
          <w:rFonts w:ascii="Franklin Gothic Book" w:hAnsi="Franklin Gothic Book"/>
          <w:b/>
          <w:color w:val="4472C4"/>
        </w:rPr>
      </w:pPr>
      <w:r w:rsidRPr="00740EB8">
        <w:rPr>
          <w:rFonts w:ascii="Franklin Gothic Book" w:hAnsi="Franklin Gothic Book"/>
          <w:b/>
          <w:color w:val="4472C4"/>
          <w:sz w:val="28"/>
          <w:szCs w:val="28"/>
        </w:rPr>
        <w:t>Student Engagement Network (SEN)</w:t>
      </w:r>
      <w:r w:rsidR="00740EB8">
        <w:rPr>
          <w:rFonts w:ascii="Franklin Gothic Book" w:hAnsi="Franklin Gothic Book"/>
          <w:b/>
          <w:color w:val="4472C4"/>
          <w:sz w:val="28"/>
          <w:szCs w:val="28"/>
        </w:rPr>
        <w:br/>
      </w:r>
    </w:p>
    <w:p w:rsidR="00B22D3B" w:rsidRDefault="00F30543" w:rsidP="00F30543">
      <w:pPr>
        <w:rPr>
          <w:rFonts w:ascii="Franklin Gothic Book" w:eastAsia="Times New Roman" w:hAnsi="Franklin Gothic Book" w:cs="Times New Roman"/>
        </w:rPr>
      </w:pPr>
      <w:r w:rsidRPr="00DB0D37">
        <w:rPr>
          <w:rFonts w:ascii="Franklin Gothic Book" w:eastAsia="Times New Roman" w:hAnsi="Franklin Gothic Book" w:cs="Times New Roman"/>
        </w:rPr>
        <w:t>The SBCTC has partnered with the College Success Foundati</w:t>
      </w:r>
      <w:r w:rsidR="00AA6B49">
        <w:rPr>
          <w:rFonts w:ascii="Franklin Gothic Book" w:eastAsia="Times New Roman" w:hAnsi="Franklin Gothic Book" w:cs="Times New Roman"/>
        </w:rPr>
        <w:t xml:space="preserve">on (CSF), Council of Presidents </w:t>
      </w:r>
      <w:r w:rsidRPr="00DB0D37">
        <w:rPr>
          <w:rFonts w:ascii="Franklin Gothic Book" w:eastAsia="Times New Roman" w:hAnsi="Franklin Gothic Book" w:cs="Times New Roman"/>
        </w:rPr>
        <w:t>(COP)</w:t>
      </w:r>
      <w:r w:rsidR="00AA6B49">
        <w:rPr>
          <w:rFonts w:ascii="Franklin Gothic Book" w:eastAsia="Times New Roman" w:hAnsi="Franklin Gothic Book" w:cs="Times New Roman"/>
        </w:rPr>
        <w:t>,</w:t>
      </w:r>
      <w:r w:rsidRPr="00DB0D37">
        <w:rPr>
          <w:rFonts w:ascii="Franklin Gothic Book" w:eastAsia="Times New Roman" w:hAnsi="Franklin Gothic Book" w:cs="Times New Roman"/>
        </w:rPr>
        <w:t xml:space="preserve"> Independent Colleges of Washington (ICW)</w:t>
      </w:r>
      <w:r w:rsidR="00AA6B49">
        <w:rPr>
          <w:rFonts w:ascii="Franklin Gothic Book" w:eastAsia="Times New Roman" w:hAnsi="Franklin Gothic Book" w:cs="Times New Roman"/>
        </w:rPr>
        <w:t>,</w:t>
      </w:r>
      <w:r w:rsidRPr="00DB0D37">
        <w:rPr>
          <w:rFonts w:ascii="Franklin Gothic Book" w:eastAsia="Times New Roman" w:hAnsi="Franklin Gothic Book" w:cs="Times New Roman"/>
        </w:rPr>
        <w:t xml:space="preserve"> and the Washington Student Association in the development a grant from the Gates Foundation. The grant, Student Engagement Network (SEN) purpose is to bring together well-informed self-sustaining group of student from public and private four and 2 year college campuses to impact funding for higher education in Washington, increase educational attainment and advance equity.  The grant will work to see that student leaders will receive guidance about higher education issues, the legislative process and the best practices in building coalitions of diverse students on campus.  This group has develop a legislative day in Olympia, February 2, 2018.</w:t>
      </w:r>
    </w:p>
    <w:p w:rsidR="00B22D3B" w:rsidRPr="00565BEE" w:rsidRDefault="00B22D3B" w:rsidP="00F30543">
      <w:pPr>
        <w:rPr>
          <w:rFonts w:ascii="Franklin Gothic Book" w:hAnsi="Franklin Gothic Book" w:cs="Times New Roman"/>
          <w:b/>
          <w:color w:val="4472C4"/>
          <w:sz w:val="28"/>
          <w:szCs w:val="28"/>
        </w:rPr>
      </w:pPr>
      <w:r w:rsidRPr="00565BEE">
        <w:rPr>
          <w:rFonts w:ascii="Franklin Gothic Book" w:hAnsi="Franklin Gothic Book" w:cs="Times New Roman"/>
          <w:b/>
          <w:color w:val="4472C4"/>
          <w:sz w:val="28"/>
          <w:szCs w:val="28"/>
        </w:rPr>
        <w:t xml:space="preserve">CUSP/WACTCSA Student Survey </w:t>
      </w:r>
    </w:p>
    <w:p w:rsidR="00B22D3B" w:rsidRPr="00B22D3B" w:rsidRDefault="00B22D3B" w:rsidP="00F30543">
      <w:pPr>
        <w:rPr>
          <w:rFonts w:ascii="Franklin Gothic Book" w:eastAsia="Times New Roman" w:hAnsi="Franklin Gothic Book" w:cs="Times New Roman"/>
        </w:rPr>
      </w:pPr>
      <w:r w:rsidRPr="00B22D3B">
        <w:rPr>
          <w:rFonts w:ascii="Franklin Gothic Book" w:eastAsia="Times New Roman" w:hAnsi="Franklin Gothic Book" w:cs="Times New Roman"/>
        </w:rPr>
        <w:t xml:space="preserve">Each </w:t>
      </w:r>
      <w:r>
        <w:rPr>
          <w:rFonts w:ascii="Franklin Gothic Book" w:eastAsia="Times New Roman" w:hAnsi="Franklin Gothic Book" w:cs="Times New Roman"/>
        </w:rPr>
        <w:t>year, through the legislative educ</w:t>
      </w:r>
      <w:r w:rsidR="00C32DDC">
        <w:rPr>
          <w:rFonts w:ascii="Franklin Gothic Book" w:eastAsia="Times New Roman" w:hAnsi="Franklin Gothic Book" w:cs="Times New Roman"/>
        </w:rPr>
        <w:t>ation program CUSP facilitates</w:t>
      </w:r>
      <w:r>
        <w:rPr>
          <w:rFonts w:ascii="Franklin Gothic Book" w:eastAsia="Times New Roman" w:hAnsi="Franklin Gothic Book" w:cs="Times New Roman"/>
        </w:rPr>
        <w:t xml:space="preserve"> meeting</w:t>
      </w:r>
      <w:r w:rsidR="00316325">
        <w:rPr>
          <w:rFonts w:ascii="Franklin Gothic Book" w:eastAsia="Times New Roman" w:hAnsi="Franklin Gothic Book" w:cs="Times New Roman"/>
        </w:rPr>
        <w:t>s</w:t>
      </w:r>
      <w:r>
        <w:rPr>
          <w:rFonts w:ascii="Franklin Gothic Book" w:eastAsia="Times New Roman" w:hAnsi="Franklin Gothic Book" w:cs="Times New Roman"/>
        </w:rPr>
        <w:t xml:space="preserve"> with student leaders within the CTC system to help students identify </w:t>
      </w:r>
      <w:r w:rsidR="00316325">
        <w:rPr>
          <w:rFonts w:ascii="Franklin Gothic Book" w:eastAsia="Times New Roman" w:hAnsi="Franklin Gothic Book" w:cs="Times New Roman"/>
        </w:rPr>
        <w:t xml:space="preserve">and develop a </w:t>
      </w:r>
      <w:hyperlink r:id="rId16" w:history="1">
        <w:r w:rsidRPr="00A747D1">
          <w:rPr>
            <w:rStyle w:val="Hyperlink"/>
            <w:rFonts w:ascii="Franklin Gothic Book" w:eastAsia="Times New Roman" w:hAnsi="Franklin Gothic Book" w:cs="Times New Roman"/>
          </w:rPr>
          <w:t>legislative agenda</w:t>
        </w:r>
      </w:hyperlink>
      <w:r>
        <w:rPr>
          <w:rFonts w:ascii="Franklin Gothic Book" w:eastAsia="Times New Roman" w:hAnsi="Franklin Gothic Book" w:cs="Times New Roman"/>
        </w:rPr>
        <w:t xml:space="preserve"> to be presented </w:t>
      </w:r>
      <w:r w:rsidR="00C32DDC">
        <w:rPr>
          <w:rFonts w:ascii="Franklin Gothic Book" w:eastAsia="Times New Roman" w:hAnsi="Franklin Gothic Book" w:cs="Times New Roman"/>
        </w:rPr>
        <w:t>for</w:t>
      </w:r>
      <w:r>
        <w:rPr>
          <w:rFonts w:ascii="Franklin Gothic Book" w:eastAsia="Times New Roman" w:hAnsi="Franklin Gothic Book" w:cs="Times New Roman"/>
        </w:rPr>
        <w:t xml:space="preserve"> the incoming legislative session. For the </w:t>
      </w:r>
      <w:r w:rsidR="00F5470D">
        <w:rPr>
          <w:rFonts w:ascii="Franklin Gothic Book" w:eastAsia="Times New Roman" w:hAnsi="Franklin Gothic Book" w:cs="Times New Roman"/>
        </w:rPr>
        <w:t>2018 session student</w:t>
      </w:r>
      <w:r w:rsidR="00316325">
        <w:rPr>
          <w:rFonts w:ascii="Franklin Gothic Book" w:eastAsia="Times New Roman" w:hAnsi="Franklin Gothic Book" w:cs="Times New Roman"/>
        </w:rPr>
        <w:t>s</w:t>
      </w:r>
      <w:r w:rsidR="00F5470D">
        <w:rPr>
          <w:rFonts w:ascii="Franklin Gothic Book" w:eastAsia="Times New Roman" w:hAnsi="Franklin Gothic Book" w:cs="Times New Roman"/>
        </w:rPr>
        <w:t xml:space="preserve"> brought forward four agenda items. These included: </w:t>
      </w:r>
      <w:r w:rsidR="00A747D1">
        <w:rPr>
          <w:rFonts w:ascii="Franklin Gothic Book" w:eastAsia="Times New Roman" w:hAnsi="Franklin Gothic Book" w:cs="Times New Roman"/>
        </w:rPr>
        <w:t xml:space="preserve">1) </w:t>
      </w:r>
      <w:r w:rsidR="00F5470D">
        <w:rPr>
          <w:rFonts w:ascii="Franklin Gothic Book" w:eastAsia="Times New Roman" w:hAnsi="Franklin Gothic Book" w:cs="Times New Roman"/>
        </w:rPr>
        <w:t>Redefining Basic Education in the Washington State constitution,</w:t>
      </w:r>
      <w:r w:rsidR="00A747D1">
        <w:rPr>
          <w:rFonts w:ascii="Franklin Gothic Book" w:eastAsia="Times New Roman" w:hAnsi="Franklin Gothic Book" w:cs="Times New Roman"/>
        </w:rPr>
        <w:t xml:space="preserve"> 2)</w:t>
      </w:r>
      <w:r w:rsidR="00F5470D">
        <w:rPr>
          <w:rFonts w:ascii="Franklin Gothic Book" w:eastAsia="Times New Roman" w:hAnsi="Franklin Gothic Book" w:cs="Times New Roman"/>
        </w:rPr>
        <w:t xml:space="preserve"> Ban the Box: fair chance Employment and Housing for the Justice </w:t>
      </w:r>
      <w:r w:rsidR="00CE30EF">
        <w:rPr>
          <w:rFonts w:ascii="Franklin Gothic Book" w:eastAsia="Times New Roman" w:hAnsi="Franklin Gothic Book" w:cs="Times New Roman"/>
        </w:rPr>
        <w:t xml:space="preserve">Involved. </w:t>
      </w:r>
      <w:r w:rsidR="00A747D1">
        <w:rPr>
          <w:rFonts w:ascii="Franklin Gothic Book" w:eastAsia="Times New Roman" w:hAnsi="Franklin Gothic Book" w:cs="Times New Roman"/>
        </w:rPr>
        <w:t>3) Higher Education for Undocumented Students and</w:t>
      </w:r>
      <w:r w:rsidR="00C32DDC">
        <w:rPr>
          <w:rFonts w:ascii="Franklin Gothic Book" w:eastAsia="Times New Roman" w:hAnsi="Franklin Gothic Book" w:cs="Times New Roman"/>
        </w:rPr>
        <w:t xml:space="preserve"> </w:t>
      </w:r>
      <w:r w:rsidR="00C32DDC">
        <w:rPr>
          <w:rFonts w:ascii="Franklin Gothic Book" w:eastAsia="Times New Roman" w:hAnsi="Franklin Gothic Book" w:cs="Times New Roman"/>
        </w:rPr>
        <w:t>4)</w:t>
      </w:r>
      <w:r w:rsidR="00A747D1">
        <w:rPr>
          <w:rFonts w:ascii="Franklin Gothic Book" w:eastAsia="Times New Roman" w:hAnsi="Franklin Gothic Book" w:cs="Times New Roman"/>
        </w:rPr>
        <w:t xml:space="preserve"> Textbook and Open Education </w:t>
      </w:r>
      <w:r w:rsidR="00316325">
        <w:rPr>
          <w:rFonts w:ascii="Franklin Gothic Book" w:eastAsia="Times New Roman" w:hAnsi="Franklin Gothic Book" w:cs="Times New Roman"/>
        </w:rPr>
        <w:t>Resources. As a result</w:t>
      </w:r>
      <w:r w:rsidR="00C32DDC">
        <w:rPr>
          <w:rFonts w:ascii="Franklin Gothic Book" w:eastAsia="Times New Roman" w:hAnsi="Franklin Gothic Book" w:cs="Times New Roman"/>
        </w:rPr>
        <w:t>,</w:t>
      </w:r>
      <w:r w:rsidR="00316325">
        <w:rPr>
          <w:rFonts w:ascii="Franklin Gothic Book" w:eastAsia="Times New Roman" w:hAnsi="Franklin Gothic Book" w:cs="Times New Roman"/>
        </w:rPr>
        <w:t xml:space="preserve"> a student </w:t>
      </w:r>
      <w:r w:rsidR="00C32DDC">
        <w:rPr>
          <w:rFonts w:ascii="Franklin Gothic Book" w:eastAsia="Times New Roman" w:hAnsi="Franklin Gothic Book" w:cs="Times New Roman"/>
        </w:rPr>
        <w:t>survey was developed to address textbook affordability. T</w:t>
      </w:r>
      <w:r w:rsidR="00316325">
        <w:rPr>
          <w:rFonts w:ascii="Franklin Gothic Book" w:eastAsia="Times New Roman" w:hAnsi="Franklin Gothic Book" w:cs="Times New Roman"/>
        </w:rPr>
        <w:t xml:space="preserve">here were 10,050 responses system wide to this survey. </w:t>
      </w:r>
    </w:p>
    <w:p w:rsidR="00316325" w:rsidRDefault="00316325" w:rsidP="00304133">
      <w:pPr>
        <w:pStyle w:val="NoSpacing"/>
        <w:tabs>
          <w:tab w:val="left" w:pos="720"/>
          <w:tab w:val="left" w:pos="1116"/>
        </w:tabs>
        <w:spacing w:after="0"/>
        <w:contextualSpacing/>
        <w:rPr>
          <w:rFonts w:ascii="Franklin Gothic Book" w:hAnsi="Franklin Gothic Book"/>
          <w:b/>
          <w:color w:val="4472C4"/>
          <w:sz w:val="28"/>
          <w:szCs w:val="28"/>
        </w:rPr>
      </w:pPr>
    </w:p>
    <w:p w:rsidR="00316325" w:rsidRDefault="00316325" w:rsidP="00304133">
      <w:pPr>
        <w:pStyle w:val="NoSpacing"/>
        <w:tabs>
          <w:tab w:val="left" w:pos="720"/>
          <w:tab w:val="left" w:pos="1116"/>
        </w:tabs>
        <w:spacing w:after="0"/>
        <w:contextualSpacing/>
        <w:rPr>
          <w:rFonts w:ascii="Franklin Gothic Book" w:hAnsi="Franklin Gothic Book"/>
          <w:b/>
          <w:color w:val="4472C4"/>
          <w:sz w:val="28"/>
          <w:szCs w:val="28"/>
        </w:rPr>
      </w:pPr>
    </w:p>
    <w:p w:rsidR="007F35D2" w:rsidRPr="00740EB8" w:rsidRDefault="005F1244" w:rsidP="00304133">
      <w:pPr>
        <w:pStyle w:val="NoSpacing"/>
        <w:tabs>
          <w:tab w:val="left" w:pos="720"/>
          <w:tab w:val="left" w:pos="1116"/>
        </w:tabs>
        <w:spacing w:after="0"/>
        <w:contextualSpacing/>
        <w:rPr>
          <w:rFonts w:ascii="Franklin Gothic Book" w:hAnsi="Franklin Gothic Book"/>
          <w:b/>
          <w:color w:val="4472C4"/>
          <w:sz w:val="28"/>
          <w:szCs w:val="28"/>
        </w:rPr>
      </w:pPr>
      <w:r w:rsidRPr="00740EB8">
        <w:rPr>
          <w:rFonts w:ascii="Franklin Gothic Book" w:hAnsi="Franklin Gothic Book"/>
          <w:b/>
          <w:color w:val="4472C4"/>
          <w:sz w:val="28"/>
          <w:szCs w:val="28"/>
        </w:rPr>
        <w:t>Upcoming Conferences and Events</w:t>
      </w:r>
    </w:p>
    <w:p w:rsidR="008F0D9F" w:rsidRPr="00B701BD" w:rsidRDefault="008F0D9F" w:rsidP="00126459">
      <w:pPr>
        <w:tabs>
          <w:tab w:val="left" w:pos="720"/>
          <w:tab w:val="left" w:pos="1116"/>
        </w:tabs>
        <w:spacing w:after="0"/>
        <w:contextualSpacing/>
        <w:rPr>
          <w:rFonts w:ascii="Franklin Gothic Book" w:hAnsi="Franklin Gothic Book" w:cs="Times New Roman"/>
          <w:b/>
          <w:sz w:val="24"/>
          <w:szCs w:val="24"/>
          <w:u w:val="single"/>
        </w:rPr>
      </w:pPr>
    </w:p>
    <w:p w:rsidR="00F30543" w:rsidRPr="00DB0D37" w:rsidRDefault="00F30543" w:rsidP="00F30543">
      <w:pPr>
        <w:tabs>
          <w:tab w:val="left" w:pos="720"/>
          <w:tab w:val="left" w:pos="1116"/>
        </w:tabs>
        <w:spacing w:after="0"/>
        <w:rPr>
          <w:rFonts w:ascii="Franklin Gothic Book" w:hAnsi="Franklin Gothic Book" w:cs="Times New Roman"/>
          <w:b/>
        </w:rPr>
      </w:pPr>
      <w:r w:rsidRPr="00DB0D37">
        <w:rPr>
          <w:rFonts w:ascii="Franklin Gothic Book" w:hAnsi="Franklin Gothic Book" w:cs="Times New Roman"/>
          <w:b/>
        </w:rPr>
        <w:t>WACTCSA-CTC Student Advocacy Day</w:t>
      </w:r>
    </w:p>
    <w:p w:rsidR="00F30543" w:rsidRPr="00DB0D37" w:rsidRDefault="00F30543" w:rsidP="00897533">
      <w:pPr>
        <w:pStyle w:val="ListParagraph"/>
        <w:numPr>
          <w:ilvl w:val="0"/>
          <w:numId w:val="7"/>
        </w:numPr>
        <w:tabs>
          <w:tab w:val="left" w:pos="720"/>
          <w:tab w:val="left" w:pos="1116"/>
        </w:tabs>
        <w:spacing w:after="0"/>
        <w:rPr>
          <w:rFonts w:ascii="Franklin Gothic Book" w:hAnsi="Franklin Gothic Book"/>
        </w:rPr>
      </w:pPr>
      <w:r w:rsidRPr="00DB0D37">
        <w:rPr>
          <w:rFonts w:ascii="Franklin Gothic Book" w:hAnsi="Franklin Gothic Book"/>
        </w:rPr>
        <w:t>Thursday, January 25, 2018 from 9:00 am-4:00 pm, Olympia, WA</w:t>
      </w:r>
    </w:p>
    <w:p w:rsidR="00A83896" w:rsidRPr="00DB0D37" w:rsidRDefault="00A83896" w:rsidP="00A83896">
      <w:pPr>
        <w:tabs>
          <w:tab w:val="left" w:pos="720"/>
          <w:tab w:val="left" w:pos="1116"/>
        </w:tabs>
        <w:spacing w:after="0"/>
        <w:rPr>
          <w:rFonts w:ascii="Franklin Gothic Book" w:hAnsi="Franklin Gothic Book"/>
        </w:rPr>
      </w:pPr>
    </w:p>
    <w:p w:rsidR="00A83896" w:rsidRPr="00DB0D37" w:rsidRDefault="00A83896" w:rsidP="00A83896">
      <w:pPr>
        <w:tabs>
          <w:tab w:val="left" w:pos="720"/>
          <w:tab w:val="left" w:pos="1116"/>
        </w:tabs>
        <w:spacing w:after="0"/>
        <w:rPr>
          <w:rFonts w:ascii="Franklin Gothic Book" w:hAnsi="Franklin Gothic Book"/>
          <w:b/>
        </w:rPr>
      </w:pPr>
      <w:r w:rsidRPr="00DB0D37">
        <w:rPr>
          <w:rFonts w:ascii="Franklin Gothic Book" w:hAnsi="Franklin Gothic Book"/>
          <w:b/>
        </w:rPr>
        <w:t>Student Engagement Network (SEN) Legislative Advocacy Day</w:t>
      </w:r>
    </w:p>
    <w:p w:rsidR="00A83896" w:rsidRPr="00DB0D37" w:rsidRDefault="0036704D" w:rsidP="0036704D">
      <w:pPr>
        <w:pStyle w:val="ListParagraph"/>
        <w:numPr>
          <w:ilvl w:val="0"/>
          <w:numId w:val="7"/>
        </w:numPr>
        <w:tabs>
          <w:tab w:val="left" w:pos="720"/>
          <w:tab w:val="left" w:pos="1116"/>
        </w:tabs>
        <w:spacing w:after="0"/>
        <w:rPr>
          <w:rFonts w:ascii="Franklin Gothic Book" w:hAnsi="Franklin Gothic Book"/>
        </w:rPr>
      </w:pPr>
      <w:r w:rsidRPr="00DB0D37">
        <w:rPr>
          <w:rFonts w:ascii="Franklin Gothic Book" w:hAnsi="Franklin Gothic Book"/>
        </w:rPr>
        <w:t xml:space="preserve">Monday, February 5, 2018, 8:00 AM – 4:00PM </w:t>
      </w:r>
    </w:p>
    <w:p w:rsidR="00F30543" w:rsidRPr="00DB0D37" w:rsidRDefault="00F30543" w:rsidP="00CC36F1">
      <w:pPr>
        <w:tabs>
          <w:tab w:val="left" w:pos="720"/>
          <w:tab w:val="left" w:pos="1116"/>
        </w:tabs>
        <w:spacing w:after="0"/>
        <w:rPr>
          <w:rFonts w:ascii="Franklin Gothic Book" w:hAnsi="Franklin Gothic Book" w:cs="Times New Roman"/>
          <w:b/>
        </w:rPr>
      </w:pPr>
    </w:p>
    <w:p w:rsidR="00CC36F1" w:rsidRPr="00DB0D37" w:rsidRDefault="00CC36F1" w:rsidP="00CC36F1">
      <w:pPr>
        <w:tabs>
          <w:tab w:val="left" w:pos="720"/>
          <w:tab w:val="left" w:pos="1116"/>
        </w:tabs>
        <w:spacing w:after="0"/>
        <w:rPr>
          <w:rFonts w:ascii="Franklin Gothic Book" w:hAnsi="Franklin Gothic Book" w:cs="Times New Roman"/>
          <w:b/>
        </w:rPr>
      </w:pPr>
      <w:r w:rsidRPr="00DB0D37">
        <w:rPr>
          <w:rFonts w:ascii="Franklin Gothic Book" w:hAnsi="Franklin Gothic Book" w:cs="Times New Roman"/>
          <w:b/>
        </w:rPr>
        <w:t>Technology Tools for Guided Pathways</w:t>
      </w:r>
    </w:p>
    <w:p w:rsidR="0000516B" w:rsidRPr="00DB0D37" w:rsidRDefault="003B197B" w:rsidP="001324D2">
      <w:pPr>
        <w:pStyle w:val="ListParagraph"/>
        <w:numPr>
          <w:ilvl w:val="0"/>
          <w:numId w:val="7"/>
        </w:numPr>
        <w:tabs>
          <w:tab w:val="left" w:pos="720"/>
          <w:tab w:val="left" w:pos="1116"/>
        </w:tabs>
        <w:spacing w:after="0"/>
        <w:rPr>
          <w:rFonts w:ascii="Franklin Gothic Book" w:hAnsi="Franklin Gothic Book" w:cs="Times New Roman"/>
        </w:rPr>
      </w:pPr>
      <w:r w:rsidRPr="00DB0D37">
        <w:rPr>
          <w:rFonts w:ascii="Franklin Gothic Book" w:hAnsi="Franklin Gothic Book"/>
        </w:rPr>
        <w:t xml:space="preserve">Tuesday, </w:t>
      </w:r>
      <w:r w:rsidR="00CC36F1" w:rsidRPr="00DB0D37">
        <w:rPr>
          <w:rFonts w:ascii="Franklin Gothic Book" w:hAnsi="Franklin Gothic Book"/>
        </w:rPr>
        <w:t>March 6</w:t>
      </w:r>
      <w:r w:rsidRPr="00DB0D37">
        <w:rPr>
          <w:rFonts w:ascii="Franklin Gothic Book" w:hAnsi="Franklin Gothic Book"/>
        </w:rPr>
        <w:t>, 2018</w:t>
      </w:r>
      <w:r w:rsidR="00CC36F1" w:rsidRPr="00DB0D37">
        <w:rPr>
          <w:rFonts w:ascii="Franklin Gothic Book" w:hAnsi="Franklin Gothic Book"/>
        </w:rPr>
        <w:t xml:space="preserve"> in Spokane, repeated March 7 at Clover Park Technical College</w:t>
      </w:r>
    </w:p>
    <w:p w:rsidR="00897533" w:rsidRPr="00DB0D37" w:rsidRDefault="00897533" w:rsidP="00897533">
      <w:pPr>
        <w:tabs>
          <w:tab w:val="left" w:pos="720"/>
          <w:tab w:val="left" w:pos="1116"/>
        </w:tabs>
        <w:spacing w:after="0"/>
        <w:rPr>
          <w:rFonts w:ascii="Franklin Gothic Book" w:hAnsi="Franklin Gothic Book" w:cs="Times New Roman"/>
        </w:rPr>
      </w:pPr>
    </w:p>
    <w:p w:rsidR="00897533" w:rsidRPr="00DB0D37" w:rsidRDefault="00897533" w:rsidP="00897533">
      <w:pPr>
        <w:tabs>
          <w:tab w:val="left" w:pos="720"/>
          <w:tab w:val="left" w:pos="1116"/>
        </w:tabs>
        <w:spacing w:after="0"/>
        <w:rPr>
          <w:rFonts w:ascii="Franklin Gothic Book" w:hAnsi="Franklin Gothic Book" w:cs="Times New Roman"/>
        </w:rPr>
      </w:pPr>
      <w:r w:rsidRPr="00DB0D37">
        <w:rPr>
          <w:rFonts w:ascii="Franklin Gothic Book" w:hAnsi="Franklin Gothic Book" w:cs="Times New Roman"/>
          <w:b/>
        </w:rPr>
        <w:t>Students of Color Conference</w:t>
      </w:r>
    </w:p>
    <w:p w:rsidR="00897533" w:rsidRPr="00DB0D37" w:rsidRDefault="00897533" w:rsidP="00897533">
      <w:pPr>
        <w:pStyle w:val="ListParagraph"/>
        <w:numPr>
          <w:ilvl w:val="0"/>
          <w:numId w:val="4"/>
        </w:numPr>
        <w:tabs>
          <w:tab w:val="left" w:pos="720"/>
          <w:tab w:val="left" w:pos="1116"/>
        </w:tabs>
        <w:spacing w:after="0"/>
        <w:rPr>
          <w:rFonts w:ascii="Franklin Gothic Book" w:hAnsi="Franklin Gothic Book"/>
        </w:rPr>
      </w:pPr>
      <w:r w:rsidRPr="00DB0D37">
        <w:rPr>
          <w:rFonts w:ascii="Franklin Gothic Book" w:hAnsi="Franklin Gothic Book"/>
        </w:rPr>
        <w:t xml:space="preserve">April 12-14, 2018, Yakima Convention Center, Yakima Washington </w:t>
      </w:r>
    </w:p>
    <w:p w:rsidR="001324D2" w:rsidRPr="00DB0D37" w:rsidRDefault="001324D2" w:rsidP="0036704D">
      <w:pPr>
        <w:tabs>
          <w:tab w:val="left" w:pos="720"/>
          <w:tab w:val="left" w:pos="1116"/>
        </w:tabs>
        <w:spacing w:after="0"/>
        <w:rPr>
          <w:rFonts w:ascii="Franklin Gothic Book" w:hAnsi="Franklin Gothic Book" w:cs="Times New Roman"/>
        </w:rPr>
      </w:pPr>
    </w:p>
    <w:p w:rsidR="0000516B" w:rsidRPr="00DB0D37" w:rsidRDefault="001324D2" w:rsidP="0000516B">
      <w:pPr>
        <w:tabs>
          <w:tab w:val="left" w:pos="720"/>
          <w:tab w:val="left" w:pos="1116"/>
        </w:tabs>
        <w:spacing w:after="0"/>
        <w:contextualSpacing/>
        <w:rPr>
          <w:rFonts w:ascii="Franklin Gothic Book" w:hAnsi="Franklin Gothic Book" w:cs="Times New Roman"/>
          <w:b/>
        </w:rPr>
      </w:pPr>
      <w:r w:rsidRPr="00DB0D37">
        <w:rPr>
          <w:rFonts w:ascii="Franklin Gothic Book" w:hAnsi="Franklin Gothic Book" w:cs="Times New Roman"/>
          <w:b/>
        </w:rPr>
        <w:t>Student Success Institute: Guided Pathways Topic TBD</w:t>
      </w:r>
    </w:p>
    <w:p w:rsidR="0000516B" w:rsidRPr="00DB0D37" w:rsidRDefault="003B197B" w:rsidP="00DB0D37">
      <w:pPr>
        <w:pStyle w:val="ListParagraph"/>
        <w:numPr>
          <w:ilvl w:val="0"/>
          <w:numId w:val="4"/>
        </w:numPr>
        <w:rPr>
          <w:rFonts w:ascii="Franklin Gothic Book" w:hAnsi="Franklin Gothic Book" w:cs="Calibri"/>
        </w:rPr>
      </w:pPr>
      <w:r w:rsidRPr="00DB0D37">
        <w:rPr>
          <w:rFonts w:ascii="Franklin Gothic Book" w:hAnsi="Franklin Gothic Book"/>
        </w:rPr>
        <w:t xml:space="preserve">Monday, </w:t>
      </w:r>
      <w:r w:rsidR="001324D2" w:rsidRPr="00DB0D37">
        <w:rPr>
          <w:rFonts w:ascii="Franklin Gothic Book" w:hAnsi="Franklin Gothic Book"/>
        </w:rPr>
        <w:t>May 7</w:t>
      </w:r>
      <w:r w:rsidRPr="00DB0D37">
        <w:rPr>
          <w:rFonts w:ascii="Franklin Gothic Book" w:hAnsi="Franklin Gothic Book"/>
        </w:rPr>
        <w:t>, 2018</w:t>
      </w:r>
      <w:r w:rsidR="001324D2" w:rsidRPr="00DB0D37">
        <w:rPr>
          <w:rFonts w:ascii="Franklin Gothic Book" w:hAnsi="Franklin Gothic Book"/>
        </w:rPr>
        <w:t xml:space="preserve"> at Columbia Basin College, repeated May 8 at Clover Park Technical College</w:t>
      </w:r>
    </w:p>
    <w:sectPr w:rsidR="0000516B" w:rsidRPr="00DB0D37" w:rsidSect="001978BE">
      <w:headerReference w:type="default" r:id="rId17"/>
      <w:headerReference w:type="first" r:id="rId18"/>
      <w:type w:val="continuous"/>
      <w:pgSz w:w="12240" w:h="15840" w:code="1"/>
      <w:pgMar w:top="1440" w:right="1008" w:bottom="720" w:left="1008"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0A5" w:rsidRDefault="00AC30A5" w:rsidP="008F7A7A">
      <w:pPr>
        <w:spacing w:after="0"/>
      </w:pPr>
      <w:r>
        <w:separator/>
      </w:r>
    </w:p>
  </w:endnote>
  <w:endnote w:type="continuationSeparator" w:id="0">
    <w:p w:rsidR="00AC30A5" w:rsidRDefault="00AC30A5" w:rsidP="008F7A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0A5" w:rsidRDefault="00AC30A5" w:rsidP="008F7A7A">
      <w:pPr>
        <w:spacing w:after="0"/>
      </w:pPr>
      <w:r>
        <w:separator/>
      </w:r>
    </w:p>
  </w:footnote>
  <w:footnote w:type="continuationSeparator" w:id="0">
    <w:p w:rsidR="00AC30A5" w:rsidRDefault="00AC30A5" w:rsidP="008F7A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530" w:rsidRDefault="008D199F" w:rsidP="00D9111E">
    <w:pPr>
      <w:spacing w:after="240"/>
      <w:jc w:val="right"/>
      <w:rPr>
        <w:rFonts w:ascii="Times New Roman" w:hAnsi="Times New Roman" w:cs="Times New Roman"/>
        <w:sz w:val="16"/>
      </w:rPr>
    </w:pPr>
    <w:r>
      <w:rPr>
        <w:noProof/>
      </w:rPr>
      <w:drawing>
        <wp:anchor distT="0" distB="0" distL="114300" distR="114300" simplePos="0" relativeHeight="251659264" behindDoc="0" locked="0" layoutInCell="1" allowOverlap="1" wp14:anchorId="7DA15769" wp14:editId="31A35DA4">
          <wp:simplePos x="0" y="0"/>
          <wp:positionH relativeFrom="margin">
            <wp:align>left</wp:align>
          </wp:positionH>
          <wp:positionV relativeFrom="paragraph">
            <wp:posOffset>461645</wp:posOffset>
          </wp:positionV>
          <wp:extent cx="6400800" cy="90805"/>
          <wp:effectExtent l="0" t="0" r="0" b="4445"/>
          <wp:wrapSquare wrapText="bothSides"/>
          <wp:docPr id="132" name="Picture 132" descr="Stacked line heading" title="Stacked line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ssue_brief_header_thin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90805"/>
                  </a:xfrm>
                  <a:prstGeom prst="rect">
                    <a:avLst/>
                  </a:prstGeom>
                </pic:spPr>
              </pic:pic>
            </a:graphicData>
          </a:graphic>
          <wp14:sizeRelH relativeFrom="page">
            <wp14:pctWidth>0</wp14:pctWidth>
          </wp14:sizeRelH>
          <wp14:sizeRelV relativeFrom="page">
            <wp14:pctHeight>0</wp14:pctHeight>
          </wp14:sizeRelV>
        </wp:anchor>
      </w:drawing>
    </w:r>
    <w:r w:rsidR="00F975C0">
      <w:rPr>
        <w:rFonts w:ascii="Times New Roman" w:hAnsi="Times New Roman" w:cs="Times New Roman"/>
        <w:sz w:val="16"/>
      </w:rPr>
      <w:t>201</w:t>
    </w:r>
    <w:r w:rsidR="00944C47">
      <w:rPr>
        <w:rFonts w:ascii="Times New Roman" w:hAnsi="Times New Roman" w:cs="Times New Roman"/>
        <w:sz w:val="16"/>
      </w:rPr>
      <w:t>8 Winter</w:t>
    </w:r>
    <w:r w:rsidR="00892FF0">
      <w:rPr>
        <w:rFonts w:ascii="Times New Roman" w:hAnsi="Times New Roman" w:cs="Times New Roman"/>
        <w:sz w:val="16"/>
      </w:rPr>
      <w:t xml:space="preserve"> </w:t>
    </w:r>
    <w:r w:rsidR="007F35D2" w:rsidRPr="00FF4B49">
      <w:rPr>
        <w:rFonts w:ascii="Times New Roman" w:hAnsi="Times New Roman" w:cs="Times New Roman"/>
        <w:sz w:val="16"/>
      </w:rPr>
      <w:t>State Board Report</w:t>
    </w:r>
    <w:r w:rsidR="00E61530" w:rsidRPr="00FF4B49">
      <w:rPr>
        <w:rFonts w:ascii="Times New Roman" w:hAnsi="Times New Roman" w:cs="Times New Roman"/>
        <w:sz w:val="16"/>
      </w:rPr>
      <w:br/>
      <w:t xml:space="preserve">Page </w:t>
    </w:r>
    <w:r w:rsidR="00E61530" w:rsidRPr="00FF4B49">
      <w:rPr>
        <w:rFonts w:ascii="Times New Roman" w:hAnsi="Times New Roman" w:cs="Times New Roman"/>
        <w:sz w:val="16"/>
      </w:rPr>
      <w:fldChar w:fldCharType="begin"/>
    </w:r>
    <w:r w:rsidR="00E61530" w:rsidRPr="00FF4B49">
      <w:rPr>
        <w:rFonts w:ascii="Times New Roman" w:hAnsi="Times New Roman" w:cs="Times New Roman"/>
        <w:sz w:val="16"/>
      </w:rPr>
      <w:instrText xml:space="preserve"> PAGE   \* MERGEFORMAT </w:instrText>
    </w:r>
    <w:r w:rsidR="00E61530" w:rsidRPr="00FF4B49">
      <w:rPr>
        <w:rFonts w:ascii="Times New Roman" w:hAnsi="Times New Roman" w:cs="Times New Roman"/>
        <w:sz w:val="16"/>
      </w:rPr>
      <w:fldChar w:fldCharType="separate"/>
    </w:r>
    <w:r w:rsidR="00C814D1">
      <w:rPr>
        <w:rFonts w:ascii="Times New Roman" w:hAnsi="Times New Roman" w:cs="Times New Roman"/>
        <w:noProof/>
        <w:sz w:val="16"/>
      </w:rPr>
      <w:t>3</w:t>
    </w:r>
    <w:r w:rsidR="00E61530" w:rsidRPr="00FF4B49">
      <w:rPr>
        <w:rFonts w:ascii="Times New Roman" w:hAnsi="Times New Roman" w:cs="Times New Roman"/>
        <w:sz w:val="16"/>
      </w:rPr>
      <w:fldChar w:fldCharType="end"/>
    </w:r>
  </w:p>
  <w:p w:rsidR="008D199F" w:rsidRPr="00FF4B49" w:rsidRDefault="008D199F" w:rsidP="00D9111E">
    <w:pPr>
      <w:spacing w:after="240"/>
      <w:jc w:val="right"/>
      <w:rPr>
        <w:rFonts w:ascii="Times New Roman" w:hAnsi="Times New Roman" w:cs="Times New Roman"/>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0B9" w:rsidRDefault="00944C47">
    <w:pPr>
      <w:pStyle w:val="Header"/>
    </w:pPr>
    <w:r>
      <w:rPr>
        <w:noProof/>
        <w:sz w:val="20"/>
        <w:szCs w:val="20"/>
      </w:rPr>
      <w:drawing>
        <wp:inline distT="0" distB="0" distL="0" distR="0" wp14:anchorId="54B91D91" wp14:editId="5CB0248E">
          <wp:extent cx="2194560" cy="783772"/>
          <wp:effectExtent l="0" t="0" r="0" b="0"/>
          <wp:docPr id="17" name="Picture 17" descr="State Board logo" title="Stat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CTC color logo.png"/>
                  <pic:cNvPicPr/>
                </pic:nvPicPr>
                <pic:blipFill>
                  <a:blip r:embed="rId1">
                    <a:extLst>
                      <a:ext uri="{28A0092B-C50C-407E-A947-70E740481C1C}">
                        <a14:useLocalDpi xmlns:a14="http://schemas.microsoft.com/office/drawing/2010/main" val="0"/>
                      </a:ext>
                    </a:extLst>
                  </a:blip>
                  <a:stretch>
                    <a:fillRect/>
                  </a:stretch>
                </pic:blipFill>
                <pic:spPr>
                  <a:xfrm>
                    <a:off x="0" y="0"/>
                    <a:ext cx="2194560" cy="783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6190"/>
    <w:multiLevelType w:val="hybridMultilevel"/>
    <w:tmpl w:val="3918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E2040"/>
    <w:multiLevelType w:val="hybridMultilevel"/>
    <w:tmpl w:val="BE78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42C4C"/>
    <w:multiLevelType w:val="hybridMultilevel"/>
    <w:tmpl w:val="366A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8426B"/>
    <w:multiLevelType w:val="hybridMultilevel"/>
    <w:tmpl w:val="9E9A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B2758"/>
    <w:multiLevelType w:val="hybridMultilevel"/>
    <w:tmpl w:val="3D74D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870A5F"/>
    <w:multiLevelType w:val="hybridMultilevel"/>
    <w:tmpl w:val="FB6C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75FAF"/>
    <w:multiLevelType w:val="hybridMultilevel"/>
    <w:tmpl w:val="7CA8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D93559"/>
    <w:multiLevelType w:val="hybridMultilevel"/>
    <w:tmpl w:val="36C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02273"/>
    <w:multiLevelType w:val="hybridMultilevel"/>
    <w:tmpl w:val="E14009C2"/>
    <w:lvl w:ilvl="0" w:tplc="CF4E77A8">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F525386"/>
    <w:multiLevelType w:val="hybridMultilevel"/>
    <w:tmpl w:val="BA4A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6"/>
  </w:num>
  <w:num w:numId="5">
    <w:abstractNumId w:val="9"/>
  </w:num>
  <w:num w:numId="6">
    <w:abstractNumId w:val="3"/>
  </w:num>
  <w:num w:numId="7">
    <w:abstractNumId w:val="7"/>
  </w:num>
  <w:num w:numId="8">
    <w:abstractNumId w:val="0"/>
  </w:num>
  <w:num w:numId="9">
    <w:abstractNumId w:val="1"/>
  </w:num>
  <w:num w:numId="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80"/>
    <w:rsid w:val="0000036C"/>
    <w:rsid w:val="00003203"/>
    <w:rsid w:val="00004905"/>
    <w:rsid w:val="00004A2F"/>
    <w:rsid w:val="0000516B"/>
    <w:rsid w:val="000070B4"/>
    <w:rsid w:val="00011883"/>
    <w:rsid w:val="000142A8"/>
    <w:rsid w:val="00024D0C"/>
    <w:rsid w:val="00025F35"/>
    <w:rsid w:val="00026544"/>
    <w:rsid w:val="000269DB"/>
    <w:rsid w:val="00027E2A"/>
    <w:rsid w:val="000305AD"/>
    <w:rsid w:val="00033C92"/>
    <w:rsid w:val="00033CAF"/>
    <w:rsid w:val="00040188"/>
    <w:rsid w:val="00040B0D"/>
    <w:rsid w:val="000421F9"/>
    <w:rsid w:val="00043B78"/>
    <w:rsid w:val="000442D4"/>
    <w:rsid w:val="00044321"/>
    <w:rsid w:val="00044C46"/>
    <w:rsid w:val="00046BA6"/>
    <w:rsid w:val="00052B34"/>
    <w:rsid w:val="0005319E"/>
    <w:rsid w:val="00053F6E"/>
    <w:rsid w:val="00056961"/>
    <w:rsid w:val="000579A6"/>
    <w:rsid w:val="00060782"/>
    <w:rsid w:val="00063558"/>
    <w:rsid w:val="000639E0"/>
    <w:rsid w:val="0006510F"/>
    <w:rsid w:val="00066A33"/>
    <w:rsid w:val="000670F2"/>
    <w:rsid w:val="00067BD9"/>
    <w:rsid w:val="00070285"/>
    <w:rsid w:val="0007081D"/>
    <w:rsid w:val="0007242A"/>
    <w:rsid w:val="00072B45"/>
    <w:rsid w:val="000751C2"/>
    <w:rsid w:val="00083B06"/>
    <w:rsid w:val="00084CEC"/>
    <w:rsid w:val="00086279"/>
    <w:rsid w:val="00087F4A"/>
    <w:rsid w:val="0009004A"/>
    <w:rsid w:val="00090B16"/>
    <w:rsid w:val="00092268"/>
    <w:rsid w:val="00095AB3"/>
    <w:rsid w:val="000A0E71"/>
    <w:rsid w:val="000A31A5"/>
    <w:rsid w:val="000A404F"/>
    <w:rsid w:val="000A4FC9"/>
    <w:rsid w:val="000A629D"/>
    <w:rsid w:val="000A722B"/>
    <w:rsid w:val="000A7848"/>
    <w:rsid w:val="000B03C1"/>
    <w:rsid w:val="000B0907"/>
    <w:rsid w:val="000B0B45"/>
    <w:rsid w:val="000B0D7F"/>
    <w:rsid w:val="000B0FF4"/>
    <w:rsid w:val="000B1E7B"/>
    <w:rsid w:val="000B2D6A"/>
    <w:rsid w:val="000B2E64"/>
    <w:rsid w:val="000B4C47"/>
    <w:rsid w:val="000B6E5C"/>
    <w:rsid w:val="000C0974"/>
    <w:rsid w:val="000C1842"/>
    <w:rsid w:val="000C1A8C"/>
    <w:rsid w:val="000C1F15"/>
    <w:rsid w:val="000C62F3"/>
    <w:rsid w:val="000C6916"/>
    <w:rsid w:val="000D051A"/>
    <w:rsid w:val="000D051E"/>
    <w:rsid w:val="000D13CC"/>
    <w:rsid w:val="000D3714"/>
    <w:rsid w:val="000D7EA2"/>
    <w:rsid w:val="000E0102"/>
    <w:rsid w:val="000E0BBD"/>
    <w:rsid w:val="000E13BF"/>
    <w:rsid w:val="000E23FF"/>
    <w:rsid w:val="000E3189"/>
    <w:rsid w:val="000E357F"/>
    <w:rsid w:val="000E6BF6"/>
    <w:rsid w:val="000F21F5"/>
    <w:rsid w:val="000F30F9"/>
    <w:rsid w:val="000F37A2"/>
    <w:rsid w:val="000F38B7"/>
    <w:rsid w:val="000F5B98"/>
    <w:rsid w:val="000F5EF3"/>
    <w:rsid w:val="000F7C0D"/>
    <w:rsid w:val="00102516"/>
    <w:rsid w:val="00103431"/>
    <w:rsid w:val="00110CF6"/>
    <w:rsid w:val="00111299"/>
    <w:rsid w:val="001119BA"/>
    <w:rsid w:val="00111F7D"/>
    <w:rsid w:val="0011289C"/>
    <w:rsid w:val="00113934"/>
    <w:rsid w:val="00114A86"/>
    <w:rsid w:val="00122349"/>
    <w:rsid w:val="00122905"/>
    <w:rsid w:val="00124822"/>
    <w:rsid w:val="00126459"/>
    <w:rsid w:val="00132117"/>
    <w:rsid w:val="001324D2"/>
    <w:rsid w:val="00132559"/>
    <w:rsid w:val="00133B34"/>
    <w:rsid w:val="0013467D"/>
    <w:rsid w:val="001353E7"/>
    <w:rsid w:val="00136270"/>
    <w:rsid w:val="00150784"/>
    <w:rsid w:val="0015207E"/>
    <w:rsid w:val="001520C3"/>
    <w:rsid w:val="00153A93"/>
    <w:rsid w:val="00154C85"/>
    <w:rsid w:val="001551A8"/>
    <w:rsid w:val="00163C20"/>
    <w:rsid w:val="0016631D"/>
    <w:rsid w:val="001708B4"/>
    <w:rsid w:val="0017549E"/>
    <w:rsid w:val="00177652"/>
    <w:rsid w:val="001818D5"/>
    <w:rsid w:val="00181A1D"/>
    <w:rsid w:val="00182998"/>
    <w:rsid w:val="001840B2"/>
    <w:rsid w:val="001844F0"/>
    <w:rsid w:val="0018610F"/>
    <w:rsid w:val="00186FF8"/>
    <w:rsid w:val="001905FC"/>
    <w:rsid w:val="00190908"/>
    <w:rsid w:val="001978BE"/>
    <w:rsid w:val="00197F6B"/>
    <w:rsid w:val="001A3267"/>
    <w:rsid w:val="001A6426"/>
    <w:rsid w:val="001A6474"/>
    <w:rsid w:val="001A6E11"/>
    <w:rsid w:val="001A7444"/>
    <w:rsid w:val="001B191C"/>
    <w:rsid w:val="001B307F"/>
    <w:rsid w:val="001B42E1"/>
    <w:rsid w:val="001B6875"/>
    <w:rsid w:val="001C2275"/>
    <w:rsid w:val="001C3F68"/>
    <w:rsid w:val="001C4663"/>
    <w:rsid w:val="001C526D"/>
    <w:rsid w:val="001D07AD"/>
    <w:rsid w:val="001D1D77"/>
    <w:rsid w:val="001D29BF"/>
    <w:rsid w:val="001D3FBB"/>
    <w:rsid w:val="001D6AB6"/>
    <w:rsid w:val="001D700E"/>
    <w:rsid w:val="001E0683"/>
    <w:rsid w:val="001E1509"/>
    <w:rsid w:val="001E5C55"/>
    <w:rsid w:val="001E635D"/>
    <w:rsid w:val="001E66DB"/>
    <w:rsid w:val="001E68DD"/>
    <w:rsid w:val="001E7906"/>
    <w:rsid w:val="001F5C62"/>
    <w:rsid w:val="001F6551"/>
    <w:rsid w:val="001F69F8"/>
    <w:rsid w:val="001F7441"/>
    <w:rsid w:val="001F786E"/>
    <w:rsid w:val="00200071"/>
    <w:rsid w:val="00200D98"/>
    <w:rsid w:val="002027AB"/>
    <w:rsid w:val="00202C21"/>
    <w:rsid w:val="00210382"/>
    <w:rsid w:val="0021178D"/>
    <w:rsid w:val="00212D07"/>
    <w:rsid w:val="00213625"/>
    <w:rsid w:val="00213B84"/>
    <w:rsid w:val="002146D6"/>
    <w:rsid w:val="00214A6A"/>
    <w:rsid w:val="00217580"/>
    <w:rsid w:val="0022313E"/>
    <w:rsid w:val="00232D96"/>
    <w:rsid w:val="00235CF2"/>
    <w:rsid w:val="0023726E"/>
    <w:rsid w:val="002373A6"/>
    <w:rsid w:val="002377CF"/>
    <w:rsid w:val="00240493"/>
    <w:rsid w:val="00240987"/>
    <w:rsid w:val="0024205D"/>
    <w:rsid w:val="002439D9"/>
    <w:rsid w:val="00244A75"/>
    <w:rsid w:val="00244E12"/>
    <w:rsid w:val="0024533B"/>
    <w:rsid w:val="00250853"/>
    <w:rsid w:val="00253C6B"/>
    <w:rsid w:val="00254962"/>
    <w:rsid w:val="00257088"/>
    <w:rsid w:val="0026219A"/>
    <w:rsid w:val="002628B5"/>
    <w:rsid w:val="00262EA6"/>
    <w:rsid w:val="00275524"/>
    <w:rsid w:val="002760F7"/>
    <w:rsid w:val="00277C66"/>
    <w:rsid w:val="00277F01"/>
    <w:rsid w:val="00280B86"/>
    <w:rsid w:val="00282665"/>
    <w:rsid w:val="0028289C"/>
    <w:rsid w:val="002839A9"/>
    <w:rsid w:val="00285358"/>
    <w:rsid w:val="002A005F"/>
    <w:rsid w:val="002A0187"/>
    <w:rsid w:val="002A36A6"/>
    <w:rsid w:val="002A37B4"/>
    <w:rsid w:val="002A464C"/>
    <w:rsid w:val="002B346E"/>
    <w:rsid w:val="002B3BF6"/>
    <w:rsid w:val="002B5AE0"/>
    <w:rsid w:val="002D04DC"/>
    <w:rsid w:val="002D270E"/>
    <w:rsid w:val="002D55AE"/>
    <w:rsid w:val="002D6356"/>
    <w:rsid w:val="002D756F"/>
    <w:rsid w:val="002E42EA"/>
    <w:rsid w:val="002E4798"/>
    <w:rsid w:val="002E7F72"/>
    <w:rsid w:val="002F1127"/>
    <w:rsid w:val="002F1D71"/>
    <w:rsid w:val="002F27A3"/>
    <w:rsid w:val="002F282A"/>
    <w:rsid w:val="002F3554"/>
    <w:rsid w:val="002F474B"/>
    <w:rsid w:val="002F610A"/>
    <w:rsid w:val="00300239"/>
    <w:rsid w:val="00303935"/>
    <w:rsid w:val="00304133"/>
    <w:rsid w:val="00306B11"/>
    <w:rsid w:val="00306D86"/>
    <w:rsid w:val="003070A1"/>
    <w:rsid w:val="00312122"/>
    <w:rsid w:val="00316325"/>
    <w:rsid w:val="00317BD4"/>
    <w:rsid w:val="00320A60"/>
    <w:rsid w:val="00321135"/>
    <w:rsid w:val="00326CA9"/>
    <w:rsid w:val="0033054E"/>
    <w:rsid w:val="003332F3"/>
    <w:rsid w:val="003337AC"/>
    <w:rsid w:val="00333A79"/>
    <w:rsid w:val="0033433D"/>
    <w:rsid w:val="00334EA6"/>
    <w:rsid w:val="00335DCF"/>
    <w:rsid w:val="00336D15"/>
    <w:rsid w:val="00344854"/>
    <w:rsid w:val="00344B58"/>
    <w:rsid w:val="003451C2"/>
    <w:rsid w:val="00345BC8"/>
    <w:rsid w:val="00347C93"/>
    <w:rsid w:val="0035455C"/>
    <w:rsid w:val="00356BAE"/>
    <w:rsid w:val="003578D6"/>
    <w:rsid w:val="003600F5"/>
    <w:rsid w:val="003612AC"/>
    <w:rsid w:val="0036140D"/>
    <w:rsid w:val="003622F8"/>
    <w:rsid w:val="00366348"/>
    <w:rsid w:val="00366D8D"/>
    <w:rsid w:val="0036704D"/>
    <w:rsid w:val="0036742D"/>
    <w:rsid w:val="00367EC2"/>
    <w:rsid w:val="003706B7"/>
    <w:rsid w:val="00370879"/>
    <w:rsid w:val="0037128E"/>
    <w:rsid w:val="00371C5C"/>
    <w:rsid w:val="00373B14"/>
    <w:rsid w:val="0037592D"/>
    <w:rsid w:val="003813B7"/>
    <w:rsid w:val="00382362"/>
    <w:rsid w:val="00390419"/>
    <w:rsid w:val="0039140A"/>
    <w:rsid w:val="003917A7"/>
    <w:rsid w:val="00392996"/>
    <w:rsid w:val="00393BF5"/>
    <w:rsid w:val="003949C3"/>
    <w:rsid w:val="003A1553"/>
    <w:rsid w:val="003A2F89"/>
    <w:rsid w:val="003A37B9"/>
    <w:rsid w:val="003A5DB1"/>
    <w:rsid w:val="003A661C"/>
    <w:rsid w:val="003A7911"/>
    <w:rsid w:val="003B197B"/>
    <w:rsid w:val="003B4601"/>
    <w:rsid w:val="003B64AB"/>
    <w:rsid w:val="003B6A47"/>
    <w:rsid w:val="003B6E54"/>
    <w:rsid w:val="003B754E"/>
    <w:rsid w:val="003C054C"/>
    <w:rsid w:val="003C134B"/>
    <w:rsid w:val="003C2928"/>
    <w:rsid w:val="003D08CA"/>
    <w:rsid w:val="003D5EB0"/>
    <w:rsid w:val="003D6173"/>
    <w:rsid w:val="003D794C"/>
    <w:rsid w:val="003E1C4E"/>
    <w:rsid w:val="003E2055"/>
    <w:rsid w:val="003E2F3B"/>
    <w:rsid w:val="003E4C80"/>
    <w:rsid w:val="003F1521"/>
    <w:rsid w:val="003F20FF"/>
    <w:rsid w:val="003F233E"/>
    <w:rsid w:val="003F293F"/>
    <w:rsid w:val="003F2B00"/>
    <w:rsid w:val="003F39D6"/>
    <w:rsid w:val="00400A26"/>
    <w:rsid w:val="00400E30"/>
    <w:rsid w:val="00401081"/>
    <w:rsid w:val="004017BD"/>
    <w:rsid w:val="00404BB4"/>
    <w:rsid w:val="0041012C"/>
    <w:rsid w:val="004107CC"/>
    <w:rsid w:val="00410AD2"/>
    <w:rsid w:val="00414016"/>
    <w:rsid w:val="00414020"/>
    <w:rsid w:val="00414D27"/>
    <w:rsid w:val="0041587E"/>
    <w:rsid w:val="00415F99"/>
    <w:rsid w:val="004176B6"/>
    <w:rsid w:val="00420BD8"/>
    <w:rsid w:val="00421203"/>
    <w:rsid w:val="00427422"/>
    <w:rsid w:val="00430C87"/>
    <w:rsid w:val="00431085"/>
    <w:rsid w:val="004323E6"/>
    <w:rsid w:val="00432A6A"/>
    <w:rsid w:val="00432E52"/>
    <w:rsid w:val="00435048"/>
    <w:rsid w:val="00435332"/>
    <w:rsid w:val="0043714F"/>
    <w:rsid w:val="00437200"/>
    <w:rsid w:val="0044114F"/>
    <w:rsid w:val="00441585"/>
    <w:rsid w:val="004446BA"/>
    <w:rsid w:val="00445620"/>
    <w:rsid w:val="00445F30"/>
    <w:rsid w:val="00457F72"/>
    <w:rsid w:val="0046042F"/>
    <w:rsid w:val="00462B7D"/>
    <w:rsid w:val="0046387A"/>
    <w:rsid w:val="00464FFC"/>
    <w:rsid w:val="00466CAD"/>
    <w:rsid w:val="004671CB"/>
    <w:rsid w:val="0047042E"/>
    <w:rsid w:val="00471CCB"/>
    <w:rsid w:val="004741AA"/>
    <w:rsid w:val="0047516B"/>
    <w:rsid w:val="00480506"/>
    <w:rsid w:val="00481DCB"/>
    <w:rsid w:val="00482220"/>
    <w:rsid w:val="00483147"/>
    <w:rsid w:val="00486570"/>
    <w:rsid w:val="0049063D"/>
    <w:rsid w:val="00493AD1"/>
    <w:rsid w:val="00494DB6"/>
    <w:rsid w:val="004956F9"/>
    <w:rsid w:val="00496514"/>
    <w:rsid w:val="00497F1A"/>
    <w:rsid w:val="004A1F65"/>
    <w:rsid w:val="004A4444"/>
    <w:rsid w:val="004A5EAC"/>
    <w:rsid w:val="004A5F05"/>
    <w:rsid w:val="004A62C7"/>
    <w:rsid w:val="004A7B14"/>
    <w:rsid w:val="004B4883"/>
    <w:rsid w:val="004C03E8"/>
    <w:rsid w:val="004C182E"/>
    <w:rsid w:val="004C420B"/>
    <w:rsid w:val="004C78E0"/>
    <w:rsid w:val="004C7BD0"/>
    <w:rsid w:val="004D06C0"/>
    <w:rsid w:val="004D091F"/>
    <w:rsid w:val="004D0C17"/>
    <w:rsid w:val="004D255F"/>
    <w:rsid w:val="004D5B72"/>
    <w:rsid w:val="004D5E37"/>
    <w:rsid w:val="004D6AB0"/>
    <w:rsid w:val="004D77AB"/>
    <w:rsid w:val="004E3A9C"/>
    <w:rsid w:val="004E78CD"/>
    <w:rsid w:val="004F1013"/>
    <w:rsid w:val="004F1A5B"/>
    <w:rsid w:val="004F37EB"/>
    <w:rsid w:val="004F43C3"/>
    <w:rsid w:val="004F59AF"/>
    <w:rsid w:val="004F6113"/>
    <w:rsid w:val="004F6F20"/>
    <w:rsid w:val="004F7623"/>
    <w:rsid w:val="004F7FB7"/>
    <w:rsid w:val="00500966"/>
    <w:rsid w:val="00500DBE"/>
    <w:rsid w:val="005026C5"/>
    <w:rsid w:val="00502F1C"/>
    <w:rsid w:val="00504B8A"/>
    <w:rsid w:val="00506320"/>
    <w:rsid w:val="00506A0B"/>
    <w:rsid w:val="005137A1"/>
    <w:rsid w:val="00513B00"/>
    <w:rsid w:val="00513CC6"/>
    <w:rsid w:val="00514A06"/>
    <w:rsid w:val="00516A91"/>
    <w:rsid w:val="00521844"/>
    <w:rsid w:val="00524C39"/>
    <w:rsid w:val="00525CDF"/>
    <w:rsid w:val="00526B22"/>
    <w:rsid w:val="00531821"/>
    <w:rsid w:val="00531D99"/>
    <w:rsid w:val="00533D5A"/>
    <w:rsid w:val="005355A5"/>
    <w:rsid w:val="00537A08"/>
    <w:rsid w:val="005400A5"/>
    <w:rsid w:val="00544315"/>
    <w:rsid w:val="0054488E"/>
    <w:rsid w:val="00547338"/>
    <w:rsid w:val="00550065"/>
    <w:rsid w:val="00550507"/>
    <w:rsid w:val="0055474F"/>
    <w:rsid w:val="00554AD4"/>
    <w:rsid w:val="005554F1"/>
    <w:rsid w:val="00556788"/>
    <w:rsid w:val="00556F4F"/>
    <w:rsid w:val="00557E79"/>
    <w:rsid w:val="005625CB"/>
    <w:rsid w:val="00563170"/>
    <w:rsid w:val="00563446"/>
    <w:rsid w:val="005648C9"/>
    <w:rsid w:val="005657FA"/>
    <w:rsid w:val="00565BEE"/>
    <w:rsid w:val="00565D5A"/>
    <w:rsid w:val="00567D9B"/>
    <w:rsid w:val="00567F68"/>
    <w:rsid w:val="00567F75"/>
    <w:rsid w:val="005704EE"/>
    <w:rsid w:val="00570F65"/>
    <w:rsid w:val="00572AAF"/>
    <w:rsid w:val="00573A10"/>
    <w:rsid w:val="005756C3"/>
    <w:rsid w:val="005815FB"/>
    <w:rsid w:val="005821B0"/>
    <w:rsid w:val="0058670C"/>
    <w:rsid w:val="00591EB4"/>
    <w:rsid w:val="0059697F"/>
    <w:rsid w:val="005A19FB"/>
    <w:rsid w:val="005A506D"/>
    <w:rsid w:val="005B1F77"/>
    <w:rsid w:val="005B5285"/>
    <w:rsid w:val="005B579B"/>
    <w:rsid w:val="005B7701"/>
    <w:rsid w:val="005C13B1"/>
    <w:rsid w:val="005C58CA"/>
    <w:rsid w:val="005D09D1"/>
    <w:rsid w:val="005D10F7"/>
    <w:rsid w:val="005D1CF3"/>
    <w:rsid w:val="005D66CA"/>
    <w:rsid w:val="005E005F"/>
    <w:rsid w:val="005E1326"/>
    <w:rsid w:val="005E4914"/>
    <w:rsid w:val="005F1244"/>
    <w:rsid w:val="005F21FD"/>
    <w:rsid w:val="005F2690"/>
    <w:rsid w:val="005F2BF9"/>
    <w:rsid w:val="005F55B8"/>
    <w:rsid w:val="005F610F"/>
    <w:rsid w:val="00604DA5"/>
    <w:rsid w:val="00607103"/>
    <w:rsid w:val="00612FFE"/>
    <w:rsid w:val="00613D11"/>
    <w:rsid w:val="00614104"/>
    <w:rsid w:val="00614583"/>
    <w:rsid w:val="00615052"/>
    <w:rsid w:val="0061526F"/>
    <w:rsid w:val="006152C8"/>
    <w:rsid w:val="00616E14"/>
    <w:rsid w:val="0061781E"/>
    <w:rsid w:val="00620064"/>
    <w:rsid w:val="00623D89"/>
    <w:rsid w:val="0063020C"/>
    <w:rsid w:val="00631580"/>
    <w:rsid w:val="00631BCD"/>
    <w:rsid w:val="00632090"/>
    <w:rsid w:val="00635079"/>
    <w:rsid w:val="006357C9"/>
    <w:rsid w:val="00636351"/>
    <w:rsid w:val="00636B21"/>
    <w:rsid w:val="00641860"/>
    <w:rsid w:val="0064226E"/>
    <w:rsid w:val="00642325"/>
    <w:rsid w:val="00642E8A"/>
    <w:rsid w:val="0064440A"/>
    <w:rsid w:val="00646C74"/>
    <w:rsid w:val="006471F4"/>
    <w:rsid w:val="006503BD"/>
    <w:rsid w:val="0065194E"/>
    <w:rsid w:val="00651AD7"/>
    <w:rsid w:val="00655035"/>
    <w:rsid w:val="006571FB"/>
    <w:rsid w:val="006603D5"/>
    <w:rsid w:val="00661063"/>
    <w:rsid w:val="00661F0F"/>
    <w:rsid w:val="006623F4"/>
    <w:rsid w:val="00662727"/>
    <w:rsid w:val="00663E91"/>
    <w:rsid w:val="006651EA"/>
    <w:rsid w:val="00667658"/>
    <w:rsid w:val="006726A2"/>
    <w:rsid w:val="00672D5A"/>
    <w:rsid w:val="00681952"/>
    <w:rsid w:val="006859C6"/>
    <w:rsid w:val="00691D2F"/>
    <w:rsid w:val="00692B3F"/>
    <w:rsid w:val="006934CB"/>
    <w:rsid w:val="00695F21"/>
    <w:rsid w:val="006964F9"/>
    <w:rsid w:val="00696EAE"/>
    <w:rsid w:val="006A378B"/>
    <w:rsid w:val="006A3A28"/>
    <w:rsid w:val="006A3F51"/>
    <w:rsid w:val="006A4E8D"/>
    <w:rsid w:val="006A5071"/>
    <w:rsid w:val="006A61C8"/>
    <w:rsid w:val="006B0178"/>
    <w:rsid w:val="006B0DAB"/>
    <w:rsid w:val="006B1120"/>
    <w:rsid w:val="006B756C"/>
    <w:rsid w:val="006C3D12"/>
    <w:rsid w:val="006C54B0"/>
    <w:rsid w:val="006C6446"/>
    <w:rsid w:val="006C7074"/>
    <w:rsid w:val="006D0769"/>
    <w:rsid w:val="006D09C7"/>
    <w:rsid w:val="006D237D"/>
    <w:rsid w:val="006D5BFC"/>
    <w:rsid w:val="006D7055"/>
    <w:rsid w:val="006E184A"/>
    <w:rsid w:val="006E225E"/>
    <w:rsid w:val="006E2325"/>
    <w:rsid w:val="006E392E"/>
    <w:rsid w:val="006E3A76"/>
    <w:rsid w:val="006E41EF"/>
    <w:rsid w:val="006E4D2C"/>
    <w:rsid w:val="006E60E3"/>
    <w:rsid w:val="006E6A12"/>
    <w:rsid w:val="006E6BA5"/>
    <w:rsid w:val="006E7C2E"/>
    <w:rsid w:val="006F01D2"/>
    <w:rsid w:val="006F1CC7"/>
    <w:rsid w:val="006F224B"/>
    <w:rsid w:val="006F5EE1"/>
    <w:rsid w:val="006F711E"/>
    <w:rsid w:val="00701057"/>
    <w:rsid w:val="00703A24"/>
    <w:rsid w:val="00705A70"/>
    <w:rsid w:val="0070761A"/>
    <w:rsid w:val="007115A8"/>
    <w:rsid w:val="00714456"/>
    <w:rsid w:val="00716891"/>
    <w:rsid w:val="00717FC2"/>
    <w:rsid w:val="007210CB"/>
    <w:rsid w:val="00722DCC"/>
    <w:rsid w:val="0072550A"/>
    <w:rsid w:val="00725812"/>
    <w:rsid w:val="0072598F"/>
    <w:rsid w:val="0072639D"/>
    <w:rsid w:val="007263C5"/>
    <w:rsid w:val="00733C63"/>
    <w:rsid w:val="00733EEC"/>
    <w:rsid w:val="00735949"/>
    <w:rsid w:val="00735A21"/>
    <w:rsid w:val="00735F43"/>
    <w:rsid w:val="00740EB8"/>
    <w:rsid w:val="00742485"/>
    <w:rsid w:val="0074410A"/>
    <w:rsid w:val="00744E39"/>
    <w:rsid w:val="00750C04"/>
    <w:rsid w:val="00753617"/>
    <w:rsid w:val="00753E68"/>
    <w:rsid w:val="0075577A"/>
    <w:rsid w:val="0075592B"/>
    <w:rsid w:val="00755C5B"/>
    <w:rsid w:val="00760C50"/>
    <w:rsid w:val="00770C08"/>
    <w:rsid w:val="007717F4"/>
    <w:rsid w:val="00772AE7"/>
    <w:rsid w:val="00774CCC"/>
    <w:rsid w:val="00777F53"/>
    <w:rsid w:val="00777FC0"/>
    <w:rsid w:val="0078161F"/>
    <w:rsid w:val="00783631"/>
    <w:rsid w:val="0078420B"/>
    <w:rsid w:val="00785884"/>
    <w:rsid w:val="00786C13"/>
    <w:rsid w:val="00790390"/>
    <w:rsid w:val="0079189E"/>
    <w:rsid w:val="0079314E"/>
    <w:rsid w:val="00794484"/>
    <w:rsid w:val="007A41DC"/>
    <w:rsid w:val="007A4601"/>
    <w:rsid w:val="007A7560"/>
    <w:rsid w:val="007A7768"/>
    <w:rsid w:val="007B0C17"/>
    <w:rsid w:val="007B1246"/>
    <w:rsid w:val="007B15C7"/>
    <w:rsid w:val="007B4678"/>
    <w:rsid w:val="007B6052"/>
    <w:rsid w:val="007C1817"/>
    <w:rsid w:val="007C1AEA"/>
    <w:rsid w:val="007C2965"/>
    <w:rsid w:val="007C4FA4"/>
    <w:rsid w:val="007C5681"/>
    <w:rsid w:val="007D2F6D"/>
    <w:rsid w:val="007E45AB"/>
    <w:rsid w:val="007E5601"/>
    <w:rsid w:val="007F35D2"/>
    <w:rsid w:val="007F53AE"/>
    <w:rsid w:val="008007C9"/>
    <w:rsid w:val="008020B9"/>
    <w:rsid w:val="00803088"/>
    <w:rsid w:val="008060DC"/>
    <w:rsid w:val="008076AD"/>
    <w:rsid w:val="008117B3"/>
    <w:rsid w:val="00812225"/>
    <w:rsid w:val="008123D4"/>
    <w:rsid w:val="00814D73"/>
    <w:rsid w:val="00815B65"/>
    <w:rsid w:val="00817751"/>
    <w:rsid w:val="00822836"/>
    <w:rsid w:val="00824072"/>
    <w:rsid w:val="00824B11"/>
    <w:rsid w:val="00826C57"/>
    <w:rsid w:val="008277A0"/>
    <w:rsid w:val="00832848"/>
    <w:rsid w:val="0084170C"/>
    <w:rsid w:val="00842E99"/>
    <w:rsid w:val="00844DEF"/>
    <w:rsid w:val="00852084"/>
    <w:rsid w:val="00852253"/>
    <w:rsid w:val="00852BD8"/>
    <w:rsid w:val="00853473"/>
    <w:rsid w:val="00857380"/>
    <w:rsid w:val="00857B8C"/>
    <w:rsid w:val="00861E0E"/>
    <w:rsid w:val="008635D2"/>
    <w:rsid w:val="00863BDF"/>
    <w:rsid w:val="00866510"/>
    <w:rsid w:val="00866911"/>
    <w:rsid w:val="00871991"/>
    <w:rsid w:val="00872063"/>
    <w:rsid w:val="008729D0"/>
    <w:rsid w:val="00874EED"/>
    <w:rsid w:val="00874F91"/>
    <w:rsid w:val="00875451"/>
    <w:rsid w:val="0087578B"/>
    <w:rsid w:val="00876B62"/>
    <w:rsid w:val="00877ECB"/>
    <w:rsid w:val="00881AF6"/>
    <w:rsid w:val="00881DC1"/>
    <w:rsid w:val="00882432"/>
    <w:rsid w:val="0088379B"/>
    <w:rsid w:val="0088439B"/>
    <w:rsid w:val="00887513"/>
    <w:rsid w:val="00892FF0"/>
    <w:rsid w:val="00893E5F"/>
    <w:rsid w:val="00896915"/>
    <w:rsid w:val="00897292"/>
    <w:rsid w:val="00897533"/>
    <w:rsid w:val="00897B77"/>
    <w:rsid w:val="008A2499"/>
    <w:rsid w:val="008A3293"/>
    <w:rsid w:val="008A6388"/>
    <w:rsid w:val="008A6B58"/>
    <w:rsid w:val="008A7B73"/>
    <w:rsid w:val="008B0510"/>
    <w:rsid w:val="008B1BF1"/>
    <w:rsid w:val="008B299E"/>
    <w:rsid w:val="008B3777"/>
    <w:rsid w:val="008B59CC"/>
    <w:rsid w:val="008C3B3D"/>
    <w:rsid w:val="008C5FF3"/>
    <w:rsid w:val="008C75BA"/>
    <w:rsid w:val="008D01F6"/>
    <w:rsid w:val="008D199F"/>
    <w:rsid w:val="008D4917"/>
    <w:rsid w:val="008E0C86"/>
    <w:rsid w:val="008E24B3"/>
    <w:rsid w:val="008E258D"/>
    <w:rsid w:val="008E27F9"/>
    <w:rsid w:val="008E7C99"/>
    <w:rsid w:val="008F08D9"/>
    <w:rsid w:val="008F0D9F"/>
    <w:rsid w:val="008F1D84"/>
    <w:rsid w:val="008F27A3"/>
    <w:rsid w:val="008F3A7A"/>
    <w:rsid w:val="008F6E46"/>
    <w:rsid w:val="008F71E0"/>
    <w:rsid w:val="008F7A7A"/>
    <w:rsid w:val="0090335D"/>
    <w:rsid w:val="00904E50"/>
    <w:rsid w:val="00905493"/>
    <w:rsid w:val="00905914"/>
    <w:rsid w:val="0090780C"/>
    <w:rsid w:val="0091111D"/>
    <w:rsid w:val="00911883"/>
    <w:rsid w:val="009138A8"/>
    <w:rsid w:val="0091443A"/>
    <w:rsid w:val="00914EB6"/>
    <w:rsid w:val="00915B25"/>
    <w:rsid w:val="009161D0"/>
    <w:rsid w:val="00917640"/>
    <w:rsid w:val="00920367"/>
    <w:rsid w:val="00921ED2"/>
    <w:rsid w:val="00927860"/>
    <w:rsid w:val="00930E12"/>
    <w:rsid w:val="0093108B"/>
    <w:rsid w:val="009325EF"/>
    <w:rsid w:val="00933D41"/>
    <w:rsid w:val="0093629C"/>
    <w:rsid w:val="00943205"/>
    <w:rsid w:val="00943F5E"/>
    <w:rsid w:val="0094445A"/>
    <w:rsid w:val="00944783"/>
    <w:rsid w:val="00944C47"/>
    <w:rsid w:val="00945BB4"/>
    <w:rsid w:val="009462E1"/>
    <w:rsid w:val="009472FB"/>
    <w:rsid w:val="00947C5D"/>
    <w:rsid w:val="00947DC1"/>
    <w:rsid w:val="009502AB"/>
    <w:rsid w:val="009506BD"/>
    <w:rsid w:val="009532EF"/>
    <w:rsid w:val="00953D93"/>
    <w:rsid w:val="0095440E"/>
    <w:rsid w:val="0095560E"/>
    <w:rsid w:val="00956452"/>
    <w:rsid w:val="009568BA"/>
    <w:rsid w:val="00957735"/>
    <w:rsid w:val="009633B6"/>
    <w:rsid w:val="00965D68"/>
    <w:rsid w:val="00966862"/>
    <w:rsid w:val="0097108A"/>
    <w:rsid w:val="00975C17"/>
    <w:rsid w:val="00980FDD"/>
    <w:rsid w:val="0098124A"/>
    <w:rsid w:val="00983242"/>
    <w:rsid w:val="009845B6"/>
    <w:rsid w:val="009850CD"/>
    <w:rsid w:val="00987DA8"/>
    <w:rsid w:val="00987E53"/>
    <w:rsid w:val="009914FF"/>
    <w:rsid w:val="009940A6"/>
    <w:rsid w:val="00995EB7"/>
    <w:rsid w:val="009976D4"/>
    <w:rsid w:val="009A0217"/>
    <w:rsid w:val="009A1B57"/>
    <w:rsid w:val="009A2F8A"/>
    <w:rsid w:val="009A327B"/>
    <w:rsid w:val="009A5971"/>
    <w:rsid w:val="009B08EA"/>
    <w:rsid w:val="009B1A35"/>
    <w:rsid w:val="009B352B"/>
    <w:rsid w:val="009B4208"/>
    <w:rsid w:val="009B4A06"/>
    <w:rsid w:val="009B4B45"/>
    <w:rsid w:val="009B6ADF"/>
    <w:rsid w:val="009C0745"/>
    <w:rsid w:val="009C26BF"/>
    <w:rsid w:val="009C279B"/>
    <w:rsid w:val="009C2863"/>
    <w:rsid w:val="009C61BB"/>
    <w:rsid w:val="009D23F7"/>
    <w:rsid w:val="009D4340"/>
    <w:rsid w:val="009D5ABA"/>
    <w:rsid w:val="009D5B3D"/>
    <w:rsid w:val="009E050C"/>
    <w:rsid w:val="009E057A"/>
    <w:rsid w:val="009E412F"/>
    <w:rsid w:val="009E477A"/>
    <w:rsid w:val="009E4D0A"/>
    <w:rsid w:val="009E7573"/>
    <w:rsid w:val="009F02A7"/>
    <w:rsid w:val="009F0343"/>
    <w:rsid w:val="009F03A9"/>
    <w:rsid w:val="009F1464"/>
    <w:rsid w:val="009F3CB9"/>
    <w:rsid w:val="009F6483"/>
    <w:rsid w:val="009F773B"/>
    <w:rsid w:val="00A0038C"/>
    <w:rsid w:val="00A00881"/>
    <w:rsid w:val="00A0193D"/>
    <w:rsid w:val="00A01D79"/>
    <w:rsid w:val="00A04971"/>
    <w:rsid w:val="00A0541A"/>
    <w:rsid w:val="00A12BEA"/>
    <w:rsid w:val="00A12C41"/>
    <w:rsid w:val="00A16D33"/>
    <w:rsid w:val="00A16DC9"/>
    <w:rsid w:val="00A20494"/>
    <w:rsid w:val="00A21961"/>
    <w:rsid w:val="00A21E5A"/>
    <w:rsid w:val="00A22067"/>
    <w:rsid w:val="00A245C1"/>
    <w:rsid w:val="00A279AF"/>
    <w:rsid w:val="00A36034"/>
    <w:rsid w:val="00A368D0"/>
    <w:rsid w:val="00A36B2E"/>
    <w:rsid w:val="00A36B77"/>
    <w:rsid w:val="00A36D5C"/>
    <w:rsid w:val="00A42F50"/>
    <w:rsid w:val="00A438C1"/>
    <w:rsid w:val="00A44FE7"/>
    <w:rsid w:val="00A4579B"/>
    <w:rsid w:val="00A46E1C"/>
    <w:rsid w:val="00A47B41"/>
    <w:rsid w:val="00A47C2F"/>
    <w:rsid w:val="00A47F84"/>
    <w:rsid w:val="00A528E4"/>
    <w:rsid w:val="00A56623"/>
    <w:rsid w:val="00A56876"/>
    <w:rsid w:val="00A57B01"/>
    <w:rsid w:val="00A67D2B"/>
    <w:rsid w:val="00A71DA1"/>
    <w:rsid w:val="00A73C06"/>
    <w:rsid w:val="00A73EDE"/>
    <w:rsid w:val="00A74242"/>
    <w:rsid w:val="00A747D1"/>
    <w:rsid w:val="00A757C1"/>
    <w:rsid w:val="00A75F46"/>
    <w:rsid w:val="00A760AD"/>
    <w:rsid w:val="00A76F01"/>
    <w:rsid w:val="00A82A69"/>
    <w:rsid w:val="00A83896"/>
    <w:rsid w:val="00A83D65"/>
    <w:rsid w:val="00A87CC3"/>
    <w:rsid w:val="00A87D02"/>
    <w:rsid w:val="00A900A6"/>
    <w:rsid w:val="00A90173"/>
    <w:rsid w:val="00A9061D"/>
    <w:rsid w:val="00A965B5"/>
    <w:rsid w:val="00AA07F5"/>
    <w:rsid w:val="00AA17D4"/>
    <w:rsid w:val="00AA30C5"/>
    <w:rsid w:val="00AA33A8"/>
    <w:rsid w:val="00AA4194"/>
    <w:rsid w:val="00AA5157"/>
    <w:rsid w:val="00AA618B"/>
    <w:rsid w:val="00AA6B49"/>
    <w:rsid w:val="00AA7DAE"/>
    <w:rsid w:val="00AB010A"/>
    <w:rsid w:val="00AB1145"/>
    <w:rsid w:val="00AB2760"/>
    <w:rsid w:val="00AB3A20"/>
    <w:rsid w:val="00AB3C96"/>
    <w:rsid w:val="00AB482D"/>
    <w:rsid w:val="00AB53C7"/>
    <w:rsid w:val="00AB61EE"/>
    <w:rsid w:val="00AC30A5"/>
    <w:rsid w:val="00AC3CC3"/>
    <w:rsid w:val="00AC6902"/>
    <w:rsid w:val="00AD2614"/>
    <w:rsid w:val="00AD2ECF"/>
    <w:rsid w:val="00AD3091"/>
    <w:rsid w:val="00AD53CE"/>
    <w:rsid w:val="00AD68F9"/>
    <w:rsid w:val="00AD6EEE"/>
    <w:rsid w:val="00AD715C"/>
    <w:rsid w:val="00AD7CFC"/>
    <w:rsid w:val="00AD7F74"/>
    <w:rsid w:val="00AE1C8C"/>
    <w:rsid w:val="00AE32CA"/>
    <w:rsid w:val="00AE36BF"/>
    <w:rsid w:val="00AE40CA"/>
    <w:rsid w:val="00AE43CC"/>
    <w:rsid w:val="00AE46D1"/>
    <w:rsid w:val="00AF0DB1"/>
    <w:rsid w:val="00AF2593"/>
    <w:rsid w:val="00AF2C86"/>
    <w:rsid w:val="00AF2CA1"/>
    <w:rsid w:val="00AF3BDA"/>
    <w:rsid w:val="00AF54C3"/>
    <w:rsid w:val="00AF55E1"/>
    <w:rsid w:val="00AF6962"/>
    <w:rsid w:val="00AF7B54"/>
    <w:rsid w:val="00AF7E20"/>
    <w:rsid w:val="00AF7E85"/>
    <w:rsid w:val="00B01472"/>
    <w:rsid w:val="00B01CC7"/>
    <w:rsid w:val="00B01FAF"/>
    <w:rsid w:val="00B028D7"/>
    <w:rsid w:val="00B03C09"/>
    <w:rsid w:val="00B03EB9"/>
    <w:rsid w:val="00B07386"/>
    <w:rsid w:val="00B136B3"/>
    <w:rsid w:val="00B13FA5"/>
    <w:rsid w:val="00B153D5"/>
    <w:rsid w:val="00B156EE"/>
    <w:rsid w:val="00B1780E"/>
    <w:rsid w:val="00B206E4"/>
    <w:rsid w:val="00B2184E"/>
    <w:rsid w:val="00B22085"/>
    <w:rsid w:val="00B22B26"/>
    <w:rsid w:val="00B22D3B"/>
    <w:rsid w:val="00B2305B"/>
    <w:rsid w:val="00B25932"/>
    <w:rsid w:val="00B25E34"/>
    <w:rsid w:val="00B279F3"/>
    <w:rsid w:val="00B31F64"/>
    <w:rsid w:val="00B32A16"/>
    <w:rsid w:val="00B366F1"/>
    <w:rsid w:val="00B372C8"/>
    <w:rsid w:val="00B37CB2"/>
    <w:rsid w:val="00B4194D"/>
    <w:rsid w:val="00B42E99"/>
    <w:rsid w:val="00B43DB3"/>
    <w:rsid w:val="00B44F06"/>
    <w:rsid w:val="00B52014"/>
    <w:rsid w:val="00B52BD3"/>
    <w:rsid w:val="00B55C0C"/>
    <w:rsid w:val="00B57FCF"/>
    <w:rsid w:val="00B62127"/>
    <w:rsid w:val="00B63567"/>
    <w:rsid w:val="00B641BE"/>
    <w:rsid w:val="00B672E0"/>
    <w:rsid w:val="00B701BD"/>
    <w:rsid w:val="00B70978"/>
    <w:rsid w:val="00B80749"/>
    <w:rsid w:val="00B814F4"/>
    <w:rsid w:val="00B83758"/>
    <w:rsid w:val="00B87306"/>
    <w:rsid w:val="00B90082"/>
    <w:rsid w:val="00B907B6"/>
    <w:rsid w:val="00B924D0"/>
    <w:rsid w:val="00B92B80"/>
    <w:rsid w:val="00B930DD"/>
    <w:rsid w:val="00B932B7"/>
    <w:rsid w:val="00B93F18"/>
    <w:rsid w:val="00B94E12"/>
    <w:rsid w:val="00B95698"/>
    <w:rsid w:val="00B9590F"/>
    <w:rsid w:val="00B9753C"/>
    <w:rsid w:val="00BA25D8"/>
    <w:rsid w:val="00BA3A9E"/>
    <w:rsid w:val="00BA5083"/>
    <w:rsid w:val="00BA563A"/>
    <w:rsid w:val="00BA5D14"/>
    <w:rsid w:val="00BA6A6A"/>
    <w:rsid w:val="00BA7CFD"/>
    <w:rsid w:val="00BA7EBF"/>
    <w:rsid w:val="00BB1831"/>
    <w:rsid w:val="00BB4106"/>
    <w:rsid w:val="00BB5689"/>
    <w:rsid w:val="00BB573A"/>
    <w:rsid w:val="00BB6181"/>
    <w:rsid w:val="00BB6C00"/>
    <w:rsid w:val="00BC5995"/>
    <w:rsid w:val="00BC5C91"/>
    <w:rsid w:val="00BC654C"/>
    <w:rsid w:val="00BC77B3"/>
    <w:rsid w:val="00BD6FDF"/>
    <w:rsid w:val="00BE0512"/>
    <w:rsid w:val="00BE4982"/>
    <w:rsid w:val="00BE641F"/>
    <w:rsid w:val="00BF06B5"/>
    <w:rsid w:val="00BF0993"/>
    <w:rsid w:val="00BF18D5"/>
    <w:rsid w:val="00BF7593"/>
    <w:rsid w:val="00C0035F"/>
    <w:rsid w:val="00C01CA9"/>
    <w:rsid w:val="00C02A99"/>
    <w:rsid w:val="00C042BE"/>
    <w:rsid w:val="00C05FED"/>
    <w:rsid w:val="00C0627D"/>
    <w:rsid w:val="00C07430"/>
    <w:rsid w:val="00C10ADF"/>
    <w:rsid w:val="00C11E13"/>
    <w:rsid w:val="00C12B32"/>
    <w:rsid w:val="00C146AE"/>
    <w:rsid w:val="00C14B2C"/>
    <w:rsid w:val="00C16326"/>
    <w:rsid w:val="00C2290D"/>
    <w:rsid w:val="00C2541C"/>
    <w:rsid w:val="00C32DDC"/>
    <w:rsid w:val="00C330A7"/>
    <w:rsid w:val="00C337FF"/>
    <w:rsid w:val="00C36BC3"/>
    <w:rsid w:val="00C40898"/>
    <w:rsid w:val="00C426C7"/>
    <w:rsid w:val="00C44846"/>
    <w:rsid w:val="00C54EF9"/>
    <w:rsid w:val="00C55318"/>
    <w:rsid w:val="00C5533B"/>
    <w:rsid w:val="00C57964"/>
    <w:rsid w:val="00C627F9"/>
    <w:rsid w:val="00C64BD3"/>
    <w:rsid w:val="00C650A0"/>
    <w:rsid w:val="00C674A7"/>
    <w:rsid w:val="00C706AC"/>
    <w:rsid w:val="00C727C4"/>
    <w:rsid w:val="00C728FC"/>
    <w:rsid w:val="00C76E76"/>
    <w:rsid w:val="00C775D8"/>
    <w:rsid w:val="00C814D1"/>
    <w:rsid w:val="00C837B2"/>
    <w:rsid w:val="00C8415D"/>
    <w:rsid w:val="00C852CA"/>
    <w:rsid w:val="00C90346"/>
    <w:rsid w:val="00C9349D"/>
    <w:rsid w:val="00C938B4"/>
    <w:rsid w:val="00C949A7"/>
    <w:rsid w:val="00C95506"/>
    <w:rsid w:val="00C9634D"/>
    <w:rsid w:val="00C97C04"/>
    <w:rsid w:val="00CA1133"/>
    <w:rsid w:val="00CA17E1"/>
    <w:rsid w:val="00CA46CD"/>
    <w:rsid w:val="00CB4CFB"/>
    <w:rsid w:val="00CB532D"/>
    <w:rsid w:val="00CB64A7"/>
    <w:rsid w:val="00CB7758"/>
    <w:rsid w:val="00CC1E60"/>
    <w:rsid w:val="00CC36F1"/>
    <w:rsid w:val="00CC3785"/>
    <w:rsid w:val="00CC4FD4"/>
    <w:rsid w:val="00CC5EDD"/>
    <w:rsid w:val="00CC5EED"/>
    <w:rsid w:val="00CC726F"/>
    <w:rsid w:val="00CD0205"/>
    <w:rsid w:val="00CD0986"/>
    <w:rsid w:val="00CD63EF"/>
    <w:rsid w:val="00CD7C27"/>
    <w:rsid w:val="00CE00D3"/>
    <w:rsid w:val="00CE1150"/>
    <w:rsid w:val="00CE30EF"/>
    <w:rsid w:val="00CE4660"/>
    <w:rsid w:val="00CF1E18"/>
    <w:rsid w:val="00CF59A9"/>
    <w:rsid w:val="00D01432"/>
    <w:rsid w:val="00D04180"/>
    <w:rsid w:val="00D064E7"/>
    <w:rsid w:val="00D06645"/>
    <w:rsid w:val="00D06C25"/>
    <w:rsid w:val="00D10F50"/>
    <w:rsid w:val="00D11823"/>
    <w:rsid w:val="00D11C64"/>
    <w:rsid w:val="00D13065"/>
    <w:rsid w:val="00D144DA"/>
    <w:rsid w:val="00D15D96"/>
    <w:rsid w:val="00D16FAE"/>
    <w:rsid w:val="00D17A18"/>
    <w:rsid w:val="00D20B47"/>
    <w:rsid w:val="00D2147A"/>
    <w:rsid w:val="00D244F9"/>
    <w:rsid w:val="00D25EBD"/>
    <w:rsid w:val="00D30260"/>
    <w:rsid w:val="00D313FC"/>
    <w:rsid w:val="00D3341D"/>
    <w:rsid w:val="00D37BD2"/>
    <w:rsid w:val="00D42664"/>
    <w:rsid w:val="00D4339D"/>
    <w:rsid w:val="00D44166"/>
    <w:rsid w:val="00D46F88"/>
    <w:rsid w:val="00D51A2C"/>
    <w:rsid w:val="00D532E9"/>
    <w:rsid w:val="00D54EB4"/>
    <w:rsid w:val="00D57878"/>
    <w:rsid w:val="00D57E8F"/>
    <w:rsid w:val="00D60F58"/>
    <w:rsid w:val="00D612AC"/>
    <w:rsid w:val="00D629BA"/>
    <w:rsid w:val="00D629BC"/>
    <w:rsid w:val="00D636A6"/>
    <w:rsid w:val="00D64191"/>
    <w:rsid w:val="00D6480B"/>
    <w:rsid w:val="00D65A5D"/>
    <w:rsid w:val="00D741FC"/>
    <w:rsid w:val="00D74FA3"/>
    <w:rsid w:val="00D77BFB"/>
    <w:rsid w:val="00D80D18"/>
    <w:rsid w:val="00D80EAC"/>
    <w:rsid w:val="00D81EAF"/>
    <w:rsid w:val="00D847D2"/>
    <w:rsid w:val="00D85FD4"/>
    <w:rsid w:val="00D90EA9"/>
    <w:rsid w:val="00D9111E"/>
    <w:rsid w:val="00D922A4"/>
    <w:rsid w:val="00D934B6"/>
    <w:rsid w:val="00D94252"/>
    <w:rsid w:val="00D956CF"/>
    <w:rsid w:val="00D97491"/>
    <w:rsid w:val="00D97C13"/>
    <w:rsid w:val="00DA179B"/>
    <w:rsid w:val="00DA1CF2"/>
    <w:rsid w:val="00DA3E25"/>
    <w:rsid w:val="00DA5BCC"/>
    <w:rsid w:val="00DA71F5"/>
    <w:rsid w:val="00DA7329"/>
    <w:rsid w:val="00DB0D37"/>
    <w:rsid w:val="00DB290C"/>
    <w:rsid w:val="00DB38A7"/>
    <w:rsid w:val="00DB5819"/>
    <w:rsid w:val="00DB68E2"/>
    <w:rsid w:val="00DB7AC0"/>
    <w:rsid w:val="00DC1DA8"/>
    <w:rsid w:val="00DC24F5"/>
    <w:rsid w:val="00DC30D2"/>
    <w:rsid w:val="00DC4D12"/>
    <w:rsid w:val="00DC655D"/>
    <w:rsid w:val="00DC7616"/>
    <w:rsid w:val="00DC7693"/>
    <w:rsid w:val="00DD03E1"/>
    <w:rsid w:val="00DD0E08"/>
    <w:rsid w:val="00DD3C7C"/>
    <w:rsid w:val="00DD4AB6"/>
    <w:rsid w:val="00DD59BD"/>
    <w:rsid w:val="00DD780D"/>
    <w:rsid w:val="00DE2D39"/>
    <w:rsid w:val="00DE3D72"/>
    <w:rsid w:val="00DF10D2"/>
    <w:rsid w:val="00DF1D08"/>
    <w:rsid w:val="00DF2807"/>
    <w:rsid w:val="00DF2DBE"/>
    <w:rsid w:val="00DF429B"/>
    <w:rsid w:val="00E03A09"/>
    <w:rsid w:val="00E06DAF"/>
    <w:rsid w:val="00E13111"/>
    <w:rsid w:val="00E13757"/>
    <w:rsid w:val="00E140B1"/>
    <w:rsid w:val="00E17B42"/>
    <w:rsid w:val="00E25222"/>
    <w:rsid w:val="00E32565"/>
    <w:rsid w:val="00E33986"/>
    <w:rsid w:val="00E34BD9"/>
    <w:rsid w:val="00E3627D"/>
    <w:rsid w:val="00E4583B"/>
    <w:rsid w:val="00E46F61"/>
    <w:rsid w:val="00E47D24"/>
    <w:rsid w:val="00E51C48"/>
    <w:rsid w:val="00E52B57"/>
    <w:rsid w:val="00E54145"/>
    <w:rsid w:val="00E54883"/>
    <w:rsid w:val="00E55202"/>
    <w:rsid w:val="00E554DF"/>
    <w:rsid w:val="00E61530"/>
    <w:rsid w:val="00E62AA3"/>
    <w:rsid w:val="00E62D6A"/>
    <w:rsid w:val="00E64110"/>
    <w:rsid w:val="00E649FE"/>
    <w:rsid w:val="00E70D9A"/>
    <w:rsid w:val="00E72596"/>
    <w:rsid w:val="00E7271B"/>
    <w:rsid w:val="00E73FE1"/>
    <w:rsid w:val="00E74240"/>
    <w:rsid w:val="00E743B4"/>
    <w:rsid w:val="00E74BDD"/>
    <w:rsid w:val="00E770BC"/>
    <w:rsid w:val="00E83326"/>
    <w:rsid w:val="00E83804"/>
    <w:rsid w:val="00E839BE"/>
    <w:rsid w:val="00E84845"/>
    <w:rsid w:val="00E84F92"/>
    <w:rsid w:val="00E9093B"/>
    <w:rsid w:val="00E9189F"/>
    <w:rsid w:val="00E937B4"/>
    <w:rsid w:val="00E96007"/>
    <w:rsid w:val="00EA0D08"/>
    <w:rsid w:val="00EA1B33"/>
    <w:rsid w:val="00EA3C8F"/>
    <w:rsid w:val="00EA3EEA"/>
    <w:rsid w:val="00EA52C6"/>
    <w:rsid w:val="00EA778E"/>
    <w:rsid w:val="00EB284D"/>
    <w:rsid w:val="00EB3563"/>
    <w:rsid w:val="00EB636F"/>
    <w:rsid w:val="00EB63E4"/>
    <w:rsid w:val="00EB7BFB"/>
    <w:rsid w:val="00EC2389"/>
    <w:rsid w:val="00EC2F42"/>
    <w:rsid w:val="00EC3120"/>
    <w:rsid w:val="00EC4E82"/>
    <w:rsid w:val="00EC5456"/>
    <w:rsid w:val="00EC65BB"/>
    <w:rsid w:val="00EC70F4"/>
    <w:rsid w:val="00ED0424"/>
    <w:rsid w:val="00ED287F"/>
    <w:rsid w:val="00ED28BA"/>
    <w:rsid w:val="00ED2F5F"/>
    <w:rsid w:val="00ED4949"/>
    <w:rsid w:val="00ED5C21"/>
    <w:rsid w:val="00ED67CE"/>
    <w:rsid w:val="00ED6D91"/>
    <w:rsid w:val="00EE0A67"/>
    <w:rsid w:val="00EE2F60"/>
    <w:rsid w:val="00EE5DAF"/>
    <w:rsid w:val="00EE5E46"/>
    <w:rsid w:val="00EF05BA"/>
    <w:rsid w:val="00EF2EB4"/>
    <w:rsid w:val="00EF2F27"/>
    <w:rsid w:val="00EF64BD"/>
    <w:rsid w:val="00EF68D4"/>
    <w:rsid w:val="00EF690B"/>
    <w:rsid w:val="00F018C9"/>
    <w:rsid w:val="00F021C2"/>
    <w:rsid w:val="00F022FE"/>
    <w:rsid w:val="00F025E4"/>
    <w:rsid w:val="00F030CD"/>
    <w:rsid w:val="00F04ED6"/>
    <w:rsid w:val="00F12819"/>
    <w:rsid w:val="00F12E77"/>
    <w:rsid w:val="00F1509C"/>
    <w:rsid w:val="00F15CEC"/>
    <w:rsid w:val="00F1630E"/>
    <w:rsid w:val="00F20560"/>
    <w:rsid w:val="00F21AD2"/>
    <w:rsid w:val="00F2315B"/>
    <w:rsid w:val="00F24830"/>
    <w:rsid w:val="00F26F5C"/>
    <w:rsid w:val="00F30543"/>
    <w:rsid w:val="00F32BE7"/>
    <w:rsid w:val="00F32FA3"/>
    <w:rsid w:val="00F331B6"/>
    <w:rsid w:val="00F33253"/>
    <w:rsid w:val="00F36F85"/>
    <w:rsid w:val="00F46396"/>
    <w:rsid w:val="00F5305D"/>
    <w:rsid w:val="00F5470D"/>
    <w:rsid w:val="00F550C3"/>
    <w:rsid w:val="00F602A9"/>
    <w:rsid w:val="00F62DBC"/>
    <w:rsid w:val="00F62E0C"/>
    <w:rsid w:val="00F6399B"/>
    <w:rsid w:val="00F67FAB"/>
    <w:rsid w:val="00F7033B"/>
    <w:rsid w:val="00F70AD4"/>
    <w:rsid w:val="00F70D6E"/>
    <w:rsid w:val="00F73110"/>
    <w:rsid w:val="00F74BA5"/>
    <w:rsid w:val="00F766A0"/>
    <w:rsid w:val="00F76A59"/>
    <w:rsid w:val="00F76B1D"/>
    <w:rsid w:val="00F7748B"/>
    <w:rsid w:val="00F77A85"/>
    <w:rsid w:val="00F81E75"/>
    <w:rsid w:val="00F835EF"/>
    <w:rsid w:val="00F83878"/>
    <w:rsid w:val="00F83EBB"/>
    <w:rsid w:val="00F85DDB"/>
    <w:rsid w:val="00F866D6"/>
    <w:rsid w:val="00F87159"/>
    <w:rsid w:val="00F878F3"/>
    <w:rsid w:val="00F912A8"/>
    <w:rsid w:val="00F9650C"/>
    <w:rsid w:val="00F975C0"/>
    <w:rsid w:val="00FA05E3"/>
    <w:rsid w:val="00FA5DC9"/>
    <w:rsid w:val="00FA77E0"/>
    <w:rsid w:val="00FA7FB6"/>
    <w:rsid w:val="00FB0EC1"/>
    <w:rsid w:val="00FB1950"/>
    <w:rsid w:val="00FB3BBA"/>
    <w:rsid w:val="00FB7B26"/>
    <w:rsid w:val="00FC0B2C"/>
    <w:rsid w:val="00FC3D04"/>
    <w:rsid w:val="00FC4F83"/>
    <w:rsid w:val="00FC5FCD"/>
    <w:rsid w:val="00FC6424"/>
    <w:rsid w:val="00FC6FCC"/>
    <w:rsid w:val="00FD070C"/>
    <w:rsid w:val="00FD253B"/>
    <w:rsid w:val="00FD46CF"/>
    <w:rsid w:val="00FD52E6"/>
    <w:rsid w:val="00FD585F"/>
    <w:rsid w:val="00FD611D"/>
    <w:rsid w:val="00FD6F0E"/>
    <w:rsid w:val="00FE16E7"/>
    <w:rsid w:val="00FE176B"/>
    <w:rsid w:val="00FE1EA0"/>
    <w:rsid w:val="00FE345B"/>
    <w:rsid w:val="00FE3E93"/>
    <w:rsid w:val="00FE6CCD"/>
    <w:rsid w:val="00FF21CB"/>
    <w:rsid w:val="00FF38BC"/>
    <w:rsid w:val="00FF4B49"/>
    <w:rsid w:val="00FF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D9C8"/>
  <w15:docId w15:val="{FE564367-0BEC-45D2-9999-98DFADB7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380"/>
    <w:pPr>
      <w:spacing w:after="160"/>
    </w:pPr>
    <w:rPr>
      <w:rFonts w:cs="Arial"/>
      <w:sz w:val="22"/>
      <w:szCs w:val="22"/>
    </w:rPr>
  </w:style>
  <w:style w:type="paragraph" w:styleId="Heading1">
    <w:name w:val="heading 1"/>
    <w:basedOn w:val="Normal"/>
    <w:next w:val="Normal"/>
    <w:link w:val="Heading1Char"/>
    <w:uiPriority w:val="9"/>
    <w:qFormat/>
    <w:rsid w:val="00DC7693"/>
    <w:pPr>
      <w:spacing w:before="360"/>
      <w:outlineLvl w:val="0"/>
    </w:pPr>
    <w:rPr>
      <w:rFonts w:ascii="Arial" w:hAnsi="Arial"/>
      <w:b/>
    </w:rPr>
  </w:style>
  <w:style w:type="paragraph" w:styleId="Heading2">
    <w:name w:val="heading 2"/>
    <w:basedOn w:val="Heading1"/>
    <w:next w:val="Normal"/>
    <w:link w:val="Heading2Char"/>
    <w:uiPriority w:val="9"/>
    <w:unhideWhenUsed/>
    <w:qFormat/>
    <w:rsid w:val="00435332"/>
    <w:pPr>
      <w:outlineLvl w:val="1"/>
    </w:pPr>
  </w:style>
  <w:style w:type="paragraph" w:styleId="Heading3">
    <w:name w:val="heading 3"/>
    <w:basedOn w:val="Normal"/>
    <w:next w:val="Normal"/>
    <w:link w:val="Heading3Char"/>
    <w:uiPriority w:val="9"/>
    <w:unhideWhenUsed/>
    <w:qFormat/>
    <w:rsid w:val="00EF690B"/>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D46F88"/>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uiPriority w:val="9"/>
    <w:semiHidden/>
    <w:unhideWhenUsed/>
    <w:qFormat/>
    <w:rsid w:val="00D612AC"/>
    <w:pPr>
      <w:keepNext/>
      <w:keepLines/>
      <w:spacing w:before="20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C7693"/>
    <w:rPr>
      <w:rFonts w:ascii="Arial" w:hAnsi="Arial" w:cs="Arial"/>
      <w:b/>
      <w:sz w:val="22"/>
      <w:szCs w:val="22"/>
    </w:rPr>
  </w:style>
  <w:style w:type="character" w:styleId="Hyperlink">
    <w:name w:val="Hyperlink"/>
    <w:uiPriority w:val="99"/>
    <w:unhideWhenUsed/>
    <w:rsid w:val="00857380"/>
    <w:rPr>
      <w:color w:val="07346B"/>
      <w:u w:val="single"/>
    </w:rPr>
  </w:style>
  <w:style w:type="paragraph" w:styleId="ListParagraph">
    <w:name w:val="List Paragraph"/>
    <w:basedOn w:val="Normal"/>
    <w:uiPriority w:val="34"/>
    <w:qFormat/>
    <w:rsid w:val="00857380"/>
    <w:pPr>
      <w:ind w:left="720"/>
      <w:contextualSpacing/>
    </w:pPr>
  </w:style>
  <w:style w:type="paragraph" w:styleId="PlainText">
    <w:name w:val="Plain Text"/>
    <w:basedOn w:val="Normal"/>
    <w:link w:val="PlainTextChar"/>
    <w:uiPriority w:val="99"/>
    <w:unhideWhenUsed/>
    <w:rsid w:val="00857380"/>
    <w:pPr>
      <w:spacing w:after="0"/>
    </w:pPr>
    <w:rPr>
      <w:rFonts w:ascii="Consolas" w:hAnsi="Consolas" w:cs="Times New Roman"/>
      <w:sz w:val="21"/>
      <w:szCs w:val="21"/>
    </w:rPr>
  </w:style>
  <w:style w:type="character" w:customStyle="1" w:styleId="PlainTextChar">
    <w:name w:val="Plain Text Char"/>
    <w:link w:val="PlainText"/>
    <w:uiPriority w:val="99"/>
    <w:rsid w:val="00857380"/>
    <w:rPr>
      <w:rFonts w:ascii="Consolas" w:hAnsi="Consolas"/>
      <w:sz w:val="21"/>
      <w:szCs w:val="21"/>
    </w:rPr>
  </w:style>
  <w:style w:type="paragraph" w:customStyle="1" w:styleId="Default">
    <w:name w:val="Default"/>
    <w:rsid w:val="00857380"/>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857380"/>
    <w:pPr>
      <w:spacing w:after="0"/>
    </w:pPr>
    <w:rPr>
      <w:rFonts w:ascii="Tahoma" w:hAnsi="Tahoma" w:cs="Times New Roman"/>
      <w:sz w:val="16"/>
      <w:szCs w:val="16"/>
    </w:rPr>
  </w:style>
  <w:style w:type="character" w:customStyle="1" w:styleId="BalloonTextChar">
    <w:name w:val="Balloon Text Char"/>
    <w:link w:val="BalloonText"/>
    <w:uiPriority w:val="99"/>
    <w:semiHidden/>
    <w:rsid w:val="00857380"/>
    <w:rPr>
      <w:rFonts w:ascii="Tahoma" w:eastAsia="Calibri" w:hAnsi="Tahoma" w:cs="Tahoma"/>
      <w:sz w:val="16"/>
      <w:szCs w:val="16"/>
    </w:rPr>
  </w:style>
  <w:style w:type="character" w:styleId="FollowedHyperlink">
    <w:name w:val="FollowedHyperlink"/>
    <w:uiPriority w:val="99"/>
    <w:semiHidden/>
    <w:unhideWhenUsed/>
    <w:rsid w:val="00067BD9"/>
    <w:rPr>
      <w:color w:val="800080"/>
      <w:u w:val="single"/>
    </w:rPr>
  </w:style>
  <w:style w:type="character" w:styleId="Strong">
    <w:name w:val="Strong"/>
    <w:uiPriority w:val="22"/>
    <w:qFormat/>
    <w:rsid w:val="00F67FAB"/>
    <w:rPr>
      <w:b/>
      <w:bCs/>
    </w:rPr>
  </w:style>
  <w:style w:type="paragraph" w:styleId="Header">
    <w:name w:val="header"/>
    <w:basedOn w:val="Normal"/>
    <w:link w:val="HeaderChar"/>
    <w:uiPriority w:val="99"/>
    <w:unhideWhenUsed/>
    <w:rsid w:val="00464FFC"/>
    <w:pPr>
      <w:tabs>
        <w:tab w:val="center" w:pos="4680"/>
        <w:tab w:val="right" w:pos="9360"/>
      </w:tabs>
    </w:pPr>
    <w:rPr>
      <w:rFonts w:cs="Times New Roman"/>
    </w:rPr>
  </w:style>
  <w:style w:type="character" w:customStyle="1" w:styleId="HeaderChar">
    <w:name w:val="Header Char"/>
    <w:link w:val="Header"/>
    <w:uiPriority w:val="99"/>
    <w:rsid w:val="00464FFC"/>
    <w:rPr>
      <w:rFonts w:cs="Arial"/>
      <w:sz w:val="22"/>
      <w:szCs w:val="22"/>
    </w:rPr>
  </w:style>
  <w:style w:type="paragraph" w:styleId="Footer">
    <w:name w:val="footer"/>
    <w:basedOn w:val="Normal"/>
    <w:link w:val="FooterChar"/>
    <w:uiPriority w:val="99"/>
    <w:unhideWhenUsed/>
    <w:rsid w:val="00464FFC"/>
    <w:pPr>
      <w:tabs>
        <w:tab w:val="center" w:pos="4680"/>
        <w:tab w:val="right" w:pos="9360"/>
      </w:tabs>
    </w:pPr>
    <w:rPr>
      <w:rFonts w:cs="Times New Roman"/>
    </w:rPr>
  </w:style>
  <w:style w:type="character" w:customStyle="1" w:styleId="FooterChar">
    <w:name w:val="Footer Char"/>
    <w:link w:val="Footer"/>
    <w:uiPriority w:val="99"/>
    <w:rsid w:val="00464FFC"/>
    <w:rPr>
      <w:rFonts w:cs="Arial"/>
      <w:sz w:val="22"/>
      <w:szCs w:val="22"/>
    </w:rPr>
  </w:style>
  <w:style w:type="paragraph" w:styleId="NoSpacing">
    <w:name w:val="No Spacing"/>
    <w:aliases w:val="Body Text - Main"/>
    <w:uiPriority w:val="1"/>
    <w:qFormat/>
    <w:rsid w:val="000B2E64"/>
    <w:pPr>
      <w:spacing w:after="120"/>
    </w:pPr>
    <w:rPr>
      <w:rFonts w:ascii="Times New Roman" w:hAnsi="Times New Roman"/>
      <w:sz w:val="22"/>
      <w:szCs w:val="22"/>
    </w:rPr>
  </w:style>
  <w:style w:type="paragraph" w:styleId="NormalWeb">
    <w:name w:val="Normal (Web)"/>
    <w:basedOn w:val="Normal"/>
    <w:uiPriority w:val="99"/>
    <w:unhideWhenUsed/>
    <w:rsid w:val="00861E0E"/>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link w:val="Heading2"/>
    <w:uiPriority w:val="9"/>
    <w:rsid w:val="00435332"/>
    <w:rPr>
      <w:rFonts w:ascii="Times New Roman" w:hAnsi="Times New Roman"/>
      <w:b/>
      <w:sz w:val="24"/>
      <w:szCs w:val="24"/>
    </w:rPr>
  </w:style>
  <w:style w:type="paragraph" w:customStyle="1" w:styleId="assocmaintext">
    <w:name w:val="assocmaintext"/>
    <w:basedOn w:val="Normal"/>
    <w:rsid w:val="00435332"/>
    <w:pPr>
      <w:spacing w:before="100" w:beforeAutospacing="1" w:after="100" w:afterAutospacing="1"/>
    </w:pPr>
    <w:rPr>
      <w:rFonts w:ascii="Verdana" w:eastAsia="Times New Roman" w:hAnsi="Verdana" w:cs="Times New Roman"/>
      <w:color w:val="000000"/>
      <w:sz w:val="17"/>
      <w:szCs w:val="17"/>
    </w:rPr>
  </w:style>
  <w:style w:type="paragraph" w:customStyle="1" w:styleId="Pa1">
    <w:name w:val="Pa1"/>
    <w:basedOn w:val="Default"/>
    <w:next w:val="Default"/>
    <w:uiPriority w:val="99"/>
    <w:rsid w:val="004F1013"/>
    <w:pPr>
      <w:spacing w:line="241" w:lineRule="atLeast"/>
    </w:pPr>
    <w:rPr>
      <w:rFonts w:ascii="Garamond" w:hAnsi="Garamond" w:cs="Times New Roman"/>
      <w:color w:val="auto"/>
    </w:rPr>
  </w:style>
  <w:style w:type="paragraph" w:customStyle="1" w:styleId="Pa4">
    <w:name w:val="Pa4"/>
    <w:basedOn w:val="Default"/>
    <w:next w:val="Default"/>
    <w:uiPriority w:val="99"/>
    <w:rsid w:val="00EF690B"/>
    <w:pPr>
      <w:spacing w:line="241" w:lineRule="atLeast"/>
    </w:pPr>
    <w:rPr>
      <w:rFonts w:ascii="Garamond" w:hAnsi="Garamond" w:cs="Times New Roman"/>
      <w:color w:val="auto"/>
    </w:rPr>
  </w:style>
  <w:style w:type="paragraph" w:customStyle="1" w:styleId="Pa5">
    <w:name w:val="Pa5"/>
    <w:basedOn w:val="Default"/>
    <w:next w:val="Default"/>
    <w:uiPriority w:val="99"/>
    <w:rsid w:val="00EF690B"/>
    <w:pPr>
      <w:spacing w:line="241" w:lineRule="atLeast"/>
    </w:pPr>
    <w:rPr>
      <w:rFonts w:ascii="Garamond" w:hAnsi="Garamond" w:cs="Times New Roman"/>
      <w:color w:val="auto"/>
    </w:rPr>
  </w:style>
  <w:style w:type="character" w:customStyle="1" w:styleId="A10">
    <w:name w:val="A10"/>
    <w:uiPriority w:val="99"/>
    <w:rsid w:val="00EF690B"/>
    <w:rPr>
      <w:rFonts w:ascii="Myriad Pro Cond" w:hAnsi="Myriad Pro Cond" w:cs="Myriad Pro Cond"/>
      <w:color w:val="000000"/>
      <w:sz w:val="22"/>
      <w:szCs w:val="22"/>
    </w:rPr>
  </w:style>
  <w:style w:type="character" w:customStyle="1" w:styleId="Heading3Char">
    <w:name w:val="Heading 3 Char"/>
    <w:link w:val="Heading3"/>
    <w:uiPriority w:val="9"/>
    <w:rsid w:val="00EF690B"/>
    <w:rPr>
      <w:rFonts w:ascii="Cambria" w:eastAsia="Times New Roman" w:hAnsi="Cambria" w:cs="Times New Roman"/>
      <w:b/>
      <w:bCs/>
      <w:sz w:val="26"/>
      <w:szCs w:val="26"/>
    </w:rPr>
  </w:style>
  <w:style w:type="character" w:customStyle="1" w:styleId="h31">
    <w:name w:val="h31"/>
    <w:rsid w:val="00FC6FCC"/>
    <w:rPr>
      <w:rFonts w:ascii="Arial Black" w:hAnsi="Arial Black" w:hint="default"/>
      <w:b w:val="0"/>
      <w:bCs w:val="0"/>
      <w:color w:val="000000"/>
      <w:sz w:val="24"/>
      <w:szCs w:val="24"/>
    </w:rPr>
  </w:style>
  <w:style w:type="character" w:customStyle="1" w:styleId="Heading5Char">
    <w:name w:val="Heading 5 Char"/>
    <w:link w:val="Heading5"/>
    <w:uiPriority w:val="9"/>
    <w:semiHidden/>
    <w:rsid w:val="00D612AC"/>
    <w:rPr>
      <w:rFonts w:ascii="Cambria" w:eastAsia="Times New Roman" w:hAnsi="Cambria" w:cs="Times New Roman"/>
      <w:color w:val="243F60"/>
      <w:sz w:val="22"/>
      <w:szCs w:val="22"/>
    </w:rPr>
  </w:style>
  <w:style w:type="character" w:customStyle="1" w:styleId="revisiondate1">
    <w:name w:val="revisiondate1"/>
    <w:rsid w:val="008B59CC"/>
    <w:rPr>
      <w:i/>
      <w:iCs/>
      <w:color w:val="FF0000"/>
      <w:sz w:val="20"/>
      <w:szCs w:val="20"/>
    </w:rPr>
  </w:style>
  <w:style w:type="character" w:styleId="Emphasis">
    <w:name w:val="Emphasis"/>
    <w:uiPriority w:val="20"/>
    <w:qFormat/>
    <w:rsid w:val="001708B4"/>
    <w:rPr>
      <w:i/>
      <w:iCs/>
    </w:rPr>
  </w:style>
  <w:style w:type="table" w:styleId="TableGrid">
    <w:name w:val="Table Grid"/>
    <w:basedOn w:val="TableNormal"/>
    <w:uiPriority w:val="59"/>
    <w:rsid w:val="006A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F293F"/>
    <w:rPr>
      <w:sz w:val="16"/>
      <w:szCs w:val="16"/>
    </w:rPr>
  </w:style>
  <w:style w:type="paragraph" w:styleId="CommentText">
    <w:name w:val="annotation text"/>
    <w:basedOn w:val="Normal"/>
    <w:link w:val="CommentTextChar"/>
    <w:uiPriority w:val="99"/>
    <w:semiHidden/>
    <w:unhideWhenUsed/>
    <w:rsid w:val="003F293F"/>
    <w:rPr>
      <w:sz w:val="20"/>
      <w:szCs w:val="20"/>
    </w:rPr>
  </w:style>
  <w:style w:type="character" w:customStyle="1" w:styleId="CommentTextChar">
    <w:name w:val="Comment Text Char"/>
    <w:link w:val="CommentText"/>
    <w:uiPriority w:val="99"/>
    <w:semiHidden/>
    <w:rsid w:val="003F293F"/>
    <w:rPr>
      <w:rFonts w:cs="Arial"/>
    </w:rPr>
  </w:style>
  <w:style w:type="paragraph" w:styleId="CommentSubject">
    <w:name w:val="annotation subject"/>
    <w:basedOn w:val="CommentText"/>
    <w:next w:val="CommentText"/>
    <w:link w:val="CommentSubjectChar"/>
    <w:uiPriority w:val="99"/>
    <w:semiHidden/>
    <w:unhideWhenUsed/>
    <w:rsid w:val="003F293F"/>
    <w:rPr>
      <w:b/>
      <w:bCs/>
    </w:rPr>
  </w:style>
  <w:style w:type="character" w:customStyle="1" w:styleId="CommentSubjectChar">
    <w:name w:val="Comment Subject Char"/>
    <w:link w:val="CommentSubject"/>
    <w:uiPriority w:val="99"/>
    <w:semiHidden/>
    <w:rsid w:val="003F293F"/>
    <w:rPr>
      <w:rFonts w:cs="Arial"/>
      <w:b/>
      <w:bCs/>
    </w:rPr>
  </w:style>
  <w:style w:type="character" w:customStyle="1" w:styleId="Heading4Char">
    <w:name w:val="Heading 4 Char"/>
    <w:link w:val="Heading4"/>
    <w:uiPriority w:val="9"/>
    <w:rsid w:val="00D46F88"/>
    <w:rPr>
      <w:rFonts w:ascii="Calibri" w:eastAsia="Times New Roman" w:hAnsi="Calibri" w:cs="Times New Roman"/>
      <w:b/>
      <w:bCs/>
      <w:sz w:val="28"/>
      <w:szCs w:val="28"/>
    </w:rPr>
  </w:style>
  <w:style w:type="character" w:customStyle="1" w:styleId="tweddescription1">
    <w:name w:val="tweddescription1"/>
    <w:basedOn w:val="DefaultParagraphFont"/>
    <w:rsid w:val="00004905"/>
    <w:rPr>
      <w:rFonts w:ascii="Helvetica" w:hAnsi="Helvetica" w:cs="Helvetica" w:hint="default"/>
      <w:b/>
      <w:bCs/>
      <w:caps w:val="0"/>
      <w:color w:val="4D4D4D"/>
      <w:sz w:val="24"/>
      <w:szCs w:val="24"/>
    </w:rPr>
  </w:style>
  <w:style w:type="character" w:customStyle="1" w:styleId="twedstartendrange1">
    <w:name w:val="twedstartendrange1"/>
    <w:basedOn w:val="DefaultParagraphFont"/>
    <w:rsid w:val="00004905"/>
    <w:rPr>
      <w:rFonts w:ascii="Calibri" w:hAnsi="Calibri" w:cs="Calibri" w:hint="default"/>
      <w:caps/>
      <w:color w:val="4D4D4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8317">
      <w:bodyDiv w:val="1"/>
      <w:marLeft w:val="0"/>
      <w:marRight w:val="0"/>
      <w:marTop w:val="0"/>
      <w:marBottom w:val="0"/>
      <w:divBdr>
        <w:top w:val="none" w:sz="0" w:space="0" w:color="auto"/>
        <w:left w:val="none" w:sz="0" w:space="0" w:color="auto"/>
        <w:bottom w:val="none" w:sz="0" w:space="0" w:color="auto"/>
        <w:right w:val="none" w:sz="0" w:space="0" w:color="auto"/>
      </w:divBdr>
      <w:divsChild>
        <w:div w:id="94794853">
          <w:marLeft w:val="1267"/>
          <w:marRight w:val="0"/>
          <w:marTop w:val="0"/>
          <w:marBottom w:val="0"/>
          <w:divBdr>
            <w:top w:val="none" w:sz="0" w:space="0" w:color="auto"/>
            <w:left w:val="none" w:sz="0" w:space="0" w:color="auto"/>
            <w:bottom w:val="none" w:sz="0" w:space="0" w:color="auto"/>
            <w:right w:val="none" w:sz="0" w:space="0" w:color="auto"/>
          </w:divBdr>
        </w:div>
        <w:div w:id="140391316">
          <w:marLeft w:val="1267"/>
          <w:marRight w:val="0"/>
          <w:marTop w:val="0"/>
          <w:marBottom w:val="0"/>
          <w:divBdr>
            <w:top w:val="none" w:sz="0" w:space="0" w:color="auto"/>
            <w:left w:val="none" w:sz="0" w:space="0" w:color="auto"/>
            <w:bottom w:val="none" w:sz="0" w:space="0" w:color="auto"/>
            <w:right w:val="none" w:sz="0" w:space="0" w:color="auto"/>
          </w:divBdr>
        </w:div>
        <w:div w:id="920524252">
          <w:marLeft w:val="1267"/>
          <w:marRight w:val="0"/>
          <w:marTop w:val="0"/>
          <w:marBottom w:val="0"/>
          <w:divBdr>
            <w:top w:val="none" w:sz="0" w:space="0" w:color="auto"/>
            <w:left w:val="none" w:sz="0" w:space="0" w:color="auto"/>
            <w:bottom w:val="none" w:sz="0" w:space="0" w:color="auto"/>
            <w:right w:val="none" w:sz="0" w:space="0" w:color="auto"/>
          </w:divBdr>
        </w:div>
        <w:div w:id="1125927396">
          <w:marLeft w:val="1267"/>
          <w:marRight w:val="0"/>
          <w:marTop w:val="0"/>
          <w:marBottom w:val="0"/>
          <w:divBdr>
            <w:top w:val="none" w:sz="0" w:space="0" w:color="auto"/>
            <w:left w:val="none" w:sz="0" w:space="0" w:color="auto"/>
            <w:bottom w:val="none" w:sz="0" w:space="0" w:color="auto"/>
            <w:right w:val="none" w:sz="0" w:space="0" w:color="auto"/>
          </w:divBdr>
        </w:div>
        <w:div w:id="1531603263">
          <w:marLeft w:val="1267"/>
          <w:marRight w:val="0"/>
          <w:marTop w:val="0"/>
          <w:marBottom w:val="0"/>
          <w:divBdr>
            <w:top w:val="none" w:sz="0" w:space="0" w:color="auto"/>
            <w:left w:val="none" w:sz="0" w:space="0" w:color="auto"/>
            <w:bottom w:val="none" w:sz="0" w:space="0" w:color="auto"/>
            <w:right w:val="none" w:sz="0" w:space="0" w:color="auto"/>
          </w:divBdr>
        </w:div>
        <w:div w:id="2146072944">
          <w:marLeft w:val="1267"/>
          <w:marRight w:val="0"/>
          <w:marTop w:val="0"/>
          <w:marBottom w:val="0"/>
          <w:divBdr>
            <w:top w:val="none" w:sz="0" w:space="0" w:color="auto"/>
            <w:left w:val="none" w:sz="0" w:space="0" w:color="auto"/>
            <w:bottom w:val="none" w:sz="0" w:space="0" w:color="auto"/>
            <w:right w:val="none" w:sz="0" w:space="0" w:color="auto"/>
          </w:divBdr>
        </w:div>
      </w:divsChild>
    </w:div>
    <w:div w:id="52243610">
      <w:bodyDiv w:val="1"/>
      <w:marLeft w:val="0"/>
      <w:marRight w:val="0"/>
      <w:marTop w:val="0"/>
      <w:marBottom w:val="0"/>
      <w:divBdr>
        <w:top w:val="none" w:sz="0" w:space="0" w:color="auto"/>
        <w:left w:val="none" w:sz="0" w:space="0" w:color="auto"/>
        <w:bottom w:val="none" w:sz="0" w:space="0" w:color="auto"/>
        <w:right w:val="none" w:sz="0" w:space="0" w:color="auto"/>
      </w:divBdr>
    </w:div>
    <w:div w:id="111898552">
      <w:bodyDiv w:val="1"/>
      <w:marLeft w:val="0"/>
      <w:marRight w:val="0"/>
      <w:marTop w:val="0"/>
      <w:marBottom w:val="0"/>
      <w:divBdr>
        <w:top w:val="none" w:sz="0" w:space="0" w:color="auto"/>
        <w:left w:val="none" w:sz="0" w:space="0" w:color="auto"/>
        <w:bottom w:val="none" w:sz="0" w:space="0" w:color="auto"/>
        <w:right w:val="none" w:sz="0" w:space="0" w:color="auto"/>
      </w:divBdr>
    </w:div>
    <w:div w:id="120539752">
      <w:bodyDiv w:val="1"/>
      <w:marLeft w:val="0"/>
      <w:marRight w:val="0"/>
      <w:marTop w:val="0"/>
      <w:marBottom w:val="0"/>
      <w:divBdr>
        <w:top w:val="none" w:sz="0" w:space="0" w:color="auto"/>
        <w:left w:val="none" w:sz="0" w:space="0" w:color="auto"/>
        <w:bottom w:val="none" w:sz="0" w:space="0" w:color="auto"/>
        <w:right w:val="none" w:sz="0" w:space="0" w:color="auto"/>
      </w:divBdr>
    </w:div>
    <w:div w:id="145976326">
      <w:bodyDiv w:val="1"/>
      <w:marLeft w:val="0"/>
      <w:marRight w:val="0"/>
      <w:marTop w:val="0"/>
      <w:marBottom w:val="0"/>
      <w:divBdr>
        <w:top w:val="none" w:sz="0" w:space="0" w:color="auto"/>
        <w:left w:val="none" w:sz="0" w:space="0" w:color="auto"/>
        <w:bottom w:val="none" w:sz="0" w:space="0" w:color="auto"/>
        <w:right w:val="none" w:sz="0" w:space="0" w:color="auto"/>
      </w:divBdr>
    </w:div>
    <w:div w:id="149449384">
      <w:bodyDiv w:val="1"/>
      <w:marLeft w:val="0"/>
      <w:marRight w:val="0"/>
      <w:marTop w:val="0"/>
      <w:marBottom w:val="0"/>
      <w:divBdr>
        <w:top w:val="none" w:sz="0" w:space="0" w:color="auto"/>
        <w:left w:val="none" w:sz="0" w:space="0" w:color="auto"/>
        <w:bottom w:val="none" w:sz="0" w:space="0" w:color="auto"/>
        <w:right w:val="none" w:sz="0" w:space="0" w:color="auto"/>
      </w:divBdr>
      <w:divsChild>
        <w:div w:id="462580997">
          <w:marLeft w:val="0"/>
          <w:marRight w:val="0"/>
          <w:marTop w:val="0"/>
          <w:marBottom w:val="0"/>
          <w:divBdr>
            <w:top w:val="none" w:sz="0" w:space="0" w:color="auto"/>
            <w:left w:val="none" w:sz="0" w:space="0" w:color="auto"/>
            <w:bottom w:val="none" w:sz="0" w:space="0" w:color="auto"/>
            <w:right w:val="none" w:sz="0" w:space="0" w:color="auto"/>
          </w:divBdr>
          <w:divsChild>
            <w:div w:id="689187033">
              <w:marLeft w:val="0"/>
              <w:marRight w:val="0"/>
              <w:marTop w:val="0"/>
              <w:marBottom w:val="15"/>
              <w:divBdr>
                <w:top w:val="none" w:sz="0" w:space="0" w:color="auto"/>
                <w:left w:val="none" w:sz="0" w:space="0" w:color="auto"/>
                <w:bottom w:val="none" w:sz="0" w:space="0" w:color="auto"/>
                <w:right w:val="none" w:sz="0" w:space="0" w:color="auto"/>
              </w:divBdr>
              <w:divsChild>
                <w:div w:id="713578026">
                  <w:marLeft w:val="0"/>
                  <w:marRight w:val="0"/>
                  <w:marTop w:val="0"/>
                  <w:marBottom w:val="0"/>
                  <w:divBdr>
                    <w:top w:val="none" w:sz="0" w:space="0" w:color="auto"/>
                    <w:left w:val="none" w:sz="0" w:space="0" w:color="auto"/>
                    <w:bottom w:val="none" w:sz="0" w:space="0" w:color="auto"/>
                    <w:right w:val="none" w:sz="0" w:space="0" w:color="auto"/>
                  </w:divBdr>
                  <w:divsChild>
                    <w:div w:id="556431513">
                      <w:marLeft w:val="0"/>
                      <w:marRight w:val="0"/>
                      <w:marTop w:val="0"/>
                      <w:marBottom w:val="0"/>
                      <w:divBdr>
                        <w:top w:val="none" w:sz="0" w:space="0" w:color="auto"/>
                        <w:left w:val="none" w:sz="0" w:space="0" w:color="auto"/>
                        <w:bottom w:val="none" w:sz="0" w:space="0" w:color="auto"/>
                        <w:right w:val="none" w:sz="0" w:space="0" w:color="auto"/>
                      </w:divBdr>
                      <w:divsChild>
                        <w:div w:id="1922636552">
                          <w:marLeft w:val="0"/>
                          <w:marRight w:val="0"/>
                          <w:marTop w:val="0"/>
                          <w:marBottom w:val="0"/>
                          <w:divBdr>
                            <w:top w:val="none" w:sz="0" w:space="0" w:color="auto"/>
                            <w:left w:val="none" w:sz="0" w:space="0" w:color="auto"/>
                            <w:bottom w:val="none" w:sz="0" w:space="0" w:color="auto"/>
                            <w:right w:val="none" w:sz="0" w:space="0" w:color="auto"/>
                          </w:divBdr>
                          <w:divsChild>
                            <w:div w:id="1096753104">
                              <w:marLeft w:val="0"/>
                              <w:marRight w:val="0"/>
                              <w:marTop w:val="0"/>
                              <w:marBottom w:val="0"/>
                              <w:divBdr>
                                <w:top w:val="none" w:sz="0" w:space="0" w:color="auto"/>
                                <w:left w:val="none" w:sz="0" w:space="0" w:color="auto"/>
                                <w:bottom w:val="none" w:sz="0" w:space="0" w:color="auto"/>
                                <w:right w:val="none" w:sz="0" w:space="0" w:color="auto"/>
                              </w:divBdr>
                              <w:divsChild>
                                <w:div w:id="1479104516">
                                  <w:marLeft w:val="0"/>
                                  <w:marRight w:val="0"/>
                                  <w:marTop w:val="0"/>
                                  <w:marBottom w:val="0"/>
                                  <w:divBdr>
                                    <w:top w:val="single" w:sz="2" w:space="0" w:color="EEEEEE"/>
                                    <w:left w:val="none" w:sz="0" w:space="0" w:color="auto"/>
                                    <w:bottom w:val="none" w:sz="0" w:space="0" w:color="auto"/>
                                    <w:right w:val="none" w:sz="0" w:space="0" w:color="auto"/>
                                  </w:divBdr>
                                  <w:divsChild>
                                    <w:div w:id="1387605404">
                                      <w:marLeft w:val="0"/>
                                      <w:marRight w:val="0"/>
                                      <w:marTop w:val="0"/>
                                      <w:marBottom w:val="0"/>
                                      <w:divBdr>
                                        <w:top w:val="none" w:sz="0" w:space="0" w:color="auto"/>
                                        <w:left w:val="none" w:sz="0" w:space="0" w:color="auto"/>
                                        <w:bottom w:val="none" w:sz="0" w:space="0" w:color="auto"/>
                                        <w:right w:val="none" w:sz="0" w:space="0" w:color="auto"/>
                                      </w:divBdr>
                                      <w:divsChild>
                                        <w:div w:id="1932857204">
                                          <w:marLeft w:val="0"/>
                                          <w:marRight w:val="0"/>
                                          <w:marTop w:val="0"/>
                                          <w:marBottom w:val="0"/>
                                          <w:divBdr>
                                            <w:top w:val="none" w:sz="0" w:space="0" w:color="auto"/>
                                            <w:left w:val="none" w:sz="0" w:space="0" w:color="auto"/>
                                            <w:bottom w:val="none" w:sz="0" w:space="0" w:color="auto"/>
                                            <w:right w:val="none" w:sz="0" w:space="0" w:color="auto"/>
                                          </w:divBdr>
                                          <w:divsChild>
                                            <w:div w:id="795955515">
                                              <w:marLeft w:val="0"/>
                                              <w:marRight w:val="0"/>
                                              <w:marTop w:val="0"/>
                                              <w:marBottom w:val="0"/>
                                              <w:divBdr>
                                                <w:top w:val="none" w:sz="0" w:space="0" w:color="auto"/>
                                                <w:left w:val="none" w:sz="0" w:space="0" w:color="auto"/>
                                                <w:bottom w:val="none" w:sz="0" w:space="0" w:color="auto"/>
                                                <w:right w:val="none" w:sz="0" w:space="0" w:color="auto"/>
                                              </w:divBdr>
                                              <w:divsChild>
                                                <w:div w:id="156073894">
                                                  <w:marLeft w:val="0"/>
                                                  <w:marRight w:val="0"/>
                                                  <w:marTop w:val="0"/>
                                                  <w:marBottom w:val="0"/>
                                                  <w:divBdr>
                                                    <w:top w:val="none" w:sz="0" w:space="0" w:color="auto"/>
                                                    <w:left w:val="none" w:sz="0" w:space="0" w:color="auto"/>
                                                    <w:bottom w:val="none" w:sz="0" w:space="0" w:color="auto"/>
                                                    <w:right w:val="none" w:sz="0" w:space="0" w:color="auto"/>
                                                  </w:divBdr>
                                                  <w:divsChild>
                                                    <w:div w:id="2078554877">
                                                      <w:marLeft w:val="0"/>
                                                      <w:marRight w:val="0"/>
                                                      <w:marTop w:val="0"/>
                                                      <w:marBottom w:val="0"/>
                                                      <w:divBdr>
                                                        <w:top w:val="none" w:sz="0" w:space="0" w:color="auto"/>
                                                        <w:left w:val="none" w:sz="0" w:space="0" w:color="auto"/>
                                                        <w:bottom w:val="none" w:sz="0" w:space="0" w:color="auto"/>
                                                        <w:right w:val="none" w:sz="0" w:space="0" w:color="auto"/>
                                                      </w:divBdr>
                                                      <w:divsChild>
                                                        <w:div w:id="846094956">
                                                          <w:marLeft w:val="0"/>
                                                          <w:marRight w:val="0"/>
                                                          <w:marTop w:val="0"/>
                                                          <w:marBottom w:val="0"/>
                                                          <w:divBdr>
                                                            <w:top w:val="none" w:sz="0" w:space="0" w:color="auto"/>
                                                            <w:left w:val="none" w:sz="0" w:space="0" w:color="auto"/>
                                                            <w:bottom w:val="none" w:sz="0" w:space="0" w:color="auto"/>
                                                            <w:right w:val="none" w:sz="0" w:space="0" w:color="auto"/>
                                                          </w:divBdr>
                                                          <w:divsChild>
                                                            <w:div w:id="321585937">
                                                              <w:marLeft w:val="0"/>
                                                              <w:marRight w:val="0"/>
                                                              <w:marTop w:val="0"/>
                                                              <w:marBottom w:val="0"/>
                                                              <w:divBdr>
                                                                <w:top w:val="none" w:sz="0" w:space="0" w:color="auto"/>
                                                                <w:left w:val="none" w:sz="0" w:space="0" w:color="auto"/>
                                                                <w:bottom w:val="none" w:sz="0" w:space="0" w:color="auto"/>
                                                                <w:right w:val="none" w:sz="0" w:space="0" w:color="auto"/>
                                                              </w:divBdr>
                                                              <w:divsChild>
                                                                <w:div w:id="1318270183">
                                                                  <w:marLeft w:val="0"/>
                                                                  <w:marRight w:val="0"/>
                                                                  <w:marTop w:val="450"/>
                                                                  <w:marBottom w:val="450"/>
                                                                  <w:divBdr>
                                                                    <w:top w:val="none" w:sz="0" w:space="0" w:color="auto"/>
                                                                    <w:left w:val="none" w:sz="0" w:space="0" w:color="auto"/>
                                                                    <w:bottom w:val="none" w:sz="0" w:space="0" w:color="auto"/>
                                                                    <w:right w:val="none" w:sz="0" w:space="0" w:color="auto"/>
                                                                  </w:divBdr>
                                                                  <w:divsChild>
                                                                    <w:div w:id="966934821">
                                                                      <w:marLeft w:val="0"/>
                                                                      <w:marRight w:val="0"/>
                                                                      <w:marTop w:val="0"/>
                                                                      <w:marBottom w:val="0"/>
                                                                      <w:divBdr>
                                                                        <w:top w:val="none" w:sz="0" w:space="0" w:color="auto"/>
                                                                        <w:left w:val="none" w:sz="0" w:space="0" w:color="auto"/>
                                                                        <w:bottom w:val="none" w:sz="0" w:space="0" w:color="auto"/>
                                                                        <w:right w:val="none" w:sz="0" w:space="0" w:color="auto"/>
                                                                      </w:divBdr>
                                                                      <w:divsChild>
                                                                        <w:div w:id="1008799500">
                                                                          <w:marLeft w:val="0"/>
                                                                          <w:marRight w:val="0"/>
                                                                          <w:marTop w:val="0"/>
                                                                          <w:marBottom w:val="0"/>
                                                                          <w:divBdr>
                                                                            <w:top w:val="none" w:sz="0" w:space="0" w:color="auto"/>
                                                                            <w:left w:val="none" w:sz="0" w:space="0" w:color="auto"/>
                                                                            <w:bottom w:val="none" w:sz="0" w:space="0" w:color="auto"/>
                                                                            <w:right w:val="none" w:sz="0" w:space="0" w:color="auto"/>
                                                                          </w:divBdr>
                                                                          <w:divsChild>
                                                                            <w:div w:id="2120953911">
                                                                              <w:marLeft w:val="0"/>
                                                                              <w:marRight w:val="0"/>
                                                                              <w:marTop w:val="0"/>
                                                                              <w:marBottom w:val="0"/>
                                                                              <w:divBdr>
                                                                                <w:top w:val="none" w:sz="0" w:space="0" w:color="auto"/>
                                                                                <w:left w:val="none" w:sz="0" w:space="0" w:color="auto"/>
                                                                                <w:bottom w:val="none" w:sz="0" w:space="0" w:color="auto"/>
                                                                                <w:right w:val="none" w:sz="0" w:space="0" w:color="auto"/>
                                                                              </w:divBdr>
                                                                              <w:divsChild>
                                                                                <w:div w:id="1273249793">
                                                                                  <w:marLeft w:val="0"/>
                                                                                  <w:marRight w:val="0"/>
                                                                                  <w:marTop w:val="0"/>
                                                                                  <w:marBottom w:val="0"/>
                                                                                  <w:divBdr>
                                                                                    <w:top w:val="none" w:sz="0" w:space="0" w:color="auto"/>
                                                                                    <w:left w:val="none" w:sz="0" w:space="0" w:color="auto"/>
                                                                                    <w:bottom w:val="none" w:sz="0" w:space="0" w:color="auto"/>
                                                                                    <w:right w:val="none" w:sz="0" w:space="0" w:color="auto"/>
                                                                                  </w:divBdr>
                                                                                  <w:divsChild>
                                                                                    <w:div w:id="745031066">
                                                                                      <w:marLeft w:val="0"/>
                                                                                      <w:marRight w:val="0"/>
                                                                                      <w:marTop w:val="0"/>
                                                                                      <w:marBottom w:val="375"/>
                                                                                      <w:divBdr>
                                                                                        <w:top w:val="none" w:sz="0" w:space="0" w:color="auto"/>
                                                                                        <w:left w:val="none" w:sz="0" w:space="0" w:color="auto"/>
                                                                                        <w:bottom w:val="none" w:sz="0" w:space="0" w:color="auto"/>
                                                                                        <w:right w:val="none" w:sz="0" w:space="0" w:color="auto"/>
                                                                                      </w:divBdr>
                                                                                      <w:divsChild>
                                                                                        <w:div w:id="282854725">
                                                                                          <w:marLeft w:val="0"/>
                                                                                          <w:marRight w:val="0"/>
                                                                                          <w:marTop w:val="0"/>
                                                                                          <w:marBottom w:val="0"/>
                                                                                          <w:divBdr>
                                                                                            <w:top w:val="none" w:sz="0" w:space="0" w:color="auto"/>
                                                                                            <w:left w:val="none" w:sz="0" w:space="0" w:color="auto"/>
                                                                                            <w:bottom w:val="none" w:sz="0" w:space="0" w:color="auto"/>
                                                                                            <w:right w:val="none" w:sz="0" w:space="0" w:color="auto"/>
                                                                                          </w:divBdr>
                                                                                          <w:divsChild>
                                                                                            <w:div w:id="110429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90730">
      <w:bodyDiv w:val="1"/>
      <w:marLeft w:val="0"/>
      <w:marRight w:val="0"/>
      <w:marTop w:val="0"/>
      <w:marBottom w:val="0"/>
      <w:divBdr>
        <w:top w:val="none" w:sz="0" w:space="0" w:color="auto"/>
        <w:left w:val="none" w:sz="0" w:space="0" w:color="auto"/>
        <w:bottom w:val="none" w:sz="0" w:space="0" w:color="auto"/>
        <w:right w:val="none" w:sz="0" w:space="0" w:color="auto"/>
      </w:divBdr>
      <w:divsChild>
        <w:div w:id="1084763439">
          <w:marLeft w:val="0"/>
          <w:marRight w:val="0"/>
          <w:marTop w:val="0"/>
          <w:marBottom w:val="0"/>
          <w:divBdr>
            <w:top w:val="none" w:sz="0" w:space="0" w:color="auto"/>
            <w:left w:val="none" w:sz="0" w:space="0" w:color="auto"/>
            <w:bottom w:val="none" w:sz="0" w:space="0" w:color="auto"/>
            <w:right w:val="none" w:sz="0" w:space="0" w:color="auto"/>
          </w:divBdr>
          <w:divsChild>
            <w:div w:id="694770689">
              <w:marLeft w:val="0"/>
              <w:marRight w:val="0"/>
              <w:marTop w:val="0"/>
              <w:marBottom w:val="0"/>
              <w:divBdr>
                <w:top w:val="none" w:sz="0" w:space="0" w:color="auto"/>
                <w:left w:val="none" w:sz="0" w:space="0" w:color="auto"/>
                <w:bottom w:val="none" w:sz="0" w:space="0" w:color="auto"/>
                <w:right w:val="none" w:sz="0" w:space="0" w:color="auto"/>
              </w:divBdr>
              <w:divsChild>
                <w:div w:id="786773467">
                  <w:marLeft w:val="0"/>
                  <w:marRight w:val="0"/>
                  <w:marTop w:val="0"/>
                  <w:marBottom w:val="0"/>
                  <w:divBdr>
                    <w:top w:val="none" w:sz="0" w:space="0" w:color="auto"/>
                    <w:left w:val="none" w:sz="0" w:space="0" w:color="auto"/>
                    <w:bottom w:val="none" w:sz="0" w:space="0" w:color="auto"/>
                    <w:right w:val="none" w:sz="0" w:space="0" w:color="auto"/>
                  </w:divBdr>
                  <w:divsChild>
                    <w:div w:id="965702955">
                      <w:marLeft w:val="0"/>
                      <w:marRight w:val="0"/>
                      <w:marTop w:val="0"/>
                      <w:marBottom w:val="0"/>
                      <w:divBdr>
                        <w:top w:val="none" w:sz="0" w:space="0" w:color="auto"/>
                        <w:left w:val="none" w:sz="0" w:space="0" w:color="auto"/>
                        <w:bottom w:val="none" w:sz="0" w:space="0" w:color="auto"/>
                        <w:right w:val="none" w:sz="0" w:space="0" w:color="auto"/>
                      </w:divBdr>
                      <w:divsChild>
                        <w:div w:id="769202523">
                          <w:marLeft w:val="0"/>
                          <w:marRight w:val="0"/>
                          <w:marTop w:val="0"/>
                          <w:marBottom w:val="0"/>
                          <w:divBdr>
                            <w:top w:val="none" w:sz="0" w:space="0" w:color="auto"/>
                            <w:left w:val="none" w:sz="0" w:space="0" w:color="auto"/>
                            <w:bottom w:val="none" w:sz="0" w:space="0" w:color="auto"/>
                            <w:right w:val="none" w:sz="0" w:space="0" w:color="auto"/>
                          </w:divBdr>
                          <w:divsChild>
                            <w:div w:id="15616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27185">
      <w:bodyDiv w:val="1"/>
      <w:marLeft w:val="0"/>
      <w:marRight w:val="0"/>
      <w:marTop w:val="0"/>
      <w:marBottom w:val="0"/>
      <w:divBdr>
        <w:top w:val="none" w:sz="0" w:space="0" w:color="auto"/>
        <w:left w:val="none" w:sz="0" w:space="0" w:color="auto"/>
        <w:bottom w:val="none" w:sz="0" w:space="0" w:color="auto"/>
        <w:right w:val="none" w:sz="0" w:space="0" w:color="auto"/>
      </w:divBdr>
    </w:div>
    <w:div w:id="221139499">
      <w:bodyDiv w:val="1"/>
      <w:marLeft w:val="0"/>
      <w:marRight w:val="0"/>
      <w:marTop w:val="0"/>
      <w:marBottom w:val="0"/>
      <w:divBdr>
        <w:top w:val="none" w:sz="0" w:space="0" w:color="auto"/>
        <w:left w:val="none" w:sz="0" w:space="0" w:color="auto"/>
        <w:bottom w:val="none" w:sz="0" w:space="0" w:color="auto"/>
        <w:right w:val="none" w:sz="0" w:space="0" w:color="auto"/>
      </w:divBdr>
    </w:div>
    <w:div w:id="224150492">
      <w:bodyDiv w:val="1"/>
      <w:marLeft w:val="0"/>
      <w:marRight w:val="0"/>
      <w:marTop w:val="0"/>
      <w:marBottom w:val="0"/>
      <w:divBdr>
        <w:top w:val="none" w:sz="0" w:space="0" w:color="auto"/>
        <w:left w:val="none" w:sz="0" w:space="0" w:color="auto"/>
        <w:bottom w:val="none" w:sz="0" w:space="0" w:color="auto"/>
        <w:right w:val="none" w:sz="0" w:space="0" w:color="auto"/>
      </w:divBdr>
    </w:div>
    <w:div w:id="242380531">
      <w:bodyDiv w:val="1"/>
      <w:marLeft w:val="0"/>
      <w:marRight w:val="0"/>
      <w:marTop w:val="0"/>
      <w:marBottom w:val="0"/>
      <w:divBdr>
        <w:top w:val="none" w:sz="0" w:space="0" w:color="auto"/>
        <w:left w:val="none" w:sz="0" w:space="0" w:color="auto"/>
        <w:bottom w:val="none" w:sz="0" w:space="0" w:color="auto"/>
        <w:right w:val="none" w:sz="0" w:space="0" w:color="auto"/>
      </w:divBdr>
    </w:div>
    <w:div w:id="242496596">
      <w:bodyDiv w:val="1"/>
      <w:marLeft w:val="0"/>
      <w:marRight w:val="0"/>
      <w:marTop w:val="0"/>
      <w:marBottom w:val="0"/>
      <w:divBdr>
        <w:top w:val="none" w:sz="0" w:space="0" w:color="auto"/>
        <w:left w:val="none" w:sz="0" w:space="0" w:color="auto"/>
        <w:bottom w:val="none" w:sz="0" w:space="0" w:color="auto"/>
        <w:right w:val="none" w:sz="0" w:space="0" w:color="auto"/>
      </w:divBdr>
    </w:div>
    <w:div w:id="252207542">
      <w:bodyDiv w:val="1"/>
      <w:marLeft w:val="0"/>
      <w:marRight w:val="0"/>
      <w:marTop w:val="0"/>
      <w:marBottom w:val="0"/>
      <w:divBdr>
        <w:top w:val="none" w:sz="0" w:space="0" w:color="auto"/>
        <w:left w:val="none" w:sz="0" w:space="0" w:color="auto"/>
        <w:bottom w:val="none" w:sz="0" w:space="0" w:color="auto"/>
        <w:right w:val="none" w:sz="0" w:space="0" w:color="auto"/>
      </w:divBdr>
      <w:divsChild>
        <w:div w:id="755251067">
          <w:marLeft w:val="0"/>
          <w:marRight w:val="0"/>
          <w:marTop w:val="0"/>
          <w:marBottom w:val="0"/>
          <w:divBdr>
            <w:top w:val="none" w:sz="0" w:space="0" w:color="auto"/>
            <w:left w:val="none" w:sz="0" w:space="0" w:color="auto"/>
            <w:bottom w:val="none" w:sz="0" w:space="0" w:color="auto"/>
            <w:right w:val="none" w:sz="0" w:space="0" w:color="auto"/>
          </w:divBdr>
          <w:divsChild>
            <w:div w:id="784469581">
              <w:marLeft w:val="0"/>
              <w:marRight w:val="0"/>
              <w:marTop w:val="0"/>
              <w:marBottom w:val="0"/>
              <w:divBdr>
                <w:top w:val="none" w:sz="0" w:space="0" w:color="auto"/>
                <w:left w:val="none" w:sz="0" w:space="0" w:color="auto"/>
                <w:bottom w:val="none" w:sz="0" w:space="0" w:color="auto"/>
                <w:right w:val="none" w:sz="0" w:space="0" w:color="auto"/>
              </w:divBdr>
              <w:divsChild>
                <w:div w:id="1075666347">
                  <w:marLeft w:val="0"/>
                  <w:marRight w:val="0"/>
                  <w:marTop w:val="0"/>
                  <w:marBottom w:val="0"/>
                  <w:divBdr>
                    <w:top w:val="none" w:sz="0" w:space="0" w:color="auto"/>
                    <w:left w:val="none" w:sz="0" w:space="0" w:color="auto"/>
                    <w:bottom w:val="none" w:sz="0" w:space="0" w:color="auto"/>
                    <w:right w:val="none" w:sz="0" w:space="0" w:color="auto"/>
                  </w:divBdr>
                  <w:divsChild>
                    <w:div w:id="326712931">
                      <w:marLeft w:val="0"/>
                      <w:marRight w:val="0"/>
                      <w:marTop w:val="0"/>
                      <w:marBottom w:val="0"/>
                      <w:divBdr>
                        <w:top w:val="none" w:sz="0" w:space="0" w:color="auto"/>
                        <w:left w:val="none" w:sz="0" w:space="0" w:color="auto"/>
                        <w:bottom w:val="none" w:sz="0" w:space="0" w:color="auto"/>
                        <w:right w:val="none" w:sz="0" w:space="0" w:color="auto"/>
                      </w:divBdr>
                    </w:div>
                    <w:div w:id="543562058">
                      <w:marLeft w:val="0"/>
                      <w:marRight w:val="0"/>
                      <w:marTop w:val="0"/>
                      <w:marBottom w:val="0"/>
                      <w:divBdr>
                        <w:top w:val="none" w:sz="0" w:space="0" w:color="auto"/>
                        <w:left w:val="none" w:sz="0" w:space="0" w:color="auto"/>
                        <w:bottom w:val="none" w:sz="0" w:space="0" w:color="auto"/>
                        <w:right w:val="none" w:sz="0" w:space="0" w:color="auto"/>
                      </w:divBdr>
                    </w:div>
                    <w:div w:id="1849126941">
                      <w:marLeft w:val="0"/>
                      <w:marRight w:val="0"/>
                      <w:marTop w:val="0"/>
                      <w:marBottom w:val="0"/>
                      <w:divBdr>
                        <w:top w:val="none" w:sz="0" w:space="0" w:color="auto"/>
                        <w:left w:val="none" w:sz="0" w:space="0" w:color="auto"/>
                        <w:bottom w:val="none" w:sz="0" w:space="0" w:color="auto"/>
                        <w:right w:val="none" w:sz="0" w:space="0" w:color="auto"/>
                      </w:divBdr>
                    </w:div>
                  </w:divsChild>
                </w:div>
                <w:div w:id="1309093058">
                  <w:marLeft w:val="0"/>
                  <w:marRight w:val="0"/>
                  <w:marTop w:val="0"/>
                  <w:marBottom w:val="0"/>
                  <w:divBdr>
                    <w:top w:val="none" w:sz="0" w:space="0" w:color="auto"/>
                    <w:left w:val="none" w:sz="0" w:space="0" w:color="auto"/>
                    <w:bottom w:val="none" w:sz="0" w:space="0" w:color="auto"/>
                    <w:right w:val="none" w:sz="0" w:space="0" w:color="auto"/>
                  </w:divBdr>
                </w:div>
                <w:div w:id="1988196472">
                  <w:marLeft w:val="0"/>
                  <w:marRight w:val="0"/>
                  <w:marTop w:val="0"/>
                  <w:marBottom w:val="0"/>
                  <w:divBdr>
                    <w:top w:val="none" w:sz="0" w:space="0" w:color="auto"/>
                    <w:left w:val="none" w:sz="0" w:space="0" w:color="auto"/>
                    <w:bottom w:val="none" w:sz="0" w:space="0" w:color="auto"/>
                    <w:right w:val="none" w:sz="0" w:space="0" w:color="auto"/>
                  </w:divBdr>
                  <w:divsChild>
                    <w:div w:id="187371891">
                      <w:marLeft w:val="0"/>
                      <w:marRight w:val="0"/>
                      <w:marTop w:val="0"/>
                      <w:marBottom w:val="0"/>
                      <w:divBdr>
                        <w:top w:val="none" w:sz="0" w:space="0" w:color="auto"/>
                        <w:left w:val="none" w:sz="0" w:space="0" w:color="auto"/>
                        <w:bottom w:val="none" w:sz="0" w:space="0" w:color="auto"/>
                        <w:right w:val="none" w:sz="0" w:space="0" w:color="auto"/>
                      </w:divBdr>
                    </w:div>
                    <w:div w:id="20317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166602">
      <w:bodyDiv w:val="1"/>
      <w:marLeft w:val="0"/>
      <w:marRight w:val="0"/>
      <w:marTop w:val="0"/>
      <w:marBottom w:val="0"/>
      <w:divBdr>
        <w:top w:val="none" w:sz="0" w:space="0" w:color="auto"/>
        <w:left w:val="none" w:sz="0" w:space="0" w:color="auto"/>
        <w:bottom w:val="none" w:sz="0" w:space="0" w:color="auto"/>
        <w:right w:val="none" w:sz="0" w:space="0" w:color="auto"/>
      </w:divBdr>
    </w:div>
    <w:div w:id="298535190">
      <w:bodyDiv w:val="1"/>
      <w:marLeft w:val="0"/>
      <w:marRight w:val="0"/>
      <w:marTop w:val="0"/>
      <w:marBottom w:val="0"/>
      <w:divBdr>
        <w:top w:val="none" w:sz="0" w:space="0" w:color="auto"/>
        <w:left w:val="none" w:sz="0" w:space="0" w:color="auto"/>
        <w:bottom w:val="none" w:sz="0" w:space="0" w:color="auto"/>
        <w:right w:val="none" w:sz="0" w:space="0" w:color="auto"/>
      </w:divBdr>
      <w:divsChild>
        <w:div w:id="1105417015">
          <w:marLeft w:val="0"/>
          <w:marRight w:val="0"/>
          <w:marTop w:val="0"/>
          <w:marBottom w:val="0"/>
          <w:divBdr>
            <w:top w:val="none" w:sz="0" w:space="0" w:color="auto"/>
            <w:left w:val="single" w:sz="6" w:space="0" w:color="FFFFFF"/>
            <w:bottom w:val="single" w:sz="6" w:space="0" w:color="FFFFFF"/>
            <w:right w:val="single" w:sz="6" w:space="0" w:color="FFFFFF"/>
          </w:divBdr>
          <w:divsChild>
            <w:div w:id="1354109121">
              <w:marLeft w:val="0"/>
              <w:marRight w:val="0"/>
              <w:marTop w:val="0"/>
              <w:marBottom w:val="0"/>
              <w:divBdr>
                <w:top w:val="none" w:sz="0" w:space="0" w:color="auto"/>
                <w:left w:val="single" w:sz="6" w:space="0" w:color="FFFFFF"/>
                <w:bottom w:val="none" w:sz="0" w:space="0" w:color="auto"/>
                <w:right w:val="none" w:sz="0" w:space="0" w:color="auto"/>
              </w:divBdr>
              <w:divsChild>
                <w:div w:id="646513032">
                  <w:marLeft w:val="0"/>
                  <w:marRight w:val="0"/>
                  <w:marTop w:val="0"/>
                  <w:marBottom w:val="0"/>
                  <w:divBdr>
                    <w:top w:val="none" w:sz="0" w:space="0" w:color="auto"/>
                    <w:left w:val="single" w:sz="6" w:space="0" w:color="000000"/>
                    <w:bottom w:val="none" w:sz="0" w:space="0" w:color="auto"/>
                    <w:right w:val="none" w:sz="0" w:space="0" w:color="auto"/>
                  </w:divBdr>
                  <w:divsChild>
                    <w:div w:id="2020426317">
                      <w:marLeft w:val="0"/>
                      <w:marRight w:val="0"/>
                      <w:marTop w:val="0"/>
                      <w:marBottom w:val="0"/>
                      <w:divBdr>
                        <w:top w:val="none" w:sz="0" w:space="0" w:color="auto"/>
                        <w:left w:val="single" w:sz="6" w:space="0" w:color="FFFFFF"/>
                        <w:bottom w:val="none" w:sz="0" w:space="0" w:color="auto"/>
                        <w:right w:val="none" w:sz="0" w:space="0" w:color="auto"/>
                      </w:divBdr>
                      <w:divsChild>
                        <w:div w:id="138614785">
                          <w:marLeft w:val="120"/>
                          <w:marRight w:val="120"/>
                          <w:marTop w:val="0"/>
                          <w:marBottom w:val="120"/>
                          <w:divBdr>
                            <w:top w:val="single" w:sz="6" w:space="0" w:color="000000"/>
                            <w:left w:val="single" w:sz="6" w:space="0" w:color="000000"/>
                            <w:bottom w:val="single" w:sz="6" w:space="0" w:color="000000"/>
                            <w:right w:val="single" w:sz="6" w:space="0" w:color="000000"/>
                          </w:divBdr>
                          <w:divsChild>
                            <w:div w:id="1827551223">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301232270">
      <w:bodyDiv w:val="1"/>
      <w:marLeft w:val="0"/>
      <w:marRight w:val="0"/>
      <w:marTop w:val="0"/>
      <w:marBottom w:val="0"/>
      <w:divBdr>
        <w:top w:val="none" w:sz="0" w:space="0" w:color="auto"/>
        <w:left w:val="none" w:sz="0" w:space="0" w:color="auto"/>
        <w:bottom w:val="none" w:sz="0" w:space="0" w:color="auto"/>
        <w:right w:val="none" w:sz="0" w:space="0" w:color="auto"/>
      </w:divBdr>
    </w:div>
    <w:div w:id="304555421">
      <w:bodyDiv w:val="1"/>
      <w:marLeft w:val="0"/>
      <w:marRight w:val="0"/>
      <w:marTop w:val="0"/>
      <w:marBottom w:val="0"/>
      <w:divBdr>
        <w:top w:val="none" w:sz="0" w:space="0" w:color="auto"/>
        <w:left w:val="none" w:sz="0" w:space="0" w:color="auto"/>
        <w:bottom w:val="none" w:sz="0" w:space="0" w:color="auto"/>
        <w:right w:val="none" w:sz="0" w:space="0" w:color="auto"/>
      </w:divBdr>
      <w:divsChild>
        <w:div w:id="839737711">
          <w:marLeft w:val="0"/>
          <w:marRight w:val="0"/>
          <w:marTop w:val="0"/>
          <w:marBottom w:val="0"/>
          <w:divBdr>
            <w:top w:val="none" w:sz="0" w:space="0" w:color="auto"/>
            <w:left w:val="none" w:sz="0" w:space="0" w:color="auto"/>
            <w:bottom w:val="none" w:sz="0" w:space="0" w:color="auto"/>
            <w:right w:val="none" w:sz="0" w:space="0" w:color="auto"/>
          </w:divBdr>
          <w:divsChild>
            <w:div w:id="188106194">
              <w:marLeft w:val="0"/>
              <w:marRight w:val="0"/>
              <w:marTop w:val="0"/>
              <w:marBottom w:val="0"/>
              <w:divBdr>
                <w:top w:val="none" w:sz="0" w:space="0" w:color="auto"/>
                <w:left w:val="none" w:sz="0" w:space="0" w:color="auto"/>
                <w:bottom w:val="none" w:sz="0" w:space="0" w:color="auto"/>
                <w:right w:val="none" w:sz="0" w:space="0" w:color="auto"/>
              </w:divBdr>
              <w:divsChild>
                <w:div w:id="346250180">
                  <w:marLeft w:val="0"/>
                  <w:marRight w:val="0"/>
                  <w:marTop w:val="0"/>
                  <w:marBottom w:val="0"/>
                  <w:divBdr>
                    <w:top w:val="none" w:sz="0" w:space="0" w:color="auto"/>
                    <w:left w:val="none" w:sz="0" w:space="0" w:color="auto"/>
                    <w:bottom w:val="none" w:sz="0" w:space="0" w:color="auto"/>
                    <w:right w:val="none" w:sz="0" w:space="0" w:color="auto"/>
                  </w:divBdr>
                  <w:divsChild>
                    <w:div w:id="902957484">
                      <w:marLeft w:val="0"/>
                      <w:marRight w:val="0"/>
                      <w:marTop w:val="0"/>
                      <w:marBottom w:val="0"/>
                      <w:divBdr>
                        <w:top w:val="none" w:sz="0" w:space="0" w:color="auto"/>
                        <w:left w:val="none" w:sz="0" w:space="0" w:color="auto"/>
                        <w:bottom w:val="none" w:sz="0" w:space="0" w:color="auto"/>
                        <w:right w:val="none" w:sz="0" w:space="0" w:color="auto"/>
                      </w:divBdr>
                      <w:divsChild>
                        <w:div w:id="1937402792">
                          <w:marLeft w:val="0"/>
                          <w:marRight w:val="0"/>
                          <w:marTop w:val="0"/>
                          <w:marBottom w:val="0"/>
                          <w:divBdr>
                            <w:top w:val="none" w:sz="0" w:space="0" w:color="auto"/>
                            <w:left w:val="none" w:sz="0" w:space="0" w:color="auto"/>
                            <w:bottom w:val="none" w:sz="0" w:space="0" w:color="auto"/>
                            <w:right w:val="none" w:sz="0" w:space="0" w:color="auto"/>
                          </w:divBdr>
                          <w:divsChild>
                            <w:div w:id="10569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216836">
      <w:bodyDiv w:val="1"/>
      <w:marLeft w:val="0"/>
      <w:marRight w:val="0"/>
      <w:marTop w:val="0"/>
      <w:marBottom w:val="0"/>
      <w:divBdr>
        <w:top w:val="none" w:sz="0" w:space="0" w:color="auto"/>
        <w:left w:val="none" w:sz="0" w:space="0" w:color="auto"/>
        <w:bottom w:val="none" w:sz="0" w:space="0" w:color="auto"/>
        <w:right w:val="none" w:sz="0" w:space="0" w:color="auto"/>
      </w:divBdr>
      <w:divsChild>
        <w:div w:id="1394499831">
          <w:marLeft w:val="0"/>
          <w:marRight w:val="0"/>
          <w:marTop w:val="0"/>
          <w:marBottom w:val="0"/>
          <w:divBdr>
            <w:top w:val="none" w:sz="0" w:space="0" w:color="auto"/>
            <w:left w:val="single" w:sz="6" w:space="0" w:color="FFFFFF"/>
            <w:bottom w:val="single" w:sz="6" w:space="0" w:color="FFFFFF"/>
            <w:right w:val="single" w:sz="6" w:space="0" w:color="FFFFFF"/>
          </w:divBdr>
          <w:divsChild>
            <w:div w:id="1351645044">
              <w:marLeft w:val="0"/>
              <w:marRight w:val="0"/>
              <w:marTop w:val="0"/>
              <w:marBottom w:val="0"/>
              <w:divBdr>
                <w:top w:val="none" w:sz="0" w:space="0" w:color="auto"/>
                <w:left w:val="single" w:sz="6" w:space="0" w:color="FFFFFF"/>
                <w:bottom w:val="none" w:sz="0" w:space="0" w:color="auto"/>
                <w:right w:val="none" w:sz="0" w:space="0" w:color="auto"/>
              </w:divBdr>
              <w:divsChild>
                <w:div w:id="770390676">
                  <w:marLeft w:val="0"/>
                  <w:marRight w:val="0"/>
                  <w:marTop w:val="0"/>
                  <w:marBottom w:val="0"/>
                  <w:divBdr>
                    <w:top w:val="none" w:sz="0" w:space="0" w:color="auto"/>
                    <w:left w:val="single" w:sz="6" w:space="0" w:color="000000"/>
                    <w:bottom w:val="none" w:sz="0" w:space="0" w:color="auto"/>
                    <w:right w:val="none" w:sz="0" w:space="0" w:color="auto"/>
                  </w:divBdr>
                  <w:divsChild>
                    <w:div w:id="1240017771">
                      <w:marLeft w:val="0"/>
                      <w:marRight w:val="0"/>
                      <w:marTop w:val="0"/>
                      <w:marBottom w:val="0"/>
                      <w:divBdr>
                        <w:top w:val="none" w:sz="0" w:space="0" w:color="auto"/>
                        <w:left w:val="single" w:sz="6" w:space="0" w:color="FFFFFF"/>
                        <w:bottom w:val="none" w:sz="0" w:space="0" w:color="auto"/>
                        <w:right w:val="none" w:sz="0" w:space="0" w:color="auto"/>
                      </w:divBdr>
                      <w:divsChild>
                        <w:div w:id="1933933455">
                          <w:marLeft w:val="120"/>
                          <w:marRight w:val="120"/>
                          <w:marTop w:val="0"/>
                          <w:marBottom w:val="120"/>
                          <w:divBdr>
                            <w:top w:val="single" w:sz="6" w:space="0" w:color="000000"/>
                            <w:left w:val="single" w:sz="6" w:space="0" w:color="000000"/>
                            <w:bottom w:val="single" w:sz="6" w:space="0" w:color="000000"/>
                            <w:right w:val="single" w:sz="6" w:space="0" w:color="000000"/>
                          </w:divBdr>
                          <w:divsChild>
                            <w:div w:id="346490410">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324013780">
      <w:bodyDiv w:val="1"/>
      <w:marLeft w:val="0"/>
      <w:marRight w:val="0"/>
      <w:marTop w:val="0"/>
      <w:marBottom w:val="0"/>
      <w:divBdr>
        <w:top w:val="none" w:sz="0" w:space="0" w:color="auto"/>
        <w:left w:val="none" w:sz="0" w:space="0" w:color="auto"/>
        <w:bottom w:val="none" w:sz="0" w:space="0" w:color="auto"/>
        <w:right w:val="none" w:sz="0" w:space="0" w:color="auto"/>
      </w:divBdr>
    </w:div>
    <w:div w:id="353652983">
      <w:bodyDiv w:val="1"/>
      <w:marLeft w:val="0"/>
      <w:marRight w:val="0"/>
      <w:marTop w:val="0"/>
      <w:marBottom w:val="0"/>
      <w:divBdr>
        <w:top w:val="none" w:sz="0" w:space="0" w:color="auto"/>
        <w:left w:val="none" w:sz="0" w:space="0" w:color="auto"/>
        <w:bottom w:val="none" w:sz="0" w:space="0" w:color="auto"/>
        <w:right w:val="none" w:sz="0" w:space="0" w:color="auto"/>
      </w:divBdr>
    </w:div>
    <w:div w:id="354961032">
      <w:bodyDiv w:val="1"/>
      <w:marLeft w:val="0"/>
      <w:marRight w:val="0"/>
      <w:marTop w:val="0"/>
      <w:marBottom w:val="0"/>
      <w:divBdr>
        <w:top w:val="none" w:sz="0" w:space="0" w:color="auto"/>
        <w:left w:val="none" w:sz="0" w:space="0" w:color="auto"/>
        <w:bottom w:val="none" w:sz="0" w:space="0" w:color="auto"/>
        <w:right w:val="none" w:sz="0" w:space="0" w:color="auto"/>
      </w:divBdr>
    </w:div>
    <w:div w:id="358358026">
      <w:bodyDiv w:val="1"/>
      <w:marLeft w:val="0"/>
      <w:marRight w:val="0"/>
      <w:marTop w:val="0"/>
      <w:marBottom w:val="0"/>
      <w:divBdr>
        <w:top w:val="none" w:sz="0" w:space="0" w:color="auto"/>
        <w:left w:val="none" w:sz="0" w:space="0" w:color="auto"/>
        <w:bottom w:val="none" w:sz="0" w:space="0" w:color="auto"/>
        <w:right w:val="none" w:sz="0" w:space="0" w:color="auto"/>
      </w:divBdr>
    </w:div>
    <w:div w:id="395053656">
      <w:bodyDiv w:val="1"/>
      <w:marLeft w:val="0"/>
      <w:marRight w:val="0"/>
      <w:marTop w:val="0"/>
      <w:marBottom w:val="0"/>
      <w:divBdr>
        <w:top w:val="none" w:sz="0" w:space="0" w:color="auto"/>
        <w:left w:val="none" w:sz="0" w:space="0" w:color="auto"/>
        <w:bottom w:val="none" w:sz="0" w:space="0" w:color="auto"/>
        <w:right w:val="none" w:sz="0" w:space="0" w:color="auto"/>
      </w:divBdr>
    </w:div>
    <w:div w:id="402535323">
      <w:bodyDiv w:val="1"/>
      <w:marLeft w:val="0"/>
      <w:marRight w:val="0"/>
      <w:marTop w:val="0"/>
      <w:marBottom w:val="0"/>
      <w:divBdr>
        <w:top w:val="none" w:sz="0" w:space="0" w:color="auto"/>
        <w:left w:val="none" w:sz="0" w:space="0" w:color="auto"/>
        <w:bottom w:val="none" w:sz="0" w:space="0" w:color="auto"/>
        <w:right w:val="none" w:sz="0" w:space="0" w:color="auto"/>
      </w:divBdr>
    </w:div>
    <w:div w:id="414864234">
      <w:bodyDiv w:val="1"/>
      <w:marLeft w:val="0"/>
      <w:marRight w:val="0"/>
      <w:marTop w:val="0"/>
      <w:marBottom w:val="0"/>
      <w:divBdr>
        <w:top w:val="none" w:sz="0" w:space="0" w:color="auto"/>
        <w:left w:val="none" w:sz="0" w:space="0" w:color="auto"/>
        <w:bottom w:val="none" w:sz="0" w:space="0" w:color="auto"/>
        <w:right w:val="none" w:sz="0" w:space="0" w:color="auto"/>
      </w:divBdr>
    </w:div>
    <w:div w:id="421147324">
      <w:bodyDiv w:val="1"/>
      <w:marLeft w:val="0"/>
      <w:marRight w:val="0"/>
      <w:marTop w:val="0"/>
      <w:marBottom w:val="0"/>
      <w:divBdr>
        <w:top w:val="none" w:sz="0" w:space="0" w:color="auto"/>
        <w:left w:val="none" w:sz="0" w:space="0" w:color="auto"/>
        <w:bottom w:val="none" w:sz="0" w:space="0" w:color="auto"/>
        <w:right w:val="none" w:sz="0" w:space="0" w:color="auto"/>
      </w:divBdr>
    </w:div>
    <w:div w:id="428355931">
      <w:bodyDiv w:val="1"/>
      <w:marLeft w:val="0"/>
      <w:marRight w:val="0"/>
      <w:marTop w:val="0"/>
      <w:marBottom w:val="0"/>
      <w:divBdr>
        <w:top w:val="none" w:sz="0" w:space="0" w:color="auto"/>
        <w:left w:val="none" w:sz="0" w:space="0" w:color="auto"/>
        <w:bottom w:val="none" w:sz="0" w:space="0" w:color="auto"/>
        <w:right w:val="none" w:sz="0" w:space="0" w:color="auto"/>
      </w:divBdr>
      <w:divsChild>
        <w:div w:id="1938517190">
          <w:marLeft w:val="0"/>
          <w:marRight w:val="0"/>
          <w:marTop w:val="100"/>
          <w:marBottom w:val="100"/>
          <w:divBdr>
            <w:top w:val="none" w:sz="0" w:space="0" w:color="auto"/>
            <w:left w:val="single" w:sz="6" w:space="0" w:color="FFFFFF"/>
            <w:bottom w:val="single" w:sz="6" w:space="0" w:color="FFFFFF"/>
            <w:right w:val="single" w:sz="6" w:space="0" w:color="FFFFFF"/>
          </w:divBdr>
          <w:divsChild>
            <w:div w:id="53554088">
              <w:marLeft w:val="0"/>
              <w:marRight w:val="0"/>
              <w:marTop w:val="0"/>
              <w:marBottom w:val="0"/>
              <w:divBdr>
                <w:top w:val="none" w:sz="0" w:space="0" w:color="auto"/>
                <w:left w:val="single" w:sz="6" w:space="0" w:color="FFFFFF"/>
                <w:bottom w:val="none" w:sz="0" w:space="0" w:color="auto"/>
                <w:right w:val="none" w:sz="0" w:space="0" w:color="auto"/>
              </w:divBdr>
              <w:divsChild>
                <w:div w:id="1855919325">
                  <w:marLeft w:val="0"/>
                  <w:marRight w:val="0"/>
                  <w:marTop w:val="0"/>
                  <w:marBottom w:val="0"/>
                  <w:divBdr>
                    <w:top w:val="none" w:sz="0" w:space="0" w:color="auto"/>
                    <w:left w:val="single" w:sz="6" w:space="0" w:color="000000"/>
                    <w:bottom w:val="none" w:sz="0" w:space="0" w:color="auto"/>
                    <w:right w:val="none" w:sz="0" w:space="0" w:color="auto"/>
                  </w:divBdr>
                  <w:divsChild>
                    <w:div w:id="465049578">
                      <w:marLeft w:val="0"/>
                      <w:marRight w:val="0"/>
                      <w:marTop w:val="0"/>
                      <w:marBottom w:val="0"/>
                      <w:divBdr>
                        <w:top w:val="none" w:sz="0" w:space="0" w:color="auto"/>
                        <w:left w:val="single" w:sz="6" w:space="0" w:color="FFFFFF"/>
                        <w:bottom w:val="none" w:sz="0" w:space="0" w:color="auto"/>
                        <w:right w:val="none" w:sz="0" w:space="0" w:color="auto"/>
                      </w:divBdr>
                      <w:divsChild>
                        <w:div w:id="1766153473">
                          <w:marLeft w:val="120"/>
                          <w:marRight w:val="120"/>
                          <w:marTop w:val="0"/>
                          <w:marBottom w:val="120"/>
                          <w:divBdr>
                            <w:top w:val="single" w:sz="6" w:space="0" w:color="000000"/>
                            <w:left w:val="single" w:sz="6" w:space="0" w:color="000000"/>
                            <w:bottom w:val="single" w:sz="6" w:space="0" w:color="000000"/>
                            <w:right w:val="single" w:sz="6" w:space="0" w:color="000000"/>
                          </w:divBdr>
                          <w:divsChild>
                            <w:div w:id="385221064">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430590966">
      <w:bodyDiv w:val="1"/>
      <w:marLeft w:val="0"/>
      <w:marRight w:val="0"/>
      <w:marTop w:val="0"/>
      <w:marBottom w:val="0"/>
      <w:divBdr>
        <w:top w:val="none" w:sz="0" w:space="0" w:color="auto"/>
        <w:left w:val="none" w:sz="0" w:space="0" w:color="auto"/>
        <w:bottom w:val="none" w:sz="0" w:space="0" w:color="auto"/>
        <w:right w:val="none" w:sz="0" w:space="0" w:color="auto"/>
      </w:divBdr>
    </w:div>
    <w:div w:id="432631571">
      <w:bodyDiv w:val="1"/>
      <w:marLeft w:val="0"/>
      <w:marRight w:val="0"/>
      <w:marTop w:val="0"/>
      <w:marBottom w:val="0"/>
      <w:divBdr>
        <w:top w:val="none" w:sz="0" w:space="0" w:color="auto"/>
        <w:left w:val="none" w:sz="0" w:space="0" w:color="auto"/>
        <w:bottom w:val="none" w:sz="0" w:space="0" w:color="auto"/>
        <w:right w:val="none" w:sz="0" w:space="0" w:color="auto"/>
      </w:divBdr>
    </w:div>
    <w:div w:id="457723955">
      <w:bodyDiv w:val="1"/>
      <w:marLeft w:val="0"/>
      <w:marRight w:val="0"/>
      <w:marTop w:val="0"/>
      <w:marBottom w:val="0"/>
      <w:divBdr>
        <w:top w:val="none" w:sz="0" w:space="0" w:color="auto"/>
        <w:left w:val="none" w:sz="0" w:space="0" w:color="auto"/>
        <w:bottom w:val="none" w:sz="0" w:space="0" w:color="auto"/>
        <w:right w:val="none" w:sz="0" w:space="0" w:color="auto"/>
      </w:divBdr>
    </w:div>
    <w:div w:id="461922692">
      <w:bodyDiv w:val="1"/>
      <w:marLeft w:val="0"/>
      <w:marRight w:val="0"/>
      <w:marTop w:val="0"/>
      <w:marBottom w:val="0"/>
      <w:divBdr>
        <w:top w:val="none" w:sz="0" w:space="0" w:color="auto"/>
        <w:left w:val="none" w:sz="0" w:space="0" w:color="auto"/>
        <w:bottom w:val="none" w:sz="0" w:space="0" w:color="auto"/>
        <w:right w:val="none" w:sz="0" w:space="0" w:color="auto"/>
      </w:divBdr>
    </w:div>
    <w:div w:id="471602095">
      <w:bodyDiv w:val="1"/>
      <w:marLeft w:val="0"/>
      <w:marRight w:val="0"/>
      <w:marTop w:val="0"/>
      <w:marBottom w:val="0"/>
      <w:divBdr>
        <w:top w:val="none" w:sz="0" w:space="0" w:color="auto"/>
        <w:left w:val="none" w:sz="0" w:space="0" w:color="auto"/>
        <w:bottom w:val="none" w:sz="0" w:space="0" w:color="auto"/>
        <w:right w:val="none" w:sz="0" w:space="0" w:color="auto"/>
      </w:divBdr>
    </w:div>
    <w:div w:id="473759954">
      <w:bodyDiv w:val="1"/>
      <w:marLeft w:val="0"/>
      <w:marRight w:val="0"/>
      <w:marTop w:val="0"/>
      <w:marBottom w:val="0"/>
      <w:divBdr>
        <w:top w:val="none" w:sz="0" w:space="0" w:color="auto"/>
        <w:left w:val="none" w:sz="0" w:space="0" w:color="auto"/>
        <w:bottom w:val="none" w:sz="0" w:space="0" w:color="auto"/>
        <w:right w:val="none" w:sz="0" w:space="0" w:color="auto"/>
      </w:divBdr>
    </w:div>
    <w:div w:id="477386337">
      <w:bodyDiv w:val="1"/>
      <w:marLeft w:val="0"/>
      <w:marRight w:val="0"/>
      <w:marTop w:val="0"/>
      <w:marBottom w:val="0"/>
      <w:divBdr>
        <w:top w:val="none" w:sz="0" w:space="0" w:color="auto"/>
        <w:left w:val="none" w:sz="0" w:space="0" w:color="auto"/>
        <w:bottom w:val="none" w:sz="0" w:space="0" w:color="auto"/>
        <w:right w:val="none" w:sz="0" w:space="0" w:color="auto"/>
      </w:divBdr>
    </w:div>
    <w:div w:id="482939949">
      <w:bodyDiv w:val="1"/>
      <w:marLeft w:val="0"/>
      <w:marRight w:val="0"/>
      <w:marTop w:val="0"/>
      <w:marBottom w:val="0"/>
      <w:divBdr>
        <w:top w:val="none" w:sz="0" w:space="0" w:color="auto"/>
        <w:left w:val="none" w:sz="0" w:space="0" w:color="auto"/>
        <w:bottom w:val="none" w:sz="0" w:space="0" w:color="auto"/>
        <w:right w:val="none" w:sz="0" w:space="0" w:color="auto"/>
      </w:divBdr>
      <w:divsChild>
        <w:div w:id="213663425">
          <w:marLeft w:val="0"/>
          <w:marRight w:val="0"/>
          <w:marTop w:val="100"/>
          <w:marBottom w:val="100"/>
          <w:divBdr>
            <w:top w:val="none" w:sz="0" w:space="0" w:color="auto"/>
            <w:left w:val="single" w:sz="6" w:space="0" w:color="FFFFFF"/>
            <w:bottom w:val="single" w:sz="6" w:space="0" w:color="FFFFFF"/>
            <w:right w:val="single" w:sz="6" w:space="0" w:color="FFFFFF"/>
          </w:divBdr>
          <w:divsChild>
            <w:div w:id="543830687">
              <w:marLeft w:val="0"/>
              <w:marRight w:val="0"/>
              <w:marTop w:val="0"/>
              <w:marBottom w:val="0"/>
              <w:divBdr>
                <w:top w:val="none" w:sz="0" w:space="0" w:color="auto"/>
                <w:left w:val="single" w:sz="6" w:space="0" w:color="FFFFFF"/>
                <w:bottom w:val="none" w:sz="0" w:space="0" w:color="auto"/>
                <w:right w:val="none" w:sz="0" w:space="0" w:color="auto"/>
              </w:divBdr>
              <w:divsChild>
                <w:div w:id="1505323290">
                  <w:marLeft w:val="0"/>
                  <w:marRight w:val="0"/>
                  <w:marTop w:val="0"/>
                  <w:marBottom w:val="0"/>
                  <w:divBdr>
                    <w:top w:val="none" w:sz="0" w:space="0" w:color="auto"/>
                    <w:left w:val="single" w:sz="6" w:space="0" w:color="000000"/>
                    <w:bottom w:val="none" w:sz="0" w:space="0" w:color="auto"/>
                    <w:right w:val="none" w:sz="0" w:space="0" w:color="auto"/>
                  </w:divBdr>
                  <w:divsChild>
                    <w:div w:id="1420953749">
                      <w:marLeft w:val="0"/>
                      <w:marRight w:val="0"/>
                      <w:marTop w:val="0"/>
                      <w:marBottom w:val="0"/>
                      <w:divBdr>
                        <w:top w:val="none" w:sz="0" w:space="0" w:color="auto"/>
                        <w:left w:val="single" w:sz="6" w:space="0" w:color="FFFFFF"/>
                        <w:bottom w:val="none" w:sz="0" w:space="0" w:color="auto"/>
                        <w:right w:val="none" w:sz="0" w:space="0" w:color="auto"/>
                      </w:divBdr>
                      <w:divsChild>
                        <w:div w:id="1863779661">
                          <w:marLeft w:val="120"/>
                          <w:marRight w:val="120"/>
                          <w:marTop w:val="0"/>
                          <w:marBottom w:val="120"/>
                          <w:divBdr>
                            <w:top w:val="single" w:sz="6" w:space="0" w:color="000000"/>
                            <w:left w:val="single" w:sz="6" w:space="0" w:color="000000"/>
                            <w:bottom w:val="single" w:sz="6" w:space="0" w:color="000000"/>
                            <w:right w:val="single" w:sz="6" w:space="0" w:color="000000"/>
                          </w:divBdr>
                          <w:divsChild>
                            <w:div w:id="680817551">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513231574">
      <w:bodyDiv w:val="1"/>
      <w:marLeft w:val="0"/>
      <w:marRight w:val="0"/>
      <w:marTop w:val="0"/>
      <w:marBottom w:val="0"/>
      <w:divBdr>
        <w:top w:val="none" w:sz="0" w:space="0" w:color="auto"/>
        <w:left w:val="none" w:sz="0" w:space="0" w:color="auto"/>
        <w:bottom w:val="none" w:sz="0" w:space="0" w:color="auto"/>
        <w:right w:val="none" w:sz="0" w:space="0" w:color="auto"/>
      </w:divBdr>
    </w:div>
    <w:div w:id="533546032">
      <w:bodyDiv w:val="1"/>
      <w:marLeft w:val="0"/>
      <w:marRight w:val="0"/>
      <w:marTop w:val="0"/>
      <w:marBottom w:val="0"/>
      <w:divBdr>
        <w:top w:val="none" w:sz="0" w:space="0" w:color="auto"/>
        <w:left w:val="none" w:sz="0" w:space="0" w:color="auto"/>
        <w:bottom w:val="none" w:sz="0" w:space="0" w:color="auto"/>
        <w:right w:val="none" w:sz="0" w:space="0" w:color="auto"/>
      </w:divBdr>
    </w:div>
    <w:div w:id="593130338">
      <w:bodyDiv w:val="1"/>
      <w:marLeft w:val="0"/>
      <w:marRight w:val="0"/>
      <w:marTop w:val="0"/>
      <w:marBottom w:val="0"/>
      <w:divBdr>
        <w:top w:val="none" w:sz="0" w:space="0" w:color="auto"/>
        <w:left w:val="none" w:sz="0" w:space="0" w:color="auto"/>
        <w:bottom w:val="none" w:sz="0" w:space="0" w:color="auto"/>
        <w:right w:val="none" w:sz="0" w:space="0" w:color="auto"/>
      </w:divBdr>
    </w:div>
    <w:div w:id="658731989">
      <w:bodyDiv w:val="1"/>
      <w:marLeft w:val="0"/>
      <w:marRight w:val="0"/>
      <w:marTop w:val="0"/>
      <w:marBottom w:val="0"/>
      <w:divBdr>
        <w:top w:val="none" w:sz="0" w:space="0" w:color="auto"/>
        <w:left w:val="none" w:sz="0" w:space="0" w:color="auto"/>
        <w:bottom w:val="none" w:sz="0" w:space="0" w:color="auto"/>
        <w:right w:val="none" w:sz="0" w:space="0" w:color="auto"/>
      </w:divBdr>
      <w:divsChild>
        <w:div w:id="1248224491">
          <w:marLeft w:val="0"/>
          <w:marRight w:val="0"/>
          <w:marTop w:val="100"/>
          <w:marBottom w:val="100"/>
          <w:divBdr>
            <w:top w:val="none" w:sz="0" w:space="0" w:color="auto"/>
            <w:left w:val="single" w:sz="6" w:space="0" w:color="FFFFFF"/>
            <w:bottom w:val="single" w:sz="6" w:space="0" w:color="FFFFFF"/>
            <w:right w:val="single" w:sz="6" w:space="0" w:color="FFFFFF"/>
          </w:divBdr>
          <w:divsChild>
            <w:div w:id="1382095896">
              <w:marLeft w:val="0"/>
              <w:marRight w:val="0"/>
              <w:marTop w:val="0"/>
              <w:marBottom w:val="0"/>
              <w:divBdr>
                <w:top w:val="none" w:sz="0" w:space="0" w:color="auto"/>
                <w:left w:val="single" w:sz="6" w:space="0" w:color="FFFFFF"/>
                <w:bottom w:val="none" w:sz="0" w:space="0" w:color="auto"/>
                <w:right w:val="none" w:sz="0" w:space="0" w:color="auto"/>
              </w:divBdr>
              <w:divsChild>
                <w:div w:id="1014304451">
                  <w:marLeft w:val="0"/>
                  <w:marRight w:val="0"/>
                  <w:marTop w:val="0"/>
                  <w:marBottom w:val="0"/>
                  <w:divBdr>
                    <w:top w:val="none" w:sz="0" w:space="0" w:color="auto"/>
                    <w:left w:val="single" w:sz="6" w:space="0" w:color="000000"/>
                    <w:bottom w:val="none" w:sz="0" w:space="0" w:color="auto"/>
                    <w:right w:val="none" w:sz="0" w:space="0" w:color="auto"/>
                  </w:divBdr>
                  <w:divsChild>
                    <w:div w:id="345644789">
                      <w:marLeft w:val="0"/>
                      <w:marRight w:val="0"/>
                      <w:marTop w:val="0"/>
                      <w:marBottom w:val="0"/>
                      <w:divBdr>
                        <w:top w:val="none" w:sz="0" w:space="0" w:color="auto"/>
                        <w:left w:val="single" w:sz="6" w:space="0" w:color="FFFFFF"/>
                        <w:bottom w:val="none" w:sz="0" w:space="0" w:color="auto"/>
                        <w:right w:val="none" w:sz="0" w:space="0" w:color="auto"/>
                      </w:divBdr>
                      <w:divsChild>
                        <w:div w:id="79717917">
                          <w:marLeft w:val="120"/>
                          <w:marRight w:val="120"/>
                          <w:marTop w:val="0"/>
                          <w:marBottom w:val="120"/>
                          <w:divBdr>
                            <w:top w:val="single" w:sz="6" w:space="0" w:color="000000"/>
                            <w:left w:val="single" w:sz="6" w:space="0" w:color="000000"/>
                            <w:bottom w:val="single" w:sz="6" w:space="0" w:color="000000"/>
                            <w:right w:val="single" w:sz="6" w:space="0" w:color="000000"/>
                          </w:divBdr>
                          <w:divsChild>
                            <w:div w:id="1170829126">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665286906">
      <w:bodyDiv w:val="1"/>
      <w:marLeft w:val="0"/>
      <w:marRight w:val="0"/>
      <w:marTop w:val="0"/>
      <w:marBottom w:val="0"/>
      <w:divBdr>
        <w:top w:val="none" w:sz="0" w:space="0" w:color="auto"/>
        <w:left w:val="none" w:sz="0" w:space="0" w:color="auto"/>
        <w:bottom w:val="none" w:sz="0" w:space="0" w:color="auto"/>
        <w:right w:val="none" w:sz="0" w:space="0" w:color="auto"/>
      </w:divBdr>
    </w:div>
    <w:div w:id="667557017">
      <w:bodyDiv w:val="1"/>
      <w:marLeft w:val="0"/>
      <w:marRight w:val="0"/>
      <w:marTop w:val="0"/>
      <w:marBottom w:val="0"/>
      <w:divBdr>
        <w:top w:val="none" w:sz="0" w:space="0" w:color="auto"/>
        <w:left w:val="none" w:sz="0" w:space="0" w:color="auto"/>
        <w:bottom w:val="none" w:sz="0" w:space="0" w:color="auto"/>
        <w:right w:val="none" w:sz="0" w:space="0" w:color="auto"/>
      </w:divBdr>
    </w:div>
    <w:div w:id="701244902">
      <w:bodyDiv w:val="1"/>
      <w:marLeft w:val="0"/>
      <w:marRight w:val="0"/>
      <w:marTop w:val="0"/>
      <w:marBottom w:val="0"/>
      <w:divBdr>
        <w:top w:val="none" w:sz="0" w:space="0" w:color="auto"/>
        <w:left w:val="none" w:sz="0" w:space="0" w:color="auto"/>
        <w:bottom w:val="none" w:sz="0" w:space="0" w:color="auto"/>
        <w:right w:val="none" w:sz="0" w:space="0" w:color="auto"/>
      </w:divBdr>
    </w:div>
    <w:div w:id="730660971">
      <w:bodyDiv w:val="1"/>
      <w:marLeft w:val="0"/>
      <w:marRight w:val="0"/>
      <w:marTop w:val="0"/>
      <w:marBottom w:val="0"/>
      <w:divBdr>
        <w:top w:val="none" w:sz="0" w:space="0" w:color="auto"/>
        <w:left w:val="none" w:sz="0" w:space="0" w:color="auto"/>
        <w:bottom w:val="none" w:sz="0" w:space="0" w:color="auto"/>
        <w:right w:val="none" w:sz="0" w:space="0" w:color="auto"/>
      </w:divBdr>
      <w:divsChild>
        <w:div w:id="1678920290">
          <w:marLeft w:val="0"/>
          <w:marRight w:val="0"/>
          <w:marTop w:val="0"/>
          <w:marBottom w:val="0"/>
          <w:divBdr>
            <w:top w:val="none" w:sz="0" w:space="0" w:color="auto"/>
            <w:left w:val="single" w:sz="6" w:space="0" w:color="FFFFFF"/>
            <w:bottom w:val="single" w:sz="6" w:space="0" w:color="FFFFFF"/>
            <w:right w:val="single" w:sz="6" w:space="0" w:color="FFFFFF"/>
          </w:divBdr>
          <w:divsChild>
            <w:div w:id="138152700">
              <w:marLeft w:val="0"/>
              <w:marRight w:val="0"/>
              <w:marTop w:val="0"/>
              <w:marBottom w:val="0"/>
              <w:divBdr>
                <w:top w:val="none" w:sz="0" w:space="0" w:color="auto"/>
                <w:left w:val="single" w:sz="6" w:space="0" w:color="FFFFFF"/>
                <w:bottom w:val="none" w:sz="0" w:space="0" w:color="auto"/>
                <w:right w:val="none" w:sz="0" w:space="0" w:color="auto"/>
              </w:divBdr>
              <w:divsChild>
                <w:div w:id="1628973276">
                  <w:marLeft w:val="0"/>
                  <w:marRight w:val="0"/>
                  <w:marTop w:val="0"/>
                  <w:marBottom w:val="0"/>
                  <w:divBdr>
                    <w:top w:val="none" w:sz="0" w:space="0" w:color="auto"/>
                    <w:left w:val="single" w:sz="6" w:space="0" w:color="000000"/>
                    <w:bottom w:val="none" w:sz="0" w:space="0" w:color="auto"/>
                    <w:right w:val="none" w:sz="0" w:space="0" w:color="auto"/>
                  </w:divBdr>
                  <w:divsChild>
                    <w:div w:id="1755468141">
                      <w:marLeft w:val="0"/>
                      <w:marRight w:val="0"/>
                      <w:marTop w:val="0"/>
                      <w:marBottom w:val="0"/>
                      <w:divBdr>
                        <w:top w:val="none" w:sz="0" w:space="0" w:color="auto"/>
                        <w:left w:val="single" w:sz="6" w:space="0" w:color="FFFFFF"/>
                        <w:bottom w:val="none" w:sz="0" w:space="0" w:color="auto"/>
                        <w:right w:val="none" w:sz="0" w:space="0" w:color="auto"/>
                      </w:divBdr>
                      <w:divsChild>
                        <w:div w:id="1046833726">
                          <w:marLeft w:val="120"/>
                          <w:marRight w:val="120"/>
                          <w:marTop w:val="0"/>
                          <w:marBottom w:val="120"/>
                          <w:divBdr>
                            <w:top w:val="single" w:sz="6" w:space="0" w:color="000000"/>
                            <w:left w:val="single" w:sz="6" w:space="0" w:color="000000"/>
                            <w:bottom w:val="single" w:sz="6" w:space="0" w:color="000000"/>
                            <w:right w:val="single" w:sz="6" w:space="0" w:color="000000"/>
                          </w:divBdr>
                          <w:divsChild>
                            <w:div w:id="1100877153">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769083252">
      <w:bodyDiv w:val="1"/>
      <w:marLeft w:val="0"/>
      <w:marRight w:val="0"/>
      <w:marTop w:val="0"/>
      <w:marBottom w:val="0"/>
      <w:divBdr>
        <w:top w:val="none" w:sz="0" w:space="0" w:color="auto"/>
        <w:left w:val="none" w:sz="0" w:space="0" w:color="auto"/>
        <w:bottom w:val="none" w:sz="0" w:space="0" w:color="auto"/>
        <w:right w:val="none" w:sz="0" w:space="0" w:color="auto"/>
      </w:divBdr>
    </w:div>
    <w:div w:id="775296295">
      <w:bodyDiv w:val="1"/>
      <w:marLeft w:val="0"/>
      <w:marRight w:val="0"/>
      <w:marTop w:val="0"/>
      <w:marBottom w:val="0"/>
      <w:divBdr>
        <w:top w:val="none" w:sz="0" w:space="0" w:color="auto"/>
        <w:left w:val="none" w:sz="0" w:space="0" w:color="auto"/>
        <w:bottom w:val="none" w:sz="0" w:space="0" w:color="auto"/>
        <w:right w:val="none" w:sz="0" w:space="0" w:color="auto"/>
      </w:divBdr>
    </w:div>
    <w:div w:id="787967075">
      <w:bodyDiv w:val="1"/>
      <w:marLeft w:val="0"/>
      <w:marRight w:val="0"/>
      <w:marTop w:val="0"/>
      <w:marBottom w:val="0"/>
      <w:divBdr>
        <w:top w:val="none" w:sz="0" w:space="0" w:color="auto"/>
        <w:left w:val="none" w:sz="0" w:space="0" w:color="auto"/>
        <w:bottom w:val="none" w:sz="0" w:space="0" w:color="auto"/>
        <w:right w:val="none" w:sz="0" w:space="0" w:color="auto"/>
      </w:divBdr>
      <w:divsChild>
        <w:div w:id="24718966">
          <w:marLeft w:val="547"/>
          <w:marRight w:val="0"/>
          <w:marTop w:val="0"/>
          <w:marBottom w:val="0"/>
          <w:divBdr>
            <w:top w:val="none" w:sz="0" w:space="0" w:color="auto"/>
            <w:left w:val="none" w:sz="0" w:space="0" w:color="auto"/>
            <w:bottom w:val="none" w:sz="0" w:space="0" w:color="auto"/>
            <w:right w:val="none" w:sz="0" w:space="0" w:color="auto"/>
          </w:divBdr>
        </w:div>
        <w:div w:id="326641851">
          <w:marLeft w:val="547"/>
          <w:marRight w:val="0"/>
          <w:marTop w:val="0"/>
          <w:marBottom w:val="0"/>
          <w:divBdr>
            <w:top w:val="none" w:sz="0" w:space="0" w:color="auto"/>
            <w:left w:val="none" w:sz="0" w:space="0" w:color="auto"/>
            <w:bottom w:val="none" w:sz="0" w:space="0" w:color="auto"/>
            <w:right w:val="none" w:sz="0" w:space="0" w:color="auto"/>
          </w:divBdr>
        </w:div>
        <w:div w:id="577642037">
          <w:marLeft w:val="547"/>
          <w:marRight w:val="0"/>
          <w:marTop w:val="0"/>
          <w:marBottom w:val="0"/>
          <w:divBdr>
            <w:top w:val="none" w:sz="0" w:space="0" w:color="auto"/>
            <w:left w:val="none" w:sz="0" w:space="0" w:color="auto"/>
            <w:bottom w:val="none" w:sz="0" w:space="0" w:color="auto"/>
            <w:right w:val="none" w:sz="0" w:space="0" w:color="auto"/>
          </w:divBdr>
        </w:div>
        <w:div w:id="1629817390">
          <w:marLeft w:val="547"/>
          <w:marRight w:val="0"/>
          <w:marTop w:val="0"/>
          <w:marBottom w:val="0"/>
          <w:divBdr>
            <w:top w:val="none" w:sz="0" w:space="0" w:color="auto"/>
            <w:left w:val="none" w:sz="0" w:space="0" w:color="auto"/>
            <w:bottom w:val="none" w:sz="0" w:space="0" w:color="auto"/>
            <w:right w:val="none" w:sz="0" w:space="0" w:color="auto"/>
          </w:divBdr>
        </w:div>
        <w:div w:id="1905795498">
          <w:marLeft w:val="547"/>
          <w:marRight w:val="0"/>
          <w:marTop w:val="0"/>
          <w:marBottom w:val="0"/>
          <w:divBdr>
            <w:top w:val="none" w:sz="0" w:space="0" w:color="auto"/>
            <w:left w:val="none" w:sz="0" w:space="0" w:color="auto"/>
            <w:bottom w:val="none" w:sz="0" w:space="0" w:color="auto"/>
            <w:right w:val="none" w:sz="0" w:space="0" w:color="auto"/>
          </w:divBdr>
        </w:div>
      </w:divsChild>
    </w:div>
    <w:div w:id="824858898">
      <w:bodyDiv w:val="1"/>
      <w:marLeft w:val="0"/>
      <w:marRight w:val="0"/>
      <w:marTop w:val="0"/>
      <w:marBottom w:val="0"/>
      <w:divBdr>
        <w:top w:val="none" w:sz="0" w:space="0" w:color="auto"/>
        <w:left w:val="none" w:sz="0" w:space="0" w:color="auto"/>
        <w:bottom w:val="none" w:sz="0" w:space="0" w:color="auto"/>
        <w:right w:val="none" w:sz="0" w:space="0" w:color="auto"/>
      </w:divBdr>
    </w:div>
    <w:div w:id="825126991">
      <w:bodyDiv w:val="1"/>
      <w:marLeft w:val="0"/>
      <w:marRight w:val="0"/>
      <w:marTop w:val="0"/>
      <w:marBottom w:val="0"/>
      <w:divBdr>
        <w:top w:val="none" w:sz="0" w:space="0" w:color="auto"/>
        <w:left w:val="none" w:sz="0" w:space="0" w:color="auto"/>
        <w:bottom w:val="none" w:sz="0" w:space="0" w:color="auto"/>
        <w:right w:val="none" w:sz="0" w:space="0" w:color="auto"/>
      </w:divBdr>
      <w:divsChild>
        <w:div w:id="314186218">
          <w:marLeft w:val="0"/>
          <w:marRight w:val="0"/>
          <w:marTop w:val="0"/>
          <w:marBottom w:val="0"/>
          <w:divBdr>
            <w:top w:val="none" w:sz="0" w:space="0" w:color="auto"/>
            <w:left w:val="single" w:sz="6" w:space="0" w:color="FFFFFF"/>
            <w:bottom w:val="single" w:sz="6" w:space="0" w:color="FFFFFF"/>
            <w:right w:val="single" w:sz="6" w:space="0" w:color="FFFFFF"/>
          </w:divBdr>
          <w:divsChild>
            <w:div w:id="322203990">
              <w:marLeft w:val="0"/>
              <w:marRight w:val="0"/>
              <w:marTop w:val="0"/>
              <w:marBottom w:val="0"/>
              <w:divBdr>
                <w:top w:val="none" w:sz="0" w:space="0" w:color="auto"/>
                <w:left w:val="single" w:sz="6" w:space="0" w:color="FFFFFF"/>
                <w:bottom w:val="none" w:sz="0" w:space="0" w:color="auto"/>
                <w:right w:val="none" w:sz="0" w:space="0" w:color="auto"/>
              </w:divBdr>
              <w:divsChild>
                <w:div w:id="1076249071">
                  <w:marLeft w:val="0"/>
                  <w:marRight w:val="0"/>
                  <w:marTop w:val="0"/>
                  <w:marBottom w:val="0"/>
                  <w:divBdr>
                    <w:top w:val="none" w:sz="0" w:space="0" w:color="auto"/>
                    <w:left w:val="single" w:sz="6" w:space="0" w:color="000000"/>
                    <w:bottom w:val="none" w:sz="0" w:space="0" w:color="auto"/>
                    <w:right w:val="none" w:sz="0" w:space="0" w:color="auto"/>
                  </w:divBdr>
                  <w:divsChild>
                    <w:div w:id="1088768590">
                      <w:marLeft w:val="0"/>
                      <w:marRight w:val="0"/>
                      <w:marTop w:val="0"/>
                      <w:marBottom w:val="0"/>
                      <w:divBdr>
                        <w:top w:val="none" w:sz="0" w:space="0" w:color="auto"/>
                        <w:left w:val="single" w:sz="6" w:space="0" w:color="FFFFFF"/>
                        <w:bottom w:val="none" w:sz="0" w:space="0" w:color="auto"/>
                        <w:right w:val="none" w:sz="0" w:space="0" w:color="auto"/>
                      </w:divBdr>
                      <w:divsChild>
                        <w:div w:id="849106701">
                          <w:marLeft w:val="120"/>
                          <w:marRight w:val="120"/>
                          <w:marTop w:val="0"/>
                          <w:marBottom w:val="120"/>
                          <w:divBdr>
                            <w:top w:val="single" w:sz="6" w:space="0" w:color="000000"/>
                            <w:left w:val="single" w:sz="6" w:space="0" w:color="000000"/>
                            <w:bottom w:val="single" w:sz="6" w:space="0" w:color="000000"/>
                            <w:right w:val="single" w:sz="6" w:space="0" w:color="000000"/>
                          </w:divBdr>
                          <w:divsChild>
                            <w:div w:id="1967394808">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826240869">
      <w:bodyDiv w:val="1"/>
      <w:marLeft w:val="0"/>
      <w:marRight w:val="0"/>
      <w:marTop w:val="0"/>
      <w:marBottom w:val="0"/>
      <w:divBdr>
        <w:top w:val="none" w:sz="0" w:space="0" w:color="auto"/>
        <w:left w:val="none" w:sz="0" w:space="0" w:color="auto"/>
        <w:bottom w:val="none" w:sz="0" w:space="0" w:color="auto"/>
        <w:right w:val="none" w:sz="0" w:space="0" w:color="auto"/>
      </w:divBdr>
    </w:div>
    <w:div w:id="832373699">
      <w:bodyDiv w:val="1"/>
      <w:marLeft w:val="0"/>
      <w:marRight w:val="0"/>
      <w:marTop w:val="0"/>
      <w:marBottom w:val="0"/>
      <w:divBdr>
        <w:top w:val="none" w:sz="0" w:space="0" w:color="auto"/>
        <w:left w:val="none" w:sz="0" w:space="0" w:color="auto"/>
        <w:bottom w:val="none" w:sz="0" w:space="0" w:color="auto"/>
        <w:right w:val="none" w:sz="0" w:space="0" w:color="auto"/>
      </w:divBdr>
    </w:div>
    <w:div w:id="864175714">
      <w:bodyDiv w:val="1"/>
      <w:marLeft w:val="0"/>
      <w:marRight w:val="0"/>
      <w:marTop w:val="0"/>
      <w:marBottom w:val="0"/>
      <w:divBdr>
        <w:top w:val="none" w:sz="0" w:space="0" w:color="auto"/>
        <w:left w:val="none" w:sz="0" w:space="0" w:color="auto"/>
        <w:bottom w:val="none" w:sz="0" w:space="0" w:color="auto"/>
        <w:right w:val="none" w:sz="0" w:space="0" w:color="auto"/>
      </w:divBdr>
      <w:divsChild>
        <w:div w:id="882596455">
          <w:marLeft w:val="0"/>
          <w:marRight w:val="0"/>
          <w:marTop w:val="100"/>
          <w:marBottom w:val="100"/>
          <w:divBdr>
            <w:top w:val="none" w:sz="0" w:space="0" w:color="auto"/>
            <w:left w:val="single" w:sz="6" w:space="0" w:color="FFFFFF"/>
            <w:bottom w:val="single" w:sz="6" w:space="0" w:color="FFFFFF"/>
            <w:right w:val="single" w:sz="6" w:space="0" w:color="FFFFFF"/>
          </w:divBdr>
          <w:divsChild>
            <w:div w:id="444159584">
              <w:marLeft w:val="0"/>
              <w:marRight w:val="0"/>
              <w:marTop w:val="0"/>
              <w:marBottom w:val="0"/>
              <w:divBdr>
                <w:top w:val="none" w:sz="0" w:space="0" w:color="auto"/>
                <w:left w:val="single" w:sz="6" w:space="0" w:color="FFFFFF"/>
                <w:bottom w:val="none" w:sz="0" w:space="0" w:color="auto"/>
                <w:right w:val="none" w:sz="0" w:space="0" w:color="auto"/>
              </w:divBdr>
              <w:divsChild>
                <w:div w:id="1250852830">
                  <w:marLeft w:val="0"/>
                  <w:marRight w:val="0"/>
                  <w:marTop w:val="0"/>
                  <w:marBottom w:val="0"/>
                  <w:divBdr>
                    <w:top w:val="none" w:sz="0" w:space="0" w:color="auto"/>
                    <w:left w:val="single" w:sz="6" w:space="0" w:color="000000"/>
                    <w:bottom w:val="none" w:sz="0" w:space="0" w:color="auto"/>
                    <w:right w:val="none" w:sz="0" w:space="0" w:color="auto"/>
                  </w:divBdr>
                  <w:divsChild>
                    <w:div w:id="1123960859">
                      <w:marLeft w:val="0"/>
                      <w:marRight w:val="0"/>
                      <w:marTop w:val="0"/>
                      <w:marBottom w:val="0"/>
                      <w:divBdr>
                        <w:top w:val="none" w:sz="0" w:space="0" w:color="auto"/>
                        <w:left w:val="single" w:sz="6" w:space="0" w:color="FFFFFF"/>
                        <w:bottom w:val="none" w:sz="0" w:space="0" w:color="auto"/>
                        <w:right w:val="none" w:sz="0" w:space="0" w:color="auto"/>
                      </w:divBdr>
                      <w:divsChild>
                        <w:div w:id="144669970">
                          <w:marLeft w:val="120"/>
                          <w:marRight w:val="120"/>
                          <w:marTop w:val="0"/>
                          <w:marBottom w:val="120"/>
                          <w:divBdr>
                            <w:top w:val="single" w:sz="6" w:space="0" w:color="000000"/>
                            <w:left w:val="single" w:sz="6" w:space="0" w:color="000000"/>
                            <w:bottom w:val="single" w:sz="6" w:space="0" w:color="000000"/>
                            <w:right w:val="single" w:sz="6" w:space="0" w:color="000000"/>
                          </w:divBdr>
                          <w:divsChild>
                            <w:div w:id="1213158619">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869533781">
      <w:bodyDiv w:val="1"/>
      <w:marLeft w:val="0"/>
      <w:marRight w:val="0"/>
      <w:marTop w:val="0"/>
      <w:marBottom w:val="0"/>
      <w:divBdr>
        <w:top w:val="none" w:sz="0" w:space="0" w:color="auto"/>
        <w:left w:val="none" w:sz="0" w:space="0" w:color="auto"/>
        <w:bottom w:val="none" w:sz="0" w:space="0" w:color="auto"/>
        <w:right w:val="none" w:sz="0" w:space="0" w:color="auto"/>
      </w:divBdr>
    </w:div>
    <w:div w:id="877816102">
      <w:bodyDiv w:val="1"/>
      <w:marLeft w:val="0"/>
      <w:marRight w:val="0"/>
      <w:marTop w:val="0"/>
      <w:marBottom w:val="0"/>
      <w:divBdr>
        <w:top w:val="none" w:sz="0" w:space="0" w:color="auto"/>
        <w:left w:val="none" w:sz="0" w:space="0" w:color="auto"/>
        <w:bottom w:val="none" w:sz="0" w:space="0" w:color="auto"/>
        <w:right w:val="none" w:sz="0" w:space="0" w:color="auto"/>
      </w:divBdr>
    </w:div>
    <w:div w:id="898979104">
      <w:bodyDiv w:val="1"/>
      <w:marLeft w:val="0"/>
      <w:marRight w:val="0"/>
      <w:marTop w:val="0"/>
      <w:marBottom w:val="0"/>
      <w:divBdr>
        <w:top w:val="none" w:sz="0" w:space="0" w:color="auto"/>
        <w:left w:val="none" w:sz="0" w:space="0" w:color="auto"/>
        <w:bottom w:val="none" w:sz="0" w:space="0" w:color="auto"/>
        <w:right w:val="none" w:sz="0" w:space="0" w:color="auto"/>
      </w:divBdr>
      <w:divsChild>
        <w:div w:id="1691951815">
          <w:marLeft w:val="0"/>
          <w:marRight w:val="0"/>
          <w:marTop w:val="100"/>
          <w:marBottom w:val="100"/>
          <w:divBdr>
            <w:top w:val="none" w:sz="0" w:space="0" w:color="auto"/>
            <w:left w:val="single" w:sz="6" w:space="0" w:color="FFFFFF"/>
            <w:bottom w:val="single" w:sz="6" w:space="0" w:color="FFFFFF"/>
            <w:right w:val="single" w:sz="6" w:space="0" w:color="FFFFFF"/>
          </w:divBdr>
          <w:divsChild>
            <w:div w:id="776414637">
              <w:marLeft w:val="0"/>
              <w:marRight w:val="0"/>
              <w:marTop w:val="0"/>
              <w:marBottom w:val="0"/>
              <w:divBdr>
                <w:top w:val="none" w:sz="0" w:space="0" w:color="auto"/>
                <w:left w:val="single" w:sz="6" w:space="0" w:color="FFFFFF"/>
                <w:bottom w:val="none" w:sz="0" w:space="0" w:color="auto"/>
                <w:right w:val="none" w:sz="0" w:space="0" w:color="auto"/>
              </w:divBdr>
              <w:divsChild>
                <w:div w:id="144514772">
                  <w:marLeft w:val="0"/>
                  <w:marRight w:val="0"/>
                  <w:marTop w:val="0"/>
                  <w:marBottom w:val="0"/>
                  <w:divBdr>
                    <w:top w:val="none" w:sz="0" w:space="0" w:color="auto"/>
                    <w:left w:val="single" w:sz="6" w:space="0" w:color="000000"/>
                    <w:bottom w:val="none" w:sz="0" w:space="0" w:color="auto"/>
                    <w:right w:val="none" w:sz="0" w:space="0" w:color="auto"/>
                  </w:divBdr>
                  <w:divsChild>
                    <w:div w:id="1892767367">
                      <w:marLeft w:val="0"/>
                      <w:marRight w:val="0"/>
                      <w:marTop w:val="0"/>
                      <w:marBottom w:val="0"/>
                      <w:divBdr>
                        <w:top w:val="none" w:sz="0" w:space="0" w:color="auto"/>
                        <w:left w:val="single" w:sz="6" w:space="0" w:color="FFFFFF"/>
                        <w:bottom w:val="none" w:sz="0" w:space="0" w:color="auto"/>
                        <w:right w:val="none" w:sz="0" w:space="0" w:color="auto"/>
                      </w:divBdr>
                      <w:divsChild>
                        <w:div w:id="355468311">
                          <w:marLeft w:val="120"/>
                          <w:marRight w:val="120"/>
                          <w:marTop w:val="0"/>
                          <w:marBottom w:val="120"/>
                          <w:divBdr>
                            <w:top w:val="single" w:sz="6" w:space="0" w:color="000000"/>
                            <w:left w:val="single" w:sz="6" w:space="0" w:color="000000"/>
                            <w:bottom w:val="single" w:sz="6" w:space="0" w:color="000000"/>
                            <w:right w:val="single" w:sz="6" w:space="0" w:color="000000"/>
                          </w:divBdr>
                          <w:divsChild>
                            <w:div w:id="1520702853">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910850561">
      <w:bodyDiv w:val="1"/>
      <w:marLeft w:val="0"/>
      <w:marRight w:val="0"/>
      <w:marTop w:val="0"/>
      <w:marBottom w:val="0"/>
      <w:divBdr>
        <w:top w:val="none" w:sz="0" w:space="0" w:color="auto"/>
        <w:left w:val="none" w:sz="0" w:space="0" w:color="auto"/>
        <w:bottom w:val="none" w:sz="0" w:space="0" w:color="auto"/>
        <w:right w:val="none" w:sz="0" w:space="0" w:color="auto"/>
      </w:divBdr>
    </w:div>
    <w:div w:id="967276104">
      <w:bodyDiv w:val="1"/>
      <w:marLeft w:val="0"/>
      <w:marRight w:val="0"/>
      <w:marTop w:val="0"/>
      <w:marBottom w:val="0"/>
      <w:divBdr>
        <w:top w:val="none" w:sz="0" w:space="0" w:color="auto"/>
        <w:left w:val="none" w:sz="0" w:space="0" w:color="auto"/>
        <w:bottom w:val="none" w:sz="0" w:space="0" w:color="auto"/>
        <w:right w:val="none" w:sz="0" w:space="0" w:color="auto"/>
      </w:divBdr>
    </w:div>
    <w:div w:id="973875982">
      <w:bodyDiv w:val="1"/>
      <w:marLeft w:val="0"/>
      <w:marRight w:val="0"/>
      <w:marTop w:val="0"/>
      <w:marBottom w:val="0"/>
      <w:divBdr>
        <w:top w:val="none" w:sz="0" w:space="0" w:color="auto"/>
        <w:left w:val="none" w:sz="0" w:space="0" w:color="auto"/>
        <w:bottom w:val="none" w:sz="0" w:space="0" w:color="auto"/>
        <w:right w:val="none" w:sz="0" w:space="0" w:color="auto"/>
      </w:divBdr>
    </w:div>
    <w:div w:id="984747166">
      <w:bodyDiv w:val="1"/>
      <w:marLeft w:val="0"/>
      <w:marRight w:val="0"/>
      <w:marTop w:val="0"/>
      <w:marBottom w:val="0"/>
      <w:divBdr>
        <w:top w:val="none" w:sz="0" w:space="0" w:color="auto"/>
        <w:left w:val="none" w:sz="0" w:space="0" w:color="auto"/>
        <w:bottom w:val="none" w:sz="0" w:space="0" w:color="auto"/>
        <w:right w:val="none" w:sz="0" w:space="0" w:color="auto"/>
      </w:divBdr>
    </w:div>
    <w:div w:id="988093426">
      <w:bodyDiv w:val="1"/>
      <w:marLeft w:val="0"/>
      <w:marRight w:val="0"/>
      <w:marTop w:val="0"/>
      <w:marBottom w:val="0"/>
      <w:divBdr>
        <w:top w:val="none" w:sz="0" w:space="0" w:color="auto"/>
        <w:left w:val="none" w:sz="0" w:space="0" w:color="auto"/>
        <w:bottom w:val="none" w:sz="0" w:space="0" w:color="auto"/>
        <w:right w:val="none" w:sz="0" w:space="0" w:color="auto"/>
      </w:divBdr>
    </w:div>
    <w:div w:id="1034967718">
      <w:bodyDiv w:val="1"/>
      <w:marLeft w:val="0"/>
      <w:marRight w:val="0"/>
      <w:marTop w:val="0"/>
      <w:marBottom w:val="0"/>
      <w:divBdr>
        <w:top w:val="none" w:sz="0" w:space="0" w:color="auto"/>
        <w:left w:val="none" w:sz="0" w:space="0" w:color="auto"/>
        <w:bottom w:val="none" w:sz="0" w:space="0" w:color="auto"/>
        <w:right w:val="none" w:sz="0" w:space="0" w:color="auto"/>
      </w:divBdr>
      <w:divsChild>
        <w:div w:id="124811848">
          <w:marLeft w:val="0"/>
          <w:marRight w:val="0"/>
          <w:marTop w:val="100"/>
          <w:marBottom w:val="100"/>
          <w:divBdr>
            <w:top w:val="none" w:sz="0" w:space="0" w:color="auto"/>
            <w:left w:val="single" w:sz="6" w:space="0" w:color="FFFFFF"/>
            <w:bottom w:val="single" w:sz="6" w:space="0" w:color="FFFFFF"/>
            <w:right w:val="single" w:sz="6" w:space="0" w:color="FFFFFF"/>
          </w:divBdr>
          <w:divsChild>
            <w:div w:id="2143420576">
              <w:marLeft w:val="0"/>
              <w:marRight w:val="0"/>
              <w:marTop w:val="0"/>
              <w:marBottom w:val="0"/>
              <w:divBdr>
                <w:top w:val="none" w:sz="0" w:space="0" w:color="auto"/>
                <w:left w:val="single" w:sz="6" w:space="0" w:color="FFFFFF"/>
                <w:bottom w:val="none" w:sz="0" w:space="0" w:color="auto"/>
                <w:right w:val="none" w:sz="0" w:space="0" w:color="auto"/>
              </w:divBdr>
              <w:divsChild>
                <w:div w:id="1857188692">
                  <w:marLeft w:val="0"/>
                  <w:marRight w:val="0"/>
                  <w:marTop w:val="0"/>
                  <w:marBottom w:val="0"/>
                  <w:divBdr>
                    <w:top w:val="none" w:sz="0" w:space="0" w:color="auto"/>
                    <w:left w:val="single" w:sz="6" w:space="0" w:color="000000"/>
                    <w:bottom w:val="none" w:sz="0" w:space="0" w:color="auto"/>
                    <w:right w:val="none" w:sz="0" w:space="0" w:color="auto"/>
                  </w:divBdr>
                  <w:divsChild>
                    <w:div w:id="871066461">
                      <w:marLeft w:val="0"/>
                      <w:marRight w:val="0"/>
                      <w:marTop w:val="0"/>
                      <w:marBottom w:val="0"/>
                      <w:divBdr>
                        <w:top w:val="none" w:sz="0" w:space="0" w:color="auto"/>
                        <w:left w:val="single" w:sz="6" w:space="0" w:color="FFFFFF"/>
                        <w:bottom w:val="none" w:sz="0" w:space="0" w:color="auto"/>
                        <w:right w:val="none" w:sz="0" w:space="0" w:color="auto"/>
                      </w:divBdr>
                      <w:divsChild>
                        <w:div w:id="1994093284">
                          <w:marLeft w:val="120"/>
                          <w:marRight w:val="120"/>
                          <w:marTop w:val="0"/>
                          <w:marBottom w:val="120"/>
                          <w:divBdr>
                            <w:top w:val="single" w:sz="6" w:space="0" w:color="000000"/>
                            <w:left w:val="single" w:sz="6" w:space="0" w:color="000000"/>
                            <w:bottom w:val="single" w:sz="6" w:space="0" w:color="000000"/>
                            <w:right w:val="single" w:sz="6" w:space="0" w:color="000000"/>
                          </w:divBdr>
                          <w:divsChild>
                            <w:div w:id="859012054">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1080835171">
      <w:bodyDiv w:val="1"/>
      <w:marLeft w:val="0"/>
      <w:marRight w:val="0"/>
      <w:marTop w:val="0"/>
      <w:marBottom w:val="0"/>
      <w:divBdr>
        <w:top w:val="none" w:sz="0" w:space="0" w:color="auto"/>
        <w:left w:val="none" w:sz="0" w:space="0" w:color="auto"/>
        <w:bottom w:val="none" w:sz="0" w:space="0" w:color="auto"/>
        <w:right w:val="none" w:sz="0" w:space="0" w:color="auto"/>
      </w:divBdr>
    </w:div>
    <w:div w:id="1084379026">
      <w:bodyDiv w:val="1"/>
      <w:marLeft w:val="0"/>
      <w:marRight w:val="0"/>
      <w:marTop w:val="0"/>
      <w:marBottom w:val="0"/>
      <w:divBdr>
        <w:top w:val="none" w:sz="0" w:space="0" w:color="auto"/>
        <w:left w:val="none" w:sz="0" w:space="0" w:color="auto"/>
        <w:bottom w:val="none" w:sz="0" w:space="0" w:color="auto"/>
        <w:right w:val="none" w:sz="0" w:space="0" w:color="auto"/>
      </w:divBdr>
    </w:div>
    <w:div w:id="1105157407">
      <w:bodyDiv w:val="1"/>
      <w:marLeft w:val="0"/>
      <w:marRight w:val="0"/>
      <w:marTop w:val="0"/>
      <w:marBottom w:val="0"/>
      <w:divBdr>
        <w:top w:val="none" w:sz="0" w:space="0" w:color="auto"/>
        <w:left w:val="none" w:sz="0" w:space="0" w:color="auto"/>
        <w:bottom w:val="none" w:sz="0" w:space="0" w:color="auto"/>
        <w:right w:val="none" w:sz="0" w:space="0" w:color="auto"/>
      </w:divBdr>
    </w:div>
    <w:div w:id="1145009897">
      <w:bodyDiv w:val="1"/>
      <w:marLeft w:val="0"/>
      <w:marRight w:val="0"/>
      <w:marTop w:val="0"/>
      <w:marBottom w:val="0"/>
      <w:divBdr>
        <w:top w:val="none" w:sz="0" w:space="0" w:color="auto"/>
        <w:left w:val="none" w:sz="0" w:space="0" w:color="auto"/>
        <w:bottom w:val="none" w:sz="0" w:space="0" w:color="auto"/>
        <w:right w:val="none" w:sz="0" w:space="0" w:color="auto"/>
      </w:divBdr>
    </w:div>
    <w:div w:id="1146165457">
      <w:bodyDiv w:val="1"/>
      <w:marLeft w:val="0"/>
      <w:marRight w:val="0"/>
      <w:marTop w:val="0"/>
      <w:marBottom w:val="0"/>
      <w:divBdr>
        <w:top w:val="none" w:sz="0" w:space="0" w:color="auto"/>
        <w:left w:val="none" w:sz="0" w:space="0" w:color="auto"/>
        <w:bottom w:val="none" w:sz="0" w:space="0" w:color="auto"/>
        <w:right w:val="none" w:sz="0" w:space="0" w:color="auto"/>
      </w:divBdr>
    </w:div>
    <w:div w:id="1149057643">
      <w:bodyDiv w:val="1"/>
      <w:marLeft w:val="0"/>
      <w:marRight w:val="0"/>
      <w:marTop w:val="0"/>
      <w:marBottom w:val="0"/>
      <w:divBdr>
        <w:top w:val="none" w:sz="0" w:space="0" w:color="auto"/>
        <w:left w:val="none" w:sz="0" w:space="0" w:color="auto"/>
        <w:bottom w:val="none" w:sz="0" w:space="0" w:color="auto"/>
        <w:right w:val="none" w:sz="0" w:space="0" w:color="auto"/>
      </w:divBdr>
    </w:div>
    <w:div w:id="1190072716">
      <w:bodyDiv w:val="1"/>
      <w:marLeft w:val="0"/>
      <w:marRight w:val="0"/>
      <w:marTop w:val="0"/>
      <w:marBottom w:val="1650"/>
      <w:divBdr>
        <w:top w:val="none" w:sz="0" w:space="0" w:color="auto"/>
        <w:left w:val="none" w:sz="0" w:space="0" w:color="auto"/>
        <w:bottom w:val="none" w:sz="0" w:space="0" w:color="auto"/>
        <w:right w:val="none" w:sz="0" w:space="0" w:color="auto"/>
      </w:divBdr>
      <w:divsChild>
        <w:div w:id="349450876">
          <w:marLeft w:val="0"/>
          <w:marRight w:val="0"/>
          <w:marTop w:val="0"/>
          <w:marBottom w:val="0"/>
          <w:divBdr>
            <w:top w:val="none" w:sz="0" w:space="0" w:color="auto"/>
            <w:left w:val="none" w:sz="0" w:space="0" w:color="auto"/>
            <w:bottom w:val="none" w:sz="0" w:space="0" w:color="auto"/>
            <w:right w:val="none" w:sz="0" w:space="0" w:color="auto"/>
          </w:divBdr>
          <w:divsChild>
            <w:div w:id="1422991756">
              <w:marLeft w:val="0"/>
              <w:marRight w:val="0"/>
              <w:marTop w:val="0"/>
              <w:marBottom w:val="0"/>
              <w:divBdr>
                <w:top w:val="none" w:sz="0" w:space="0" w:color="auto"/>
                <w:left w:val="none" w:sz="0" w:space="0" w:color="auto"/>
                <w:bottom w:val="none" w:sz="0" w:space="0" w:color="auto"/>
                <w:right w:val="none" w:sz="0" w:space="0" w:color="auto"/>
              </w:divBdr>
              <w:divsChild>
                <w:div w:id="1923366939">
                  <w:marLeft w:val="0"/>
                  <w:marRight w:val="0"/>
                  <w:marTop w:val="0"/>
                  <w:marBottom w:val="0"/>
                  <w:divBdr>
                    <w:top w:val="none" w:sz="0" w:space="0" w:color="auto"/>
                    <w:left w:val="none" w:sz="0" w:space="0" w:color="auto"/>
                    <w:bottom w:val="none" w:sz="0" w:space="0" w:color="auto"/>
                    <w:right w:val="none" w:sz="0" w:space="0" w:color="auto"/>
                  </w:divBdr>
                  <w:divsChild>
                    <w:div w:id="158547612">
                      <w:marLeft w:val="0"/>
                      <w:marRight w:val="0"/>
                      <w:marTop w:val="0"/>
                      <w:marBottom w:val="150"/>
                      <w:divBdr>
                        <w:top w:val="single" w:sz="6" w:space="0" w:color="99CCFF"/>
                        <w:left w:val="single" w:sz="6" w:space="0" w:color="99CCFF"/>
                        <w:bottom w:val="single" w:sz="6" w:space="0" w:color="99CCFF"/>
                        <w:right w:val="single" w:sz="6" w:space="0" w:color="99CCFF"/>
                      </w:divBdr>
                      <w:divsChild>
                        <w:div w:id="101672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750502">
      <w:bodyDiv w:val="1"/>
      <w:marLeft w:val="0"/>
      <w:marRight w:val="0"/>
      <w:marTop w:val="0"/>
      <w:marBottom w:val="0"/>
      <w:divBdr>
        <w:top w:val="none" w:sz="0" w:space="0" w:color="auto"/>
        <w:left w:val="none" w:sz="0" w:space="0" w:color="auto"/>
        <w:bottom w:val="none" w:sz="0" w:space="0" w:color="auto"/>
        <w:right w:val="none" w:sz="0" w:space="0" w:color="auto"/>
      </w:divBdr>
      <w:divsChild>
        <w:div w:id="547105653">
          <w:marLeft w:val="0"/>
          <w:marRight w:val="0"/>
          <w:marTop w:val="0"/>
          <w:marBottom w:val="0"/>
          <w:divBdr>
            <w:top w:val="none" w:sz="0" w:space="0" w:color="auto"/>
            <w:left w:val="none" w:sz="0" w:space="0" w:color="auto"/>
            <w:bottom w:val="none" w:sz="0" w:space="0" w:color="auto"/>
            <w:right w:val="none" w:sz="0" w:space="0" w:color="auto"/>
          </w:divBdr>
          <w:divsChild>
            <w:div w:id="1111167578">
              <w:marLeft w:val="0"/>
              <w:marRight w:val="0"/>
              <w:marTop w:val="0"/>
              <w:marBottom w:val="0"/>
              <w:divBdr>
                <w:top w:val="none" w:sz="0" w:space="0" w:color="auto"/>
                <w:left w:val="none" w:sz="0" w:space="0" w:color="auto"/>
                <w:bottom w:val="none" w:sz="0" w:space="0" w:color="auto"/>
                <w:right w:val="none" w:sz="0" w:space="0" w:color="auto"/>
              </w:divBdr>
              <w:divsChild>
                <w:div w:id="1312751751">
                  <w:marLeft w:val="0"/>
                  <w:marRight w:val="0"/>
                  <w:marTop w:val="0"/>
                  <w:marBottom w:val="0"/>
                  <w:divBdr>
                    <w:top w:val="none" w:sz="0" w:space="0" w:color="auto"/>
                    <w:left w:val="none" w:sz="0" w:space="0" w:color="auto"/>
                    <w:bottom w:val="none" w:sz="0" w:space="0" w:color="auto"/>
                    <w:right w:val="none" w:sz="0" w:space="0" w:color="auto"/>
                  </w:divBdr>
                  <w:divsChild>
                    <w:div w:id="1049576938">
                      <w:marLeft w:val="0"/>
                      <w:marRight w:val="0"/>
                      <w:marTop w:val="0"/>
                      <w:marBottom w:val="0"/>
                      <w:divBdr>
                        <w:top w:val="none" w:sz="0" w:space="0" w:color="auto"/>
                        <w:left w:val="none" w:sz="0" w:space="0" w:color="auto"/>
                        <w:bottom w:val="none" w:sz="0" w:space="0" w:color="auto"/>
                        <w:right w:val="none" w:sz="0" w:space="0" w:color="auto"/>
                      </w:divBdr>
                      <w:divsChild>
                        <w:div w:id="10410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09086">
      <w:bodyDiv w:val="1"/>
      <w:marLeft w:val="0"/>
      <w:marRight w:val="0"/>
      <w:marTop w:val="0"/>
      <w:marBottom w:val="0"/>
      <w:divBdr>
        <w:top w:val="none" w:sz="0" w:space="0" w:color="auto"/>
        <w:left w:val="none" w:sz="0" w:space="0" w:color="auto"/>
        <w:bottom w:val="none" w:sz="0" w:space="0" w:color="auto"/>
        <w:right w:val="none" w:sz="0" w:space="0" w:color="auto"/>
      </w:divBdr>
    </w:div>
    <w:div w:id="1238903500">
      <w:bodyDiv w:val="1"/>
      <w:marLeft w:val="0"/>
      <w:marRight w:val="0"/>
      <w:marTop w:val="0"/>
      <w:marBottom w:val="0"/>
      <w:divBdr>
        <w:top w:val="none" w:sz="0" w:space="0" w:color="auto"/>
        <w:left w:val="none" w:sz="0" w:space="0" w:color="auto"/>
        <w:bottom w:val="none" w:sz="0" w:space="0" w:color="auto"/>
        <w:right w:val="none" w:sz="0" w:space="0" w:color="auto"/>
      </w:divBdr>
    </w:div>
    <w:div w:id="1240335214">
      <w:bodyDiv w:val="1"/>
      <w:marLeft w:val="0"/>
      <w:marRight w:val="0"/>
      <w:marTop w:val="0"/>
      <w:marBottom w:val="0"/>
      <w:divBdr>
        <w:top w:val="none" w:sz="0" w:space="0" w:color="auto"/>
        <w:left w:val="none" w:sz="0" w:space="0" w:color="auto"/>
        <w:bottom w:val="none" w:sz="0" w:space="0" w:color="auto"/>
        <w:right w:val="none" w:sz="0" w:space="0" w:color="auto"/>
      </w:divBdr>
    </w:div>
    <w:div w:id="1240674699">
      <w:bodyDiv w:val="1"/>
      <w:marLeft w:val="0"/>
      <w:marRight w:val="0"/>
      <w:marTop w:val="0"/>
      <w:marBottom w:val="0"/>
      <w:divBdr>
        <w:top w:val="none" w:sz="0" w:space="0" w:color="auto"/>
        <w:left w:val="none" w:sz="0" w:space="0" w:color="auto"/>
        <w:bottom w:val="none" w:sz="0" w:space="0" w:color="auto"/>
        <w:right w:val="none" w:sz="0" w:space="0" w:color="auto"/>
      </w:divBdr>
    </w:div>
    <w:div w:id="1244990916">
      <w:bodyDiv w:val="1"/>
      <w:marLeft w:val="0"/>
      <w:marRight w:val="0"/>
      <w:marTop w:val="0"/>
      <w:marBottom w:val="0"/>
      <w:divBdr>
        <w:top w:val="none" w:sz="0" w:space="0" w:color="auto"/>
        <w:left w:val="none" w:sz="0" w:space="0" w:color="auto"/>
        <w:bottom w:val="none" w:sz="0" w:space="0" w:color="auto"/>
        <w:right w:val="none" w:sz="0" w:space="0" w:color="auto"/>
      </w:divBdr>
      <w:divsChild>
        <w:div w:id="1121917322">
          <w:marLeft w:val="0"/>
          <w:marRight w:val="0"/>
          <w:marTop w:val="0"/>
          <w:marBottom w:val="0"/>
          <w:divBdr>
            <w:top w:val="none" w:sz="0" w:space="0" w:color="auto"/>
            <w:left w:val="single" w:sz="6" w:space="0" w:color="FFFFFF"/>
            <w:bottom w:val="single" w:sz="6" w:space="0" w:color="FFFFFF"/>
            <w:right w:val="single" w:sz="6" w:space="0" w:color="FFFFFF"/>
          </w:divBdr>
          <w:divsChild>
            <w:div w:id="1186864111">
              <w:marLeft w:val="0"/>
              <w:marRight w:val="0"/>
              <w:marTop w:val="0"/>
              <w:marBottom w:val="0"/>
              <w:divBdr>
                <w:top w:val="none" w:sz="0" w:space="0" w:color="auto"/>
                <w:left w:val="single" w:sz="6" w:space="0" w:color="FFFFFF"/>
                <w:bottom w:val="none" w:sz="0" w:space="0" w:color="auto"/>
                <w:right w:val="none" w:sz="0" w:space="0" w:color="auto"/>
              </w:divBdr>
              <w:divsChild>
                <w:div w:id="645162250">
                  <w:marLeft w:val="0"/>
                  <w:marRight w:val="0"/>
                  <w:marTop w:val="0"/>
                  <w:marBottom w:val="0"/>
                  <w:divBdr>
                    <w:top w:val="none" w:sz="0" w:space="0" w:color="auto"/>
                    <w:left w:val="single" w:sz="6" w:space="0" w:color="000000"/>
                    <w:bottom w:val="none" w:sz="0" w:space="0" w:color="auto"/>
                    <w:right w:val="none" w:sz="0" w:space="0" w:color="auto"/>
                  </w:divBdr>
                  <w:divsChild>
                    <w:div w:id="1769959987">
                      <w:marLeft w:val="0"/>
                      <w:marRight w:val="0"/>
                      <w:marTop w:val="0"/>
                      <w:marBottom w:val="0"/>
                      <w:divBdr>
                        <w:top w:val="none" w:sz="0" w:space="0" w:color="auto"/>
                        <w:left w:val="single" w:sz="6" w:space="0" w:color="FFFFFF"/>
                        <w:bottom w:val="none" w:sz="0" w:space="0" w:color="auto"/>
                        <w:right w:val="none" w:sz="0" w:space="0" w:color="auto"/>
                      </w:divBdr>
                      <w:divsChild>
                        <w:div w:id="1036394221">
                          <w:marLeft w:val="120"/>
                          <w:marRight w:val="120"/>
                          <w:marTop w:val="0"/>
                          <w:marBottom w:val="120"/>
                          <w:divBdr>
                            <w:top w:val="single" w:sz="6" w:space="0" w:color="000000"/>
                            <w:left w:val="single" w:sz="6" w:space="0" w:color="000000"/>
                            <w:bottom w:val="single" w:sz="6" w:space="0" w:color="000000"/>
                            <w:right w:val="single" w:sz="6" w:space="0" w:color="000000"/>
                          </w:divBdr>
                          <w:divsChild>
                            <w:div w:id="1007829745">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1249192301">
      <w:bodyDiv w:val="1"/>
      <w:marLeft w:val="0"/>
      <w:marRight w:val="0"/>
      <w:marTop w:val="0"/>
      <w:marBottom w:val="0"/>
      <w:divBdr>
        <w:top w:val="none" w:sz="0" w:space="0" w:color="auto"/>
        <w:left w:val="none" w:sz="0" w:space="0" w:color="auto"/>
        <w:bottom w:val="none" w:sz="0" w:space="0" w:color="auto"/>
        <w:right w:val="none" w:sz="0" w:space="0" w:color="auto"/>
      </w:divBdr>
    </w:div>
    <w:div w:id="1325626339">
      <w:bodyDiv w:val="1"/>
      <w:marLeft w:val="0"/>
      <w:marRight w:val="0"/>
      <w:marTop w:val="0"/>
      <w:marBottom w:val="0"/>
      <w:divBdr>
        <w:top w:val="none" w:sz="0" w:space="0" w:color="auto"/>
        <w:left w:val="none" w:sz="0" w:space="0" w:color="auto"/>
        <w:bottom w:val="none" w:sz="0" w:space="0" w:color="auto"/>
        <w:right w:val="none" w:sz="0" w:space="0" w:color="auto"/>
      </w:divBdr>
    </w:div>
    <w:div w:id="1405879406">
      <w:bodyDiv w:val="1"/>
      <w:marLeft w:val="0"/>
      <w:marRight w:val="0"/>
      <w:marTop w:val="0"/>
      <w:marBottom w:val="0"/>
      <w:divBdr>
        <w:top w:val="none" w:sz="0" w:space="0" w:color="auto"/>
        <w:left w:val="none" w:sz="0" w:space="0" w:color="auto"/>
        <w:bottom w:val="none" w:sz="0" w:space="0" w:color="auto"/>
        <w:right w:val="none" w:sz="0" w:space="0" w:color="auto"/>
      </w:divBdr>
    </w:div>
    <w:div w:id="1415665970">
      <w:bodyDiv w:val="1"/>
      <w:marLeft w:val="0"/>
      <w:marRight w:val="0"/>
      <w:marTop w:val="0"/>
      <w:marBottom w:val="0"/>
      <w:divBdr>
        <w:top w:val="none" w:sz="0" w:space="0" w:color="auto"/>
        <w:left w:val="none" w:sz="0" w:space="0" w:color="auto"/>
        <w:bottom w:val="none" w:sz="0" w:space="0" w:color="auto"/>
        <w:right w:val="none" w:sz="0" w:space="0" w:color="auto"/>
      </w:divBdr>
    </w:div>
    <w:div w:id="1425032666">
      <w:bodyDiv w:val="1"/>
      <w:marLeft w:val="0"/>
      <w:marRight w:val="0"/>
      <w:marTop w:val="0"/>
      <w:marBottom w:val="0"/>
      <w:divBdr>
        <w:top w:val="none" w:sz="0" w:space="0" w:color="auto"/>
        <w:left w:val="none" w:sz="0" w:space="0" w:color="auto"/>
        <w:bottom w:val="none" w:sz="0" w:space="0" w:color="auto"/>
        <w:right w:val="none" w:sz="0" w:space="0" w:color="auto"/>
      </w:divBdr>
    </w:div>
    <w:div w:id="1437287214">
      <w:bodyDiv w:val="1"/>
      <w:marLeft w:val="0"/>
      <w:marRight w:val="0"/>
      <w:marTop w:val="0"/>
      <w:marBottom w:val="0"/>
      <w:divBdr>
        <w:top w:val="none" w:sz="0" w:space="0" w:color="auto"/>
        <w:left w:val="none" w:sz="0" w:space="0" w:color="auto"/>
        <w:bottom w:val="none" w:sz="0" w:space="0" w:color="auto"/>
        <w:right w:val="none" w:sz="0" w:space="0" w:color="auto"/>
      </w:divBdr>
    </w:div>
    <w:div w:id="1453748830">
      <w:bodyDiv w:val="1"/>
      <w:marLeft w:val="0"/>
      <w:marRight w:val="0"/>
      <w:marTop w:val="0"/>
      <w:marBottom w:val="0"/>
      <w:divBdr>
        <w:top w:val="none" w:sz="0" w:space="0" w:color="auto"/>
        <w:left w:val="none" w:sz="0" w:space="0" w:color="auto"/>
        <w:bottom w:val="none" w:sz="0" w:space="0" w:color="auto"/>
        <w:right w:val="none" w:sz="0" w:space="0" w:color="auto"/>
      </w:divBdr>
    </w:div>
    <w:div w:id="1465737189">
      <w:bodyDiv w:val="1"/>
      <w:marLeft w:val="0"/>
      <w:marRight w:val="0"/>
      <w:marTop w:val="0"/>
      <w:marBottom w:val="0"/>
      <w:divBdr>
        <w:top w:val="none" w:sz="0" w:space="0" w:color="auto"/>
        <w:left w:val="none" w:sz="0" w:space="0" w:color="auto"/>
        <w:bottom w:val="none" w:sz="0" w:space="0" w:color="auto"/>
        <w:right w:val="none" w:sz="0" w:space="0" w:color="auto"/>
      </w:divBdr>
    </w:div>
    <w:div w:id="1504323988">
      <w:bodyDiv w:val="1"/>
      <w:marLeft w:val="0"/>
      <w:marRight w:val="0"/>
      <w:marTop w:val="0"/>
      <w:marBottom w:val="0"/>
      <w:divBdr>
        <w:top w:val="none" w:sz="0" w:space="0" w:color="auto"/>
        <w:left w:val="none" w:sz="0" w:space="0" w:color="auto"/>
        <w:bottom w:val="none" w:sz="0" w:space="0" w:color="auto"/>
        <w:right w:val="none" w:sz="0" w:space="0" w:color="auto"/>
      </w:divBdr>
    </w:div>
    <w:div w:id="1572886105">
      <w:bodyDiv w:val="1"/>
      <w:marLeft w:val="0"/>
      <w:marRight w:val="0"/>
      <w:marTop w:val="0"/>
      <w:marBottom w:val="0"/>
      <w:divBdr>
        <w:top w:val="none" w:sz="0" w:space="0" w:color="auto"/>
        <w:left w:val="none" w:sz="0" w:space="0" w:color="auto"/>
        <w:bottom w:val="none" w:sz="0" w:space="0" w:color="auto"/>
        <w:right w:val="none" w:sz="0" w:space="0" w:color="auto"/>
      </w:divBdr>
    </w:div>
    <w:div w:id="1579680075">
      <w:bodyDiv w:val="1"/>
      <w:marLeft w:val="0"/>
      <w:marRight w:val="0"/>
      <w:marTop w:val="0"/>
      <w:marBottom w:val="0"/>
      <w:divBdr>
        <w:top w:val="none" w:sz="0" w:space="0" w:color="auto"/>
        <w:left w:val="none" w:sz="0" w:space="0" w:color="auto"/>
        <w:bottom w:val="none" w:sz="0" w:space="0" w:color="auto"/>
        <w:right w:val="none" w:sz="0" w:space="0" w:color="auto"/>
      </w:divBdr>
      <w:divsChild>
        <w:div w:id="99492313">
          <w:marLeft w:val="1267"/>
          <w:marRight w:val="0"/>
          <w:marTop w:val="0"/>
          <w:marBottom w:val="0"/>
          <w:divBdr>
            <w:top w:val="none" w:sz="0" w:space="0" w:color="auto"/>
            <w:left w:val="none" w:sz="0" w:space="0" w:color="auto"/>
            <w:bottom w:val="none" w:sz="0" w:space="0" w:color="auto"/>
            <w:right w:val="none" w:sz="0" w:space="0" w:color="auto"/>
          </w:divBdr>
        </w:div>
        <w:div w:id="381635625">
          <w:marLeft w:val="1267"/>
          <w:marRight w:val="0"/>
          <w:marTop w:val="0"/>
          <w:marBottom w:val="0"/>
          <w:divBdr>
            <w:top w:val="none" w:sz="0" w:space="0" w:color="auto"/>
            <w:left w:val="none" w:sz="0" w:space="0" w:color="auto"/>
            <w:bottom w:val="none" w:sz="0" w:space="0" w:color="auto"/>
            <w:right w:val="none" w:sz="0" w:space="0" w:color="auto"/>
          </w:divBdr>
        </w:div>
        <w:div w:id="494297066">
          <w:marLeft w:val="1267"/>
          <w:marRight w:val="0"/>
          <w:marTop w:val="0"/>
          <w:marBottom w:val="0"/>
          <w:divBdr>
            <w:top w:val="none" w:sz="0" w:space="0" w:color="auto"/>
            <w:left w:val="none" w:sz="0" w:space="0" w:color="auto"/>
            <w:bottom w:val="none" w:sz="0" w:space="0" w:color="auto"/>
            <w:right w:val="none" w:sz="0" w:space="0" w:color="auto"/>
          </w:divBdr>
        </w:div>
        <w:div w:id="1479804035">
          <w:marLeft w:val="1267"/>
          <w:marRight w:val="0"/>
          <w:marTop w:val="0"/>
          <w:marBottom w:val="0"/>
          <w:divBdr>
            <w:top w:val="none" w:sz="0" w:space="0" w:color="auto"/>
            <w:left w:val="none" w:sz="0" w:space="0" w:color="auto"/>
            <w:bottom w:val="none" w:sz="0" w:space="0" w:color="auto"/>
            <w:right w:val="none" w:sz="0" w:space="0" w:color="auto"/>
          </w:divBdr>
        </w:div>
        <w:div w:id="2026470892">
          <w:marLeft w:val="1267"/>
          <w:marRight w:val="0"/>
          <w:marTop w:val="0"/>
          <w:marBottom w:val="0"/>
          <w:divBdr>
            <w:top w:val="none" w:sz="0" w:space="0" w:color="auto"/>
            <w:left w:val="none" w:sz="0" w:space="0" w:color="auto"/>
            <w:bottom w:val="none" w:sz="0" w:space="0" w:color="auto"/>
            <w:right w:val="none" w:sz="0" w:space="0" w:color="auto"/>
          </w:divBdr>
        </w:div>
      </w:divsChild>
    </w:div>
    <w:div w:id="1585650527">
      <w:bodyDiv w:val="1"/>
      <w:marLeft w:val="0"/>
      <w:marRight w:val="0"/>
      <w:marTop w:val="0"/>
      <w:marBottom w:val="0"/>
      <w:divBdr>
        <w:top w:val="none" w:sz="0" w:space="0" w:color="auto"/>
        <w:left w:val="none" w:sz="0" w:space="0" w:color="auto"/>
        <w:bottom w:val="none" w:sz="0" w:space="0" w:color="auto"/>
        <w:right w:val="none" w:sz="0" w:space="0" w:color="auto"/>
      </w:divBdr>
    </w:div>
    <w:div w:id="1628390426">
      <w:bodyDiv w:val="1"/>
      <w:marLeft w:val="0"/>
      <w:marRight w:val="0"/>
      <w:marTop w:val="0"/>
      <w:marBottom w:val="0"/>
      <w:divBdr>
        <w:top w:val="none" w:sz="0" w:space="0" w:color="auto"/>
        <w:left w:val="none" w:sz="0" w:space="0" w:color="auto"/>
        <w:bottom w:val="none" w:sz="0" w:space="0" w:color="auto"/>
        <w:right w:val="none" w:sz="0" w:space="0" w:color="auto"/>
      </w:divBdr>
    </w:div>
    <w:div w:id="1632443978">
      <w:bodyDiv w:val="1"/>
      <w:marLeft w:val="0"/>
      <w:marRight w:val="0"/>
      <w:marTop w:val="0"/>
      <w:marBottom w:val="0"/>
      <w:divBdr>
        <w:top w:val="none" w:sz="0" w:space="0" w:color="auto"/>
        <w:left w:val="none" w:sz="0" w:space="0" w:color="auto"/>
        <w:bottom w:val="none" w:sz="0" w:space="0" w:color="auto"/>
        <w:right w:val="none" w:sz="0" w:space="0" w:color="auto"/>
      </w:divBdr>
    </w:div>
    <w:div w:id="1696615664">
      <w:bodyDiv w:val="1"/>
      <w:marLeft w:val="0"/>
      <w:marRight w:val="0"/>
      <w:marTop w:val="0"/>
      <w:marBottom w:val="0"/>
      <w:divBdr>
        <w:top w:val="none" w:sz="0" w:space="0" w:color="auto"/>
        <w:left w:val="none" w:sz="0" w:space="0" w:color="auto"/>
        <w:bottom w:val="none" w:sz="0" w:space="0" w:color="auto"/>
        <w:right w:val="none" w:sz="0" w:space="0" w:color="auto"/>
      </w:divBdr>
    </w:div>
    <w:div w:id="1725565109">
      <w:bodyDiv w:val="1"/>
      <w:marLeft w:val="0"/>
      <w:marRight w:val="0"/>
      <w:marTop w:val="0"/>
      <w:marBottom w:val="0"/>
      <w:divBdr>
        <w:top w:val="none" w:sz="0" w:space="0" w:color="auto"/>
        <w:left w:val="none" w:sz="0" w:space="0" w:color="auto"/>
        <w:bottom w:val="none" w:sz="0" w:space="0" w:color="auto"/>
        <w:right w:val="none" w:sz="0" w:space="0" w:color="auto"/>
      </w:divBdr>
    </w:div>
    <w:div w:id="1757436779">
      <w:bodyDiv w:val="1"/>
      <w:marLeft w:val="0"/>
      <w:marRight w:val="0"/>
      <w:marTop w:val="0"/>
      <w:marBottom w:val="0"/>
      <w:divBdr>
        <w:top w:val="none" w:sz="0" w:space="0" w:color="auto"/>
        <w:left w:val="none" w:sz="0" w:space="0" w:color="auto"/>
        <w:bottom w:val="none" w:sz="0" w:space="0" w:color="auto"/>
        <w:right w:val="none" w:sz="0" w:space="0" w:color="auto"/>
      </w:divBdr>
    </w:div>
    <w:div w:id="1760055666">
      <w:bodyDiv w:val="1"/>
      <w:marLeft w:val="0"/>
      <w:marRight w:val="0"/>
      <w:marTop w:val="0"/>
      <w:marBottom w:val="0"/>
      <w:divBdr>
        <w:top w:val="none" w:sz="0" w:space="0" w:color="auto"/>
        <w:left w:val="none" w:sz="0" w:space="0" w:color="auto"/>
        <w:bottom w:val="none" w:sz="0" w:space="0" w:color="auto"/>
        <w:right w:val="none" w:sz="0" w:space="0" w:color="auto"/>
      </w:divBdr>
      <w:divsChild>
        <w:div w:id="134764963">
          <w:marLeft w:val="0"/>
          <w:marRight w:val="0"/>
          <w:marTop w:val="0"/>
          <w:marBottom w:val="0"/>
          <w:divBdr>
            <w:top w:val="none" w:sz="0" w:space="0" w:color="auto"/>
            <w:left w:val="none" w:sz="0" w:space="0" w:color="auto"/>
            <w:bottom w:val="none" w:sz="0" w:space="0" w:color="auto"/>
            <w:right w:val="none" w:sz="0" w:space="0" w:color="auto"/>
          </w:divBdr>
          <w:divsChild>
            <w:div w:id="1297298149">
              <w:marLeft w:val="750"/>
              <w:marRight w:val="0"/>
              <w:marTop w:val="0"/>
              <w:marBottom w:val="750"/>
              <w:divBdr>
                <w:top w:val="none" w:sz="0" w:space="0" w:color="auto"/>
                <w:left w:val="none" w:sz="0" w:space="0" w:color="auto"/>
                <w:bottom w:val="none" w:sz="0" w:space="0" w:color="auto"/>
                <w:right w:val="none" w:sz="0" w:space="0" w:color="auto"/>
              </w:divBdr>
              <w:divsChild>
                <w:div w:id="1505315894">
                  <w:marLeft w:val="0"/>
                  <w:marRight w:val="0"/>
                  <w:marTop w:val="0"/>
                  <w:marBottom w:val="0"/>
                  <w:divBdr>
                    <w:top w:val="none" w:sz="0" w:space="0" w:color="auto"/>
                    <w:left w:val="none" w:sz="0" w:space="0" w:color="auto"/>
                    <w:bottom w:val="none" w:sz="0" w:space="0" w:color="auto"/>
                    <w:right w:val="none" w:sz="0" w:space="0" w:color="auto"/>
                  </w:divBdr>
                  <w:divsChild>
                    <w:div w:id="49650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303747">
      <w:bodyDiv w:val="1"/>
      <w:marLeft w:val="0"/>
      <w:marRight w:val="0"/>
      <w:marTop w:val="0"/>
      <w:marBottom w:val="0"/>
      <w:divBdr>
        <w:top w:val="none" w:sz="0" w:space="0" w:color="auto"/>
        <w:left w:val="none" w:sz="0" w:space="0" w:color="auto"/>
        <w:bottom w:val="none" w:sz="0" w:space="0" w:color="auto"/>
        <w:right w:val="none" w:sz="0" w:space="0" w:color="auto"/>
      </w:divBdr>
    </w:div>
    <w:div w:id="1864245904">
      <w:bodyDiv w:val="1"/>
      <w:marLeft w:val="0"/>
      <w:marRight w:val="0"/>
      <w:marTop w:val="0"/>
      <w:marBottom w:val="0"/>
      <w:divBdr>
        <w:top w:val="none" w:sz="0" w:space="0" w:color="auto"/>
        <w:left w:val="none" w:sz="0" w:space="0" w:color="auto"/>
        <w:bottom w:val="none" w:sz="0" w:space="0" w:color="auto"/>
        <w:right w:val="none" w:sz="0" w:space="0" w:color="auto"/>
      </w:divBdr>
      <w:divsChild>
        <w:div w:id="1203713711">
          <w:marLeft w:val="0"/>
          <w:marRight w:val="0"/>
          <w:marTop w:val="0"/>
          <w:marBottom w:val="0"/>
          <w:divBdr>
            <w:top w:val="none" w:sz="0" w:space="0" w:color="auto"/>
            <w:left w:val="single" w:sz="6" w:space="0" w:color="FFFFFF"/>
            <w:bottom w:val="single" w:sz="6" w:space="0" w:color="FFFFFF"/>
            <w:right w:val="single" w:sz="6" w:space="0" w:color="FFFFFF"/>
          </w:divBdr>
          <w:divsChild>
            <w:div w:id="720519324">
              <w:marLeft w:val="0"/>
              <w:marRight w:val="0"/>
              <w:marTop w:val="0"/>
              <w:marBottom w:val="0"/>
              <w:divBdr>
                <w:top w:val="none" w:sz="0" w:space="0" w:color="auto"/>
                <w:left w:val="single" w:sz="6" w:space="0" w:color="FFFFFF"/>
                <w:bottom w:val="none" w:sz="0" w:space="0" w:color="auto"/>
                <w:right w:val="none" w:sz="0" w:space="0" w:color="auto"/>
              </w:divBdr>
              <w:divsChild>
                <w:div w:id="125660409">
                  <w:marLeft w:val="0"/>
                  <w:marRight w:val="0"/>
                  <w:marTop w:val="0"/>
                  <w:marBottom w:val="0"/>
                  <w:divBdr>
                    <w:top w:val="none" w:sz="0" w:space="0" w:color="auto"/>
                    <w:left w:val="single" w:sz="6" w:space="0" w:color="000000"/>
                    <w:bottom w:val="none" w:sz="0" w:space="0" w:color="auto"/>
                    <w:right w:val="none" w:sz="0" w:space="0" w:color="auto"/>
                  </w:divBdr>
                  <w:divsChild>
                    <w:div w:id="1451171745">
                      <w:marLeft w:val="0"/>
                      <w:marRight w:val="0"/>
                      <w:marTop w:val="0"/>
                      <w:marBottom w:val="0"/>
                      <w:divBdr>
                        <w:top w:val="none" w:sz="0" w:space="0" w:color="auto"/>
                        <w:left w:val="single" w:sz="6" w:space="0" w:color="FFFFFF"/>
                        <w:bottom w:val="none" w:sz="0" w:space="0" w:color="auto"/>
                        <w:right w:val="none" w:sz="0" w:space="0" w:color="auto"/>
                      </w:divBdr>
                      <w:divsChild>
                        <w:div w:id="923688025">
                          <w:marLeft w:val="120"/>
                          <w:marRight w:val="120"/>
                          <w:marTop w:val="0"/>
                          <w:marBottom w:val="120"/>
                          <w:divBdr>
                            <w:top w:val="single" w:sz="6" w:space="0" w:color="000000"/>
                            <w:left w:val="single" w:sz="6" w:space="0" w:color="000000"/>
                            <w:bottom w:val="single" w:sz="6" w:space="0" w:color="000000"/>
                            <w:right w:val="single" w:sz="6" w:space="0" w:color="000000"/>
                          </w:divBdr>
                          <w:divsChild>
                            <w:div w:id="1257596833">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1877040630">
      <w:bodyDiv w:val="1"/>
      <w:marLeft w:val="0"/>
      <w:marRight w:val="0"/>
      <w:marTop w:val="0"/>
      <w:marBottom w:val="0"/>
      <w:divBdr>
        <w:top w:val="none" w:sz="0" w:space="0" w:color="auto"/>
        <w:left w:val="none" w:sz="0" w:space="0" w:color="auto"/>
        <w:bottom w:val="none" w:sz="0" w:space="0" w:color="auto"/>
        <w:right w:val="none" w:sz="0" w:space="0" w:color="auto"/>
      </w:divBdr>
    </w:div>
    <w:div w:id="1901943583">
      <w:bodyDiv w:val="1"/>
      <w:marLeft w:val="0"/>
      <w:marRight w:val="0"/>
      <w:marTop w:val="0"/>
      <w:marBottom w:val="0"/>
      <w:divBdr>
        <w:top w:val="none" w:sz="0" w:space="0" w:color="auto"/>
        <w:left w:val="none" w:sz="0" w:space="0" w:color="auto"/>
        <w:bottom w:val="none" w:sz="0" w:space="0" w:color="auto"/>
        <w:right w:val="none" w:sz="0" w:space="0" w:color="auto"/>
      </w:divBdr>
    </w:div>
    <w:div w:id="1915890285">
      <w:bodyDiv w:val="1"/>
      <w:marLeft w:val="0"/>
      <w:marRight w:val="0"/>
      <w:marTop w:val="0"/>
      <w:marBottom w:val="0"/>
      <w:divBdr>
        <w:top w:val="none" w:sz="0" w:space="0" w:color="auto"/>
        <w:left w:val="none" w:sz="0" w:space="0" w:color="auto"/>
        <w:bottom w:val="none" w:sz="0" w:space="0" w:color="auto"/>
        <w:right w:val="none" w:sz="0" w:space="0" w:color="auto"/>
      </w:divBdr>
    </w:div>
    <w:div w:id="1927885799">
      <w:bodyDiv w:val="1"/>
      <w:marLeft w:val="0"/>
      <w:marRight w:val="0"/>
      <w:marTop w:val="0"/>
      <w:marBottom w:val="0"/>
      <w:divBdr>
        <w:top w:val="none" w:sz="0" w:space="0" w:color="auto"/>
        <w:left w:val="none" w:sz="0" w:space="0" w:color="auto"/>
        <w:bottom w:val="none" w:sz="0" w:space="0" w:color="auto"/>
        <w:right w:val="none" w:sz="0" w:space="0" w:color="auto"/>
      </w:divBdr>
    </w:div>
    <w:div w:id="1934628955">
      <w:bodyDiv w:val="1"/>
      <w:marLeft w:val="0"/>
      <w:marRight w:val="0"/>
      <w:marTop w:val="0"/>
      <w:marBottom w:val="0"/>
      <w:divBdr>
        <w:top w:val="none" w:sz="0" w:space="0" w:color="auto"/>
        <w:left w:val="none" w:sz="0" w:space="0" w:color="auto"/>
        <w:bottom w:val="none" w:sz="0" w:space="0" w:color="auto"/>
        <w:right w:val="none" w:sz="0" w:space="0" w:color="auto"/>
      </w:divBdr>
    </w:div>
    <w:div w:id="1952976730">
      <w:bodyDiv w:val="1"/>
      <w:marLeft w:val="0"/>
      <w:marRight w:val="0"/>
      <w:marTop w:val="0"/>
      <w:marBottom w:val="0"/>
      <w:divBdr>
        <w:top w:val="none" w:sz="0" w:space="0" w:color="auto"/>
        <w:left w:val="none" w:sz="0" w:space="0" w:color="auto"/>
        <w:bottom w:val="none" w:sz="0" w:space="0" w:color="auto"/>
        <w:right w:val="none" w:sz="0" w:space="0" w:color="auto"/>
      </w:divBdr>
    </w:div>
    <w:div w:id="1961957504">
      <w:bodyDiv w:val="1"/>
      <w:marLeft w:val="0"/>
      <w:marRight w:val="0"/>
      <w:marTop w:val="0"/>
      <w:marBottom w:val="0"/>
      <w:divBdr>
        <w:top w:val="none" w:sz="0" w:space="0" w:color="auto"/>
        <w:left w:val="none" w:sz="0" w:space="0" w:color="auto"/>
        <w:bottom w:val="none" w:sz="0" w:space="0" w:color="auto"/>
        <w:right w:val="none" w:sz="0" w:space="0" w:color="auto"/>
      </w:divBdr>
    </w:div>
    <w:div w:id="1964530217">
      <w:bodyDiv w:val="1"/>
      <w:marLeft w:val="0"/>
      <w:marRight w:val="0"/>
      <w:marTop w:val="0"/>
      <w:marBottom w:val="0"/>
      <w:divBdr>
        <w:top w:val="none" w:sz="0" w:space="0" w:color="auto"/>
        <w:left w:val="none" w:sz="0" w:space="0" w:color="auto"/>
        <w:bottom w:val="none" w:sz="0" w:space="0" w:color="auto"/>
        <w:right w:val="none" w:sz="0" w:space="0" w:color="auto"/>
      </w:divBdr>
    </w:div>
    <w:div w:id="1973704981">
      <w:bodyDiv w:val="1"/>
      <w:marLeft w:val="0"/>
      <w:marRight w:val="0"/>
      <w:marTop w:val="0"/>
      <w:marBottom w:val="0"/>
      <w:divBdr>
        <w:top w:val="none" w:sz="0" w:space="0" w:color="auto"/>
        <w:left w:val="none" w:sz="0" w:space="0" w:color="auto"/>
        <w:bottom w:val="none" w:sz="0" w:space="0" w:color="auto"/>
        <w:right w:val="none" w:sz="0" w:space="0" w:color="auto"/>
      </w:divBdr>
    </w:div>
    <w:div w:id="2026594806">
      <w:bodyDiv w:val="1"/>
      <w:marLeft w:val="0"/>
      <w:marRight w:val="0"/>
      <w:marTop w:val="0"/>
      <w:marBottom w:val="0"/>
      <w:divBdr>
        <w:top w:val="none" w:sz="0" w:space="0" w:color="auto"/>
        <w:left w:val="none" w:sz="0" w:space="0" w:color="auto"/>
        <w:bottom w:val="none" w:sz="0" w:space="0" w:color="auto"/>
        <w:right w:val="none" w:sz="0" w:space="0" w:color="auto"/>
      </w:divBdr>
      <w:divsChild>
        <w:div w:id="935938246">
          <w:marLeft w:val="0"/>
          <w:marRight w:val="0"/>
          <w:marTop w:val="0"/>
          <w:marBottom w:val="0"/>
          <w:divBdr>
            <w:top w:val="none" w:sz="0" w:space="0" w:color="auto"/>
            <w:left w:val="single" w:sz="6" w:space="0" w:color="FFFFFF"/>
            <w:bottom w:val="single" w:sz="6" w:space="0" w:color="FFFFFF"/>
            <w:right w:val="single" w:sz="6" w:space="0" w:color="FFFFFF"/>
          </w:divBdr>
          <w:divsChild>
            <w:div w:id="164251467">
              <w:marLeft w:val="0"/>
              <w:marRight w:val="0"/>
              <w:marTop w:val="0"/>
              <w:marBottom w:val="0"/>
              <w:divBdr>
                <w:top w:val="none" w:sz="0" w:space="0" w:color="auto"/>
                <w:left w:val="single" w:sz="6" w:space="0" w:color="FFFFFF"/>
                <w:bottom w:val="none" w:sz="0" w:space="0" w:color="auto"/>
                <w:right w:val="none" w:sz="0" w:space="0" w:color="auto"/>
              </w:divBdr>
              <w:divsChild>
                <w:div w:id="1122915551">
                  <w:marLeft w:val="0"/>
                  <w:marRight w:val="0"/>
                  <w:marTop w:val="0"/>
                  <w:marBottom w:val="0"/>
                  <w:divBdr>
                    <w:top w:val="none" w:sz="0" w:space="0" w:color="auto"/>
                    <w:left w:val="single" w:sz="6" w:space="0" w:color="000000"/>
                    <w:bottom w:val="none" w:sz="0" w:space="0" w:color="auto"/>
                    <w:right w:val="none" w:sz="0" w:space="0" w:color="auto"/>
                  </w:divBdr>
                  <w:divsChild>
                    <w:div w:id="997923256">
                      <w:marLeft w:val="0"/>
                      <w:marRight w:val="0"/>
                      <w:marTop w:val="0"/>
                      <w:marBottom w:val="0"/>
                      <w:divBdr>
                        <w:top w:val="none" w:sz="0" w:space="0" w:color="auto"/>
                        <w:left w:val="single" w:sz="6" w:space="0" w:color="FFFFFF"/>
                        <w:bottom w:val="none" w:sz="0" w:space="0" w:color="auto"/>
                        <w:right w:val="none" w:sz="0" w:space="0" w:color="auto"/>
                      </w:divBdr>
                      <w:divsChild>
                        <w:div w:id="944001465">
                          <w:marLeft w:val="120"/>
                          <w:marRight w:val="120"/>
                          <w:marTop w:val="0"/>
                          <w:marBottom w:val="120"/>
                          <w:divBdr>
                            <w:top w:val="single" w:sz="6" w:space="0" w:color="000000"/>
                            <w:left w:val="single" w:sz="6" w:space="0" w:color="000000"/>
                            <w:bottom w:val="single" w:sz="6" w:space="0" w:color="000000"/>
                            <w:right w:val="single" w:sz="6" w:space="0" w:color="000000"/>
                          </w:divBdr>
                          <w:divsChild>
                            <w:div w:id="1335911182">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2030061021">
      <w:bodyDiv w:val="1"/>
      <w:marLeft w:val="0"/>
      <w:marRight w:val="0"/>
      <w:marTop w:val="0"/>
      <w:marBottom w:val="0"/>
      <w:divBdr>
        <w:top w:val="none" w:sz="0" w:space="0" w:color="auto"/>
        <w:left w:val="none" w:sz="0" w:space="0" w:color="auto"/>
        <w:bottom w:val="none" w:sz="0" w:space="0" w:color="auto"/>
        <w:right w:val="none" w:sz="0" w:space="0" w:color="auto"/>
      </w:divBdr>
    </w:div>
    <w:div w:id="2037802675">
      <w:bodyDiv w:val="1"/>
      <w:marLeft w:val="0"/>
      <w:marRight w:val="0"/>
      <w:marTop w:val="0"/>
      <w:marBottom w:val="0"/>
      <w:divBdr>
        <w:top w:val="none" w:sz="0" w:space="0" w:color="auto"/>
        <w:left w:val="none" w:sz="0" w:space="0" w:color="auto"/>
        <w:bottom w:val="none" w:sz="0" w:space="0" w:color="auto"/>
        <w:right w:val="none" w:sz="0" w:space="0" w:color="auto"/>
      </w:divBdr>
    </w:div>
    <w:div w:id="2069840322">
      <w:bodyDiv w:val="1"/>
      <w:marLeft w:val="0"/>
      <w:marRight w:val="0"/>
      <w:marTop w:val="0"/>
      <w:marBottom w:val="0"/>
      <w:divBdr>
        <w:top w:val="none" w:sz="0" w:space="0" w:color="auto"/>
        <w:left w:val="none" w:sz="0" w:space="0" w:color="auto"/>
        <w:bottom w:val="none" w:sz="0" w:space="0" w:color="auto"/>
        <w:right w:val="none" w:sz="0" w:space="0" w:color="auto"/>
      </w:divBdr>
    </w:div>
    <w:div w:id="2096053466">
      <w:bodyDiv w:val="1"/>
      <w:marLeft w:val="0"/>
      <w:marRight w:val="0"/>
      <w:marTop w:val="0"/>
      <w:marBottom w:val="0"/>
      <w:divBdr>
        <w:top w:val="none" w:sz="0" w:space="0" w:color="auto"/>
        <w:left w:val="none" w:sz="0" w:space="0" w:color="auto"/>
        <w:bottom w:val="none" w:sz="0" w:space="0" w:color="auto"/>
        <w:right w:val="none" w:sz="0" w:space="0" w:color="auto"/>
      </w:divBdr>
    </w:div>
    <w:div w:id="2098596708">
      <w:bodyDiv w:val="1"/>
      <w:marLeft w:val="0"/>
      <w:marRight w:val="0"/>
      <w:marTop w:val="0"/>
      <w:marBottom w:val="0"/>
      <w:divBdr>
        <w:top w:val="none" w:sz="0" w:space="0" w:color="auto"/>
        <w:left w:val="none" w:sz="0" w:space="0" w:color="auto"/>
        <w:bottom w:val="none" w:sz="0" w:space="0" w:color="auto"/>
        <w:right w:val="none" w:sz="0" w:space="0" w:color="auto"/>
      </w:divBdr>
    </w:div>
    <w:div w:id="2104496498">
      <w:bodyDiv w:val="1"/>
      <w:marLeft w:val="0"/>
      <w:marRight w:val="0"/>
      <w:marTop w:val="0"/>
      <w:marBottom w:val="0"/>
      <w:divBdr>
        <w:top w:val="none" w:sz="0" w:space="0" w:color="auto"/>
        <w:left w:val="none" w:sz="0" w:space="0" w:color="auto"/>
        <w:bottom w:val="none" w:sz="0" w:space="0" w:color="auto"/>
        <w:right w:val="none" w:sz="0" w:space="0" w:color="auto"/>
      </w:divBdr>
    </w:div>
    <w:div w:id="212048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awfilesext.leg.wa.gov/biennium/2017-18/Pdf/Bills/House%20Bills/2513.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wfilesext.leg.wa.gov/biennium/2017-18/Pdf/Bills/House%20Bills/2324.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bctc.edu/resources/documents/colleges-staff/commissions-councils/cusp/legislative-agenda-17-1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filesext.leg.wa.gov/biennium/2017-18/Pdf/Bills/House%20Bills/2306.pdf"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lawfilesext.leg.wa.gov/biennium/2017-18/Pdf/Bills/Senate%20Bills/6029.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awfilesext.leg.wa.gov/biennium/2017-18/Pdf/Bills/House%20Bills/2324.pdf" TargetMode="External"/><Relationship Id="rId14" Type="http://schemas.openxmlformats.org/officeDocument/2006/relationships/hyperlink" Target="http://www.sbctc.edu/colleges-staff/programs-services/student-success-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A29EA-D6AD-4918-B151-1871C7663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SBCTC</Company>
  <LinksUpToDate>false</LinksUpToDate>
  <CharactersWithSpaces>10838</CharactersWithSpaces>
  <SharedDoc>false</SharedDoc>
  <HLinks>
    <vt:vector size="126" baseType="variant">
      <vt:variant>
        <vt:i4>2228330</vt:i4>
      </vt:variant>
      <vt:variant>
        <vt:i4>57</vt:i4>
      </vt:variant>
      <vt:variant>
        <vt:i4>0</vt:i4>
      </vt:variant>
      <vt:variant>
        <vt:i4>5</vt:i4>
      </vt:variant>
      <vt:variant>
        <vt:lpwstr>https://www.regonline.com/builder/site/Default.aspx?EventID=1526818</vt:lpwstr>
      </vt:variant>
      <vt:variant>
        <vt:lpwstr/>
      </vt:variant>
      <vt:variant>
        <vt:i4>5832763</vt:i4>
      </vt:variant>
      <vt:variant>
        <vt:i4>54</vt:i4>
      </vt:variant>
      <vt:variant>
        <vt:i4>0</vt:i4>
      </vt:variant>
      <vt:variant>
        <vt:i4>5</vt:i4>
      </vt:variant>
      <vt:variant>
        <vt:lpwstr>https://docs.google.com/forms/d/120ogokwhkv9qd-ps90cLhFe0K2z_H5qdjztKwywtzZc/viewform</vt:lpwstr>
      </vt:variant>
      <vt:variant>
        <vt:lpwstr/>
      </vt:variant>
      <vt:variant>
        <vt:i4>131146</vt:i4>
      </vt:variant>
      <vt:variant>
        <vt:i4>51</vt:i4>
      </vt:variant>
      <vt:variant>
        <vt:i4>0</vt:i4>
      </vt:variant>
      <vt:variant>
        <vt:i4>5</vt:i4>
      </vt:variant>
      <vt:variant>
        <vt:lpwstr>http://cm.wsu.edu/ehome/gearup/197009/?&amp;</vt:lpwstr>
      </vt:variant>
      <vt:variant>
        <vt:lpwstr/>
      </vt:variant>
      <vt:variant>
        <vt:i4>786492</vt:i4>
      </vt:variant>
      <vt:variant>
        <vt:i4>48</vt:i4>
      </vt:variant>
      <vt:variant>
        <vt:i4>0</vt:i4>
      </vt:variant>
      <vt:variant>
        <vt:i4>5</vt:i4>
      </vt:variant>
      <vt:variant>
        <vt:lpwstr>http://www.sbctc.edu/college/education/14-4BachelorofAppliedSciencesPolicyandOutcomesevaluation_000.pdf</vt:lpwstr>
      </vt:variant>
      <vt:variant>
        <vt:lpwstr/>
      </vt:variant>
      <vt:variant>
        <vt:i4>4259883</vt:i4>
      </vt:variant>
      <vt:variant>
        <vt:i4>45</vt:i4>
      </vt:variant>
      <vt:variant>
        <vt:i4>0</vt:i4>
      </vt:variant>
      <vt:variant>
        <vt:i4>5</vt:i4>
      </vt:variant>
      <vt:variant>
        <vt:lpwstr>http://www.sbctc.edu/college/_g-wssscunionsandstudentprogs.aspx</vt:lpwstr>
      </vt:variant>
      <vt:variant>
        <vt:lpwstr/>
      </vt:variant>
      <vt:variant>
        <vt:i4>2097187</vt:i4>
      </vt:variant>
      <vt:variant>
        <vt:i4>42</vt:i4>
      </vt:variant>
      <vt:variant>
        <vt:i4>0</vt:i4>
      </vt:variant>
      <vt:variant>
        <vt:i4>5</vt:i4>
      </vt:variant>
      <vt:variant>
        <vt:lpwstr>http://www.sbctc.edu/college/studentsvcs/2015_Legislative_Intern_Program-Application_and_Learning_Agreement.docx</vt:lpwstr>
      </vt:variant>
      <vt:variant>
        <vt:lpwstr/>
      </vt:variant>
      <vt:variant>
        <vt:i4>7208989</vt:i4>
      </vt:variant>
      <vt:variant>
        <vt:i4>39</vt:i4>
      </vt:variant>
      <vt:variant>
        <vt:i4>0</vt:i4>
      </vt:variant>
      <vt:variant>
        <vt:i4>5</vt:i4>
      </vt:variant>
      <vt:variant>
        <vt:lpwstr>mailto:christinar@wsac.wa.gov</vt:lpwstr>
      </vt:variant>
      <vt:variant>
        <vt:lpwstr/>
      </vt:variant>
      <vt:variant>
        <vt:i4>5308491</vt:i4>
      </vt:variant>
      <vt:variant>
        <vt:i4>36</vt:i4>
      </vt:variant>
      <vt:variant>
        <vt:i4>0</vt:i4>
      </vt:variant>
      <vt:variant>
        <vt:i4>5</vt:i4>
      </vt:variant>
      <vt:variant>
        <vt:lpwstr>http://www.readysetgrad.org/college/college-bound-scholarship-program</vt:lpwstr>
      </vt:variant>
      <vt:variant>
        <vt:lpwstr/>
      </vt:variant>
      <vt:variant>
        <vt:i4>4456474</vt:i4>
      </vt:variant>
      <vt:variant>
        <vt:i4>30</vt:i4>
      </vt:variant>
      <vt:variant>
        <vt:i4>0</vt:i4>
      </vt:variant>
      <vt:variant>
        <vt:i4>5</vt:i4>
      </vt:variant>
      <vt:variant>
        <vt:lpwstr>http://ctclink.wordpress.com/</vt:lpwstr>
      </vt:variant>
      <vt:variant>
        <vt:lpwstr/>
      </vt:variant>
      <vt:variant>
        <vt:i4>1376275</vt:i4>
      </vt:variant>
      <vt:variant>
        <vt:i4>27</vt:i4>
      </vt:variant>
      <vt:variant>
        <vt:i4>0</vt:i4>
      </vt:variant>
      <vt:variant>
        <vt:i4>5</vt:i4>
      </vt:variant>
      <vt:variant>
        <vt:lpwstr>http://sbctc.edu/documents/Smarter-balanced-final-approved-10.6.2014.pdf</vt:lpwstr>
      </vt:variant>
      <vt:variant>
        <vt:lpwstr/>
      </vt:variant>
      <vt:variant>
        <vt:i4>2359307</vt:i4>
      </vt:variant>
      <vt:variant>
        <vt:i4>24</vt:i4>
      </vt:variant>
      <vt:variant>
        <vt:i4>0</vt:i4>
      </vt:variant>
      <vt:variant>
        <vt:i4>5</vt:i4>
      </vt:variant>
      <vt:variant>
        <vt:lpwstr>https://docs.google.com/document/d/1Z_D0LjA3xuyIIvYurhWxp46YJ0Kd8dEXRwXsQtVAwVk/edit?usp=sharing</vt:lpwstr>
      </vt:variant>
      <vt:variant>
        <vt:lpwstr/>
      </vt:variant>
      <vt:variant>
        <vt:i4>5046388</vt:i4>
      </vt:variant>
      <vt:variant>
        <vt:i4>21</vt:i4>
      </vt:variant>
      <vt:variant>
        <vt:i4>0</vt:i4>
      </vt:variant>
      <vt:variant>
        <vt:i4>5</vt:i4>
      </vt:variant>
      <vt:variant>
        <vt:lpwstr>https://docs.google.com/document/d/1N90IOCz991uzzulUcCkGnLhJ7qmsoy0S_kOx67LRI6o/edit</vt:lpwstr>
      </vt:variant>
      <vt:variant>
        <vt:lpwstr/>
      </vt:variant>
      <vt:variant>
        <vt:i4>4456512</vt:i4>
      </vt:variant>
      <vt:variant>
        <vt:i4>18</vt:i4>
      </vt:variant>
      <vt:variant>
        <vt:i4>0</vt:i4>
      </vt:variant>
      <vt:variant>
        <vt:i4>5</vt:i4>
      </vt:variant>
      <vt:variant>
        <vt:lpwstr>http://cbewa.org/</vt:lpwstr>
      </vt:variant>
      <vt:variant>
        <vt:lpwstr/>
      </vt:variant>
      <vt:variant>
        <vt:i4>1114206</vt:i4>
      </vt:variant>
      <vt:variant>
        <vt:i4>15</vt:i4>
      </vt:variant>
      <vt:variant>
        <vt:i4>0</vt:i4>
      </vt:variant>
      <vt:variant>
        <vt:i4>5</vt:i4>
      </vt:variant>
      <vt:variant>
        <vt:lpwstr>http://depts.washington.edu/mesaweb/mccp/</vt:lpwstr>
      </vt:variant>
      <vt:variant>
        <vt:lpwstr/>
      </vt:variant>
      <vt:variant>
        <vt:i4>5832709</vt:i4>
      </vt:variant>
      <vt:variant>
        <vt:i4>12</vt:i4>
      </vt:variant>
      <vt:variant>
        <vt:i4>0</vt:i4>
      </vt:variant>
      <vt:variant>
        <vt:i4>5</vt:i4>
      </vt:variant>
      <vt:variant>
        <vt:lpwstr>http://apps.leg.wa.gov/billinfo/summary.aspx?bill=6002&amp;year=2013</vt:lpwstr>
      </vt:variant>
      <vt:variant>
        <vt:lpwstr/>
      </vt:variant>
      <vt:variant>
        <vt:i4>3145776</vt:i4>
      </vt:variant>
      <vt:variant>
        <vt:i4>9</vt:i4>
      </vt:variant>
      <vt:variant>
        <vt:i4>0</vt:i4>
      </vt:variant>
      <vt:variant>
        <vt:i4>5</vt:i4>
      </vt:variant>
      <vt:variant>
        <vt:lpwstr>http://apps.leg.wa.gov/documents/billdocs/2013-14/Pdf/Bills/Session Laws/Senate/6523.SL.pdf</vt:lpwstr>
      </vt:variant>
      <vt:variant>
        <vt:lpwstr/>
      </vt:variant>
      <vt:variant>
        <vt:i4>3997751</vt:i4>
      </vt:variant>
      <vt:variant>
        <vt:i4>6</vt:i4>
      </vt:variant>
      <vt:variant>
        <vt:i4>0</vt:i4>
      </vt:variant>
      <vt:variant>
        <vt:i4>5</vt:i4>
      </vt:variant>
      <vt:variant>
        <vt:lpwstr>http://apps.leg.wa.gov/documents/billdocs/2013-14/Pdf/Bills/Session Laws/Senate/6358.SL.pdf</vt:lpwstr>
      </vt:variant>
      <vt:variant>
        <vt:lpwstr/>
      </vt:variant>
      <vt:variant>
        <vt:i4>6094932</vt:i4>
      </vt:variant>
      <vt:variant>
        <vt:i4>3</vt:i4>
      </vt:variant>
      <vt:variant>
        <vt:i4>0</vt:i4>
      </vt:variant>
      <vt:variant>
        <vt:i4>5</vt:i4>
      </vt:variant>
      <vt:variant>
        <vt:lpwstr>http://apps.leg.wa.gov/documents/billdocs/2013-14/Pdf/Bills/Senate Passed Legislature/5318.PL.pdf</vt:lpwstr>
      </vt:variant>
      <vt:variant>
        <vt:lpwstr/>
      </vt:variant>
      <vt:variant>
        <vt:i4>2424958</vt:i4>
      </vt:variant>
      <vt:variant>
        <vt:i4>0</vt:i4>
      </vt:variant>
      <vt:variant>
        <vt:i4>0</vt:i4>
      </vt:variant>
      <vt:variant>
        <vt:i4>5</vt:i4>
      </vt:variant>
      <vt:variant>
        <vt:lpwstr>http://apps.leg.wa.gov/documents/billdocs/2013-14/Pdf/Bills/Senate Passed Legislature/5969-S.PL.pdf</vt:lpwstr>
      </vt:variant>
      <vt:variant>
        <vt:lpwstr/>
      </vt:variant>
      <vt:variant>
        <vt:i4>2097219</vt:i4>
      </vt:variant>
      <vt:variant>
        <vt:i4>-1</vt:i4>
      </vt:variant>
      <vt:variant>
        <vt:i4>1029</vt:i4>
      </vt:variant>
      <vt:variant>
        <vt:i4>1</vt:i4>
      </vt:variant>
      <vt:variant>
        <vt:lpwstr>cid:image001.jpg@01CC8273.563203B0</vt:lpwstr>
      </vt:variant>
      <vt:variant>
        <vt:lpwstr/>
      </vt:variant>
      <vt:variant>
        <vt:i4>3932189</vt:i4>
      </vt:variant>
      <vt:variant>
        <vt:i4>-1</vt:i4>
      </vt:variant>
      <vt:variant>
        <vt:i4>1030</vt:i4>
      </vt:variant>
      <vt:variant>
        <vt:i4>1</vt:i4>
      </vt:variant>
      <vt:variant>
        <vt:lpwstr>http://3.bp.blogspot.com/-ytDt-sK3a3M/UO8igN29ktI/AAAAAAAAAEA/pIKu1IPmT1g/s250/capitol_dome.jpg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Nanette Angel</cp:lastModifiedBy>
  <cp:revision>5</cp:revision>
  <cp:lastPrinted>2017-10-11T15:44:00Z</cp:lastPrinted>
  <dcterms:created xsi:type="dcterms:W3CDTF">2018-01-22T21:04:00Z</dcterms:created>
  <dcterms:modified xsi:type="dcterms:W3CDTF">2018-01-23T22:15:00Z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-1201148320</vt:i4>
  </property>
</Properties>
</file>