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D7AA" w14:textId="77777777" w:rsidR="000F5D24" w:rsidRDefault="000F5D24" w:rsidP="000F5D24">
      <w:pPr>
        <w:pStyle w:val="Heading1"/>
        <w:spacing w:before="120" w:after="120"/>
        <w:ind w:left="720" w:firstLine="720"/>
        <w:rPr>
          <w:rFonts w:asciiTheme="majorBidi" w:hAnsiTheme="majorBidi" w:cstheme="majorBidi"/>
          <w:color w:val="auto"/>
          <w:kern w:val="0"/>
          <w:sz w:val="28"/>
          <w:szCs w:val="28"/>
          <w:rtl/>
          <w:lang w:bidi="he-IL"/>
        </w:rPr>
      </w:pPr>
    </w:p>
    <w:p w14:paraId="28D7BE9B" w14:textId="51599BB8" w:rsidR="006C4F01" w:rsidRDefault="00B06EA2" w:rsidP="00397ADB">
      <w:pPr>
        <w:pStyle w:val="Heading1"/>
        <w:spacing w:before="120" w:after="0"/>
        <w:jc w:val="center"/>
        <w:rPr>
          <w:rFonts w:asciiTheme="majorBidi" w:hAnsiTheme="majorBidi" w:cstheme="majorBidi"/>
          <w:color w:val="auto"/>
          <w:kern w:val="0"/>
          <w:sz w:val="28"/>
          <w:szCs w:val="28"/>
        </w:rPr>
      </w:pPr>
      <w:r>
        <w:rPr>
          <w:rFonts w:asciiTheme="majorBidi" w:hAnsiTheme="majorBidi" w:cstheme="majorBidi"/>
          <w:color w:val="auto"/>
          <w:kern w:val="0"/>
          <w:sz w:val="28"/>
          <w:szCs w:val="28"/>
        </w:rPr>
        <w:t>Metadata Sharing Consent</w:t>
      </w:r>
    </w:p>
    <w:p w14:paraId="76ACDCC9" w14:textId="3CC7A9F8" w:rsidR="009F30C6" w:rsidRPr="009313DD" w:rsidRDefault="556E563A" w:rsidP="001D758B">
      <w:pPr>
        <w:pStyle w:val="BodyText"/>
        <w:spacing w:before="0" w:after="200"/>
        <w:jc w:val="center"/>
        <w:rPr>
          <w:rFonts w:asciiTheme="majorBidi" w:hAnsiTheme="majorBidi" w:cstheme="majorBidi"/>
        </w:rPr>
      </w:pPr>
      <w:r w:rsidRPr="00544E2B">
        <w:rPr>
          <w:rFonts w:asciiTheme="majorBidi" w:hAnsiTheme="majorBidi" w:cstheme="majorBidi"/>
        </w:rPr>
        <w:t>(</w:t>
      </w:r>
      <w:proofErr w:type="spellStart"/>
      <w:r w:rsidR="00CA704B" w:rsidRPr="00544E2B">
        <w:rPr>
          <w:rFonts w:asciiTheme="majorBidi" w:hAnsiTheme="majorBidi" w:cstheme="majorBidi"/>
        </w:rPr>
        <w:t>MetaDoor</w:t>
      </w:r>
      <w:r w:rsidR="00CA704B" w:rsidRPr="00544E2B">
        <w:rPr>
          <w:rFonts w:asciiTheme="majorBidi" w:hAnsiTheme="majorBidi" w:cstheme="majorBidi"/>
          <w:vertAlign w:val="superscript"/>
        </w:rPr>
        <w:t>SM</w:t>
      </w:r>
      <w:proofErr w:type="spellEnd"/>
      <w:r w:rsidR="00CA704B" w:rsidRPr="00544E2B">
        <w:rPr>
          <w:rFonts w:asciiTheme="majorBidi" w:hAnsiTheme="majorBidi" w:cstheme="majorBidi"/>
        </w:rPr>
        <w:t xml:space="preserve"> </w:t>
      </w:r>
      <w:r w:rsidR="005B1E80" w:rsidRPr="00544E2B">
        <w:rPr>
          <w:rFonts w:asciiTheme="majorBidi" w:hAnsiTheme="majorBidi" w:cstheme="majorBidi"/>
        </w:rPr>
        <w:t>Open</w:t>
      </w:r>
      <w:r w:rsidR="005B1E80">
        <w:rPr>
          <w:rFonts w:asciiTheme="majorBidi" w:hAnsiTheme="majorBidi" w:cstheme="majorBidi"/>
        </w:rPr>
        <w:t xml:space="preserve"> Metadata Platform</w:t>
      </w:r>
      <w:r w:rsidRPr="556E563A">
        <w:rPr>
          <w:rFonts w:asciiTheme="majorBidi" w:hAnsiTheme="majorBidi" w:cstheme="majorBidi"/>
        </w:rPr>
        <w:t>)</w:t>
      </w:r>
    </w:p>
    <w:p w14:paraId="321A9A1D" w14:textId="2C05AE8B" w:rsidR="006C4F01" w:rsidRDefault="556E563A" w:rsidP="001D758B">
      <w:pPr>
        <w:pStyle w:val="Bullet1"/>
        <w:numPr>
          <w:ilvl w:val="0"/>
          <w:numId w:val="22"/>
        </w:numPr>
        <w:spacing w:before="0"/>
        <w:ind w:left="714" w:hanging="357"/>
        <w:rPr>
          <w:rFonts w:asciiTheme="majorBidi" w:hAnsiTheme="majorBidi" w:cstheme="majorBidi"/>
          <w:sz w:val="20"/>
          <w:szCs w:val="20"/>
        </w:rPr>
      </w:pPr>
      <w:r w:rsidRPr="556E563A">
        <w:rPr>
          <w:rFonts w:asciiTheme="majorBidi" w:hAnsiTheme="majorBidi" w:cstheme="majorBidi"/>
          <w:sz w:val="20"/>
          <w:szCs w:val="20"/>
        </w:rPr>
        <w:t>Ex Libris</w:t>
      </w:r>
      <w:r w:rsidR="00B06EA2">
        <w:rPr>
          <w:rFonts w:asciiTheme="majorBidi" w:hAnsiTheme="majorBidi" w:cstheme="majorBidi"/>
          <w:sz w:val="20"/>
          <w:szCs w:val="20"/>
        </w:rPr>
        <w:t xml:space="preserve"> is in the process of developing a </w:t>
      </w:r>
      <w:r w:rsidRPr="556E563A">
        <w:rPr>
          <w:rFonts w:asciiTheme="majorBidi" w:hAnsiTheme="majorBidi" w:cstheme="majorBidi"/>
          <w:sz w:val="20"/>
          <w:szCs w:val="20"/>
        </w:rPr>
        <w:t xml:space="preserve">new </w:t>
      </w:r>
      <w:r w:rsidR="00B06EA2">
        <w:rPr>
          <w:rFonts w:asciiTheme="majorBidi" w:hAnsiTheme="majorBidi" w:cstheme="majorBidi"/>
          <w:sz w:val="20"/>
          <w:szCs w:val="20"/>
        </w:rPr>
        <w:t xml:space="preserve">community based, </w:t>
      </w:r>
      <w:r w:rsidR="00793AC5">
        <w:rPr>
          <w:rFonts w:asciiTheme="majorBidi" w:hAnsiTheme="majorBidi" w:cstheme="majorBidi"/>
          <w:sz w:val="20"/>
          <w:szCs w:val="20"/>
        </w:rPr>
        <w:t>o</w:t>
      </w:r>
      <w:r w:rsidR="005B1E80">
        <w:rPr>
          <w:rFonts w:asciiTheme="majorBidi" w:hAnsiTheme="majorBidi" w:cstheme="majorBidi"/>
          <w:sz w:val="20"/>
          <w:szCs w:val="20"/>
        </w:rPr>
        <w:t xml:space="preserve">pen </w:t>
      </w:r>
      <w:r w:rsidR="00793AC5">
        <w:rPr>
          <w:rFonts w:asciiTheme="majorBidi" w:hAnsiTheme="majorBidi" w:cstheme="majorBidi"/>
          <w:sz w:val="20"/>
          <w:szCs w:val="20"/>
        </w:rPr>
        <w:t>m</w:t>
      </w:r>
      <w:r w:rsidR="005B1E80">
        <w:rPr>
          <w:rFonts w:asciiTheme="majorBidi" w:hAnsiTheme="majorBidi" w:cstheme="majorBidi"/>
          <w:sz w:val="20"/>
          <w:szCs w:val="20"/>
        </w:rPr>
        <w:t xml:space="preserve">etadata </w:t>
      </w:r>
      <w:r w:rsidR="00793AC5">
        <w:rPr>
          <w:rFonts w:asciiTheme="majorBidi" w:hAnsiTheme="majorBidi" w:cstheme="majorBidi"/>
          <w:sz w:val="20"/>
          <w:szCs w:val="20"/>
        </w:rPr>
        <w:t>p</w:t>
      </w:r>
      <w:r w:rsidR="005B1E80">
        <w:rPr>
          <w:rFonts w:asciiTheme="majorBidi" w:hAnsiTheme="majorBidi" w:cstheme="majorBidi"/>
          <w:sz w:val="20"/>
          <w:szCs w:val="20"/>
        </w:rPr>
        <w:t>latform</w:t>
      </w:r>
      <w:r w:rsidR="00B06EA2">
        <w:rPr>
          <w:rFonts w:asciiTheme="majorBidi" w:hAnsiTheme="majorBidi" w:cstheme="majorBidi"/>
          <w:sz w:val="20"/>
          <w:szCs w:val="20"/>
        </w:rPr>
        <w:t xml:space="preserve"> </w:t>
      </w:r>
      <w:r w:rsidRPr="556E563A">
        <w:rPr>
          <w:rFonts w:asciiTheme="majorBidi" w:hAnsiTheme="majorBidi" w:cstheme="majorBidi"/>
          <w:sz w:val="20"/>
          <w:szCs w:val="20"/>
        </w:rPr>
        <w:t>(the “</w:t>
      </w:r>
      <w:r w:rsidR="005B1E80">
        <w:rPr>
          <w:rFonts w:asciiTheme="majorBidi" w:hAnsiTheme="majorBidi" w:cstheme="majorBidi"/>
          <w:b/>
          <w:bCs/>
          <w:sz w:val="20"/>
          <w:szCs w:val="20"/>
        </w:rPr>
        <w:t>Open Metadata Platform</w:t>
      </w:r>
      <w:r w:rsidRPr="556E563A">
        <w:rPr>
          <w:rFonts w:asciiTheme="majorBidi" w:hAnsiTheme="majorBidi" w:cstheme="majorBidi"/>
          <w:sz w:val="20"/>
          <w:szCs w:val="20"/>
        </w:rPr>
        <w:t>”</w:t>
      </w:r>
      <w:r w:rsidR="001B5810">
        <w:rPr>
          <w:rFonts w:asciiTheme="majorBidi" w:hAnsiTheme="majorBidi" w:cstheme="majorBidi"/>
          <w:sz w:val="20"/>
          <w:szCs w:val="20"/>
        </w:rPr>
        <w:t xml:space="preserve"> or “</w:t>
      </w:r>
      <w:r w:rsidR="001B5810" w:rsidRPr="001B5810">
        <w:rPr>
          <w:rFonts w:asciiTheme="majorBidi" w:hAnsiTheme="majorBidi" w:cstheme="majorBidi"/>
          <w:b/>
          <w:bCs/>
          <w:sz w:val="20"/>
          <w:szCs w:val="20"/>
        </w:rPr>
        <w:t>Platform</w:t>
      </w:r>
      <w:r w:rsidR="001B5810">
        <w:rPr>
          <w:rFonts w:asciiTheme="majorBidi" w:hAnsiTheme="majorBidi" w:cstheme="majorBidi"/>
          <w:sz w:val="20"/>
          <w:szCs w:val="20"/>
        </w:rPr>
        <w:t>”</w:t>
      </w:r>
      <w:r w:rsidRPr="556E563A">
        <w:rPr>
          <w:rFonts w:asciiTheme="majorBidi" w:hAnsiTheme="majorBidi" w:cstheme="majorBidi"/>
          <w:sz w:val="20"/>
          <w:szCs w:val="20"/>
        </w:rPr>
        <w:t>)</w:t>
      </w:r>
      <w:r w:rsidR="009146A0">
        <w:rPr>
          <w:rFonts w:asciiTheme="majorBidi" w:hAnsiTheme="majorBidi" w:cstheme="majorBidi"/>
          <w:sz w:val="20"/>
          <w:szCs w:val="20"/>
        </w:rPr>
        <w:t xml:space="preserve"> that is expected </w:t>
      </w:r>
      <w:r w:rsidR="000D2955">
        <w:rPr>
          <w:rFonts w:asciiTheme="majorBidi" w:hAnsiTheme="majorBidi" w:cstheme="majorBidi"/>
          <w:sz w:val="20"/>
          <w:szCs w:val="20"/>
        </w:rPr>
        <w:t xml:space="preserve">to </w:t>
      </w:r>
      <w:r w:rsidR="009146A0">
        <w:rPr>
          <w:rFonts w:asciiTheme="majorBidi" w:hAnsiTheme="majorBidi" w:cstheme="majorBidi"/>
          <w:sz w:val="20"/>
          <w:szCs w:val="20"/>
        </w:rPr>
        <w:t xml:space="preserve">be offered </w:t>
      </w:r>
      <w:r w:rsidR="000D2955">
        <w:rPr>
          <w:rFonts w:asciiTheme="majorBidi" w:hAnsiTheme="majorBidi" w:cstheme="majorBidi"/>
          <w:sz w:val="20"/>
          <w:szCs w:val="20"/>
        </w:rPr>
        <w:t xml:space="preserve">to Users </w:t>
      </w:r>
      <w:r w:rsidR="000D2955" w:rsidRPr="000D2955">
        <w:rPr>
          <w:rFonts w:asciiTheme="majorBidi" w:hAnsiTheme="majorBidi" w:cstheme="majorBidi"/>
          <w:sz w:val="20"/>
          <w:szCs w:val="20"/>
        </w:rPr>
        <w:t xml:space="preserve">(as defined below) </w:t>
      </w:r>
      <w:r w:rsidR="009146A0">
        <w:rPr>
          <w:rFonts w:asciiTheme="majorBidi" w:hAnsiTheme="majorBidi" w:cstheme="majorBidi"/>
          <w:sz w:val="20"/>
          <w:szCs w:val="20"/>
        </w:rPr>
        <w:t xml:space="preserve">as a </w:t>
      </w:r>
      <w:r w:rsidR="00DF5DE4" w:rsidRPr="00222D7F">
        <w:rPr>
          <w:rFonts w:asciiTheme="majorBidi" w:hAnsiTheme="majorBidi" w:cstheme="majorBidi"/>
          <w:sz w:val="20"/>
          <w:szCs w:val="20"/>
        </w:rPr>
        <w:t xml:space="preserve">free of charge </w:t>
      </w:r>
      <w:r w:rsidR="00DF5DE4">
        <w:rPr>
          <w:rFonts w:asciiTheme="majorBidi" w:hAnsiTheme="majorBidi" w:cstheme="majorBidi"/>
          <w:sz w:val="20"/>
          <w:szCs w:val="20"/>
        </w:rPr>
        <w:t xml:space="preserve">service </w:t>
      </w:r>
      <w:r w:rsidR="006C086C">
        <w:rPr>
          <w:rFonts w:asciiTheme="majorBidi" w:hAnsiTheme="majorBidi" w:cstheme="majorBidi"/>
          <w:sz w:val="20"/>
          <w:szCs w:val="20"/>
        </w:rPr>
        <w:t>(</w:t>
      </w:r>
      <w:r w:rsidR="00F60399">
        <w:rPr>
          <w:rFonts w:asciiTheme="majorBidi" w:hAnsiTheme="majorBidi" w:cstheme="majorBidi"/>
          <w:sz w:val="20"/>
          <w:szCs w:val="20"/>
        </w:rPr>
        <w:t>the</w:t>
      </w:r>
      <w:r w:rsidR="006C086C">
        <w:rPr>
          <w:rFonts w:asciiTheme="majorBidi" w:hAnsiTheme="majorBidi" w:cstheme="majorBidi"/>
          <w:sz w:val="20"/>
          <w:szCs w:val="20"/>
        </w:rPr>
        <w:t xml:space="preserve"> “</w:t>
      </w:r>
      <w:r w:rsidR="006C086C" w:rsidRPr="00780500">
        <w:rPr>
          <w:rFonts w:asciiTheme="majorBidi" w:hAnsiTheme="majorBidi" w:cstheme="majorBidi"/>
          <w:b/>
          <w:bCs/>
          <w:sz w:val="20"/>
          <w:szCs w:val="20"/>
        </w:rPr>
        <w:t>Service</w:t>
      </w:r>
      <w:r w:rsidR="006C086C" w:rsidRPr="00780500">
        <w:rPr>
          <w:rFonts w:asciiTheme="majorBidi" w:hAnsiTheme="majorBidi" w:cstheme="majorBidi"/>
          <w:sz w:val="20"/>
          <w:szCs w:val="20"/>
        </w:rPr>
        <w:t>”)</w:t>
      </w:r>
      <w:r w:rsidR="00B06EA2" w:rsidRPr="00780500">
        <w:rPr>
          <w:rFonts w:asciiTheme="majorBidi" w:hAnsiTheme="majorBidi" w:cstheme="majorBidi"/>
          <w:sz w:val="20"/>
          <w:szCs w:val="20"/>
        </w:rPr>
        <w:t xml:space="preserve"> </w:t>
      </w:r>
      <w:r w:rsidR="0016579A" w:rsidRPr="000D2955">
        <w:rPr>
          <w:rFonts w:asciiTheme="majorBidi" w:hAnsiTheme="majorBidi" w:cstheme="majorBidi"/>
          <w:sz w:val="20"/>
          <w:szCs w:val="20"/>
        </w:rPr>
        <w:t xml:space="preserve">to share </w:t>
      </w:r>
      <w:r w:rsidR="005928A9" w:rsidRPr="000D2955">
        <w:rPr>
          <w:rFonts w:asciiTheme="majorBidi" w:hAnsiTheme="majorBidi" w:cstheme="majorBidi"/>
          <w:sz w:val="20"/>
          <w:szCs w:val="20"/>
        </w:rPr>
        <w:t xml:space="preserve">metadata with, </w:t>
      </w:r>
      <w:r w:rsidR="0016579A" w:rsidRPr="000D2955">
        <w:rPr>
          <w:rFonts w:asciiTheme="majorBidi" w:hAnsiTheme="majorBidi" w:cstheme="majorBidi"/>
          <w:sz w:val="20"/>
          <w:szCs w:val="20"/>
        </w:rPr>
        <w:t>and access</w:t>
      </w:r>
      <w:r w:rsidR="005928A9" w:rsidRPr="000D2955">
        <w:rPr>
          <w:rFonts w:asciiTheme="majorBidi" w:hAnsiTheme="majorBidi" w:cstheme="majorBidi"/>
          <w:sz w:val="20"/>
          <w:szCs w:val="20"/>
        </w:rPr>
        <w:t>, download</w:t>
      </w:r>
      <w:r w:rsidR="007F5B19" w:rsidRPr="000D2955">
        <w:rPr>
          <w:rFonts w:asciiTheme="majorBidi" w:hAnsiTheme="majorBidi" w:cstheme="majorBidi"/>
          <w:sz w:val="20"/>
          <w:szCs w:val="20"/>
        </w:rPr>
        <w:t>, copy</w:t>
      </w:r>
      <w:r w:rsidR="005928A9" w:rsidRPr="000D2955">
        <w:rPr>
          <w:rFonts w:asciiTheme="majorBidi" w:hAnsiTheme="majorBidi" w:cstheme="majorBidi"/>
          <w:sz w:val="20"/>
          <w:szCs w:val="20"/>
        </w:rPr>
        <w:t xml:space="preserve"> and use</w:t>
      </w:r>
      <w:r w:rsidR="0016579A" w:rsidRPr="000D2955">
        <w:rPr>
          <w:rFonts w:asciiTheme="majorBidi" w:hAnsiTheme="majorBidi" w:cstheme="majorBidi"/>
          <w:sz w:val="20"/>
          <w:szCs w:val="20"/>
        </w:rPr>
        <w:t xml:space="preserve"> metadata from</w:t>
      </w:r>
      <w:r w:rsidR="005B64A5">
        <w:rPr>
          <w:rFonts w:asciiTheme="majorBidi" w:hAnsiTheme="majorBidi" w:cstheme="majorBidi"/>
          <w:sz w:val="20"/>
          <w:szCs w:val="20"/>
        </w:rPr>
        <w:t xml:space="preserve"> </w:t>
      </w:r>
      <w:r w:rsidR="00667A0A" w:rsidRPr="000D2955">
        <w:rPr>
          <w:rFonts w:asciiTheme="majorBidi" w:hAnsiTheme="majorBidi" w:cstheme="majorBidi"/>
          <w:sz w:val="20"/>
          <w:szCs w:val="20"/>
        </w:rPr>
        <w:t>providers or institutions</w:t>
      </w:r>
      <w:r w:rsidR="0016579A" w:rsidRPr="000D2955">
        <w:rPr>
          <w:rFonts w:asciiTheme="majorBidi" w:hAnsiTheme="majorBidi" w:cstheme="majorBidi"/>
          <w:sz w:val="20"/>
          <w:szCs w:val="20"/>
        </w:rPr>
        <w:t xml:space="preserve"> </w:t>
      </w:r>
      <w:r w:rsidR="00667A0A" w:rsidRPr="000D2955">
        <w:rPr>
          <w:rFonts w:asciiTheme="majorBidi" w:hAnsiTheme="majorBidi" w:cstheme="majorBidi"/>
          <w:sz w:val="20"/>
          <w:szCs w:val="20"/>
        </w:rPr>
        <w:t>willing to open their local catalog</w:t>
      </w:r>
      <w:r w:rsidR="0075625A" w:rsidRPr="000D2955">
        <w:rPr>
          <w:rFonts w:asciiTheme="majorBidi" w:hAnsiTheme="majorBidi" w:cstheme="majorBidi"/>
          <w:sz w:val="20"/>
          <w:szCs w:val="20"/>
        </w:rPr>
        <w:t xml:space="preserve"> records</w:t>
      </w:r>
      <w:r w:rsidR="00667A0A" w:rsidRPr="000D2955">
        <w:rPr>
          <w:rFonts w:asciiTheme="majorBidi" w:hAnsiTheme="majorBidi" w:cstheme="majorBidi"/>
          <w:sz w:val="20"/>
          <w:szCs w:val="20"/>
        </w:rPr>
        <w:t xml:space="preserve"> </w:t>
      </w:r>
      <w:r w:rsidR="00F60399" w:rsidRPr="000D2955">
        <w:rPr>
          <w:rFonts w:asciiTheme="majorBidi" w:hAnsiTheme="majorBidi" w:cstheme="majorBidi"/>
          <w:sz w:val="20"/>
          <w:szCs w:val="20"/>
        </w:rPr>
        <w:t>(the “</w:t>
      </w:r>
      <w:r w:rsidR="00F60399" w:rsidRPr="000D2955">
        <w:rPr>
          <w:rFonts w:asciiTheme="majorBidi" w:hAnsiTheme="majorBidi" w:cstheme="majorBidi"/>
          <w:b/>
          <w:bCs/>
          <w:sz w:val="20"/>
          <w:szCs w:val="20"/>
        </w:rPr>
        <w:t>Shared Records</w:t>
      </w:r>
      <w:r w:rsidR="00F60399" w:rsidRPr="000D2955">
        <w:rPr>
          <w:rFonts w:asciiTheme="majorBidi" w:hAnsiTheme="majorBidi" w:cstheme="majorBidi"/>
          <w:sz w:val="20"/>
          <w:szCs w:val="20"/>
        </w:rPr>
        <w:t>”)</w:t>
      </w:r>
      <w:r w:rsidR="00F60399">
        <w:rPr>
          <w:rFonts w:asciiTheme="majorBidi" w:hAnsiTheme="majorBidi" w:cstheme="majorBidi"/>
          <w:sz w:val="20"/>
          <w:szCs w:val="20"/>
        </w:rPr>
        <w:t xml:space="preserve"> </w:t>
      </w:r>
      <w:r w:rsidR="00667A0A" w:rsidRPr="000D2955">
        <w:rPr>
          <w:rFonts w:asciiTheme="majorBidi" w:hAnsiTheme="majorBidi" w:cstheme="majorBidi"/>
          <w:sz w:val="20"/>
          <w:szCs w:val="20"/>
        </w:rPr>
        <w:t xml:space="preserve">to the Service, and to allow Users to download and use such </w:t>
      </w:r>
      <w:r w:rsidR="009F753C" w:rsidRPr="000D2955">
        <w:rPr>
          <w:rFonts w:asciiTheme="majorBidi" w:hAnsiTheme="majorBidi" w:cstheme="majorBidi"/>
          <w:sz w:val="20"/>
          <w:szCs w:val="20"/>
        </w:rPr>
        <w:t>Shared R</w:t>
      </w:r>
      <w:r w:rsidR="00667A0A" w:rsidRPr="000D2955">
        <w:rPr>
          <w:rFonts w:asciiTheme="majorBidi" w:hAnsiTheme="majorBidi" w:cstheme="majorBidi"/>
          <w:sz w:val="20"/>
          <w:szCs w:val="20"/>
        </w:rPr>
        <w:t xml:space="preserve">ecords. </w:t>
      </w:r>
      <w:r w:rsidR="00544E2B">
        <w:rPr>
          <w:rFonts w:asciiTheme="majorBidi" w:hAnsiTheme="majorBidi" w:cstheme="majorBidi"/>
          <w:sz w:val="20"/>
          <w:szCs w:val="20"/>
        </w:rPr>
        <w:t>Shared Records</w:t>
      </w:r>
      <w:r w:rsidR="00667A0A" w:rsidRPr="000D2955">
        <w:rPr>
          <w:rFonts w:asciiTheme="majorBidi" w:hAnsiTheme="majorBidi" w:cstheme="majorBidi"/>
          <w:sz w:val="20"/>
          <w:szCs w:val="20"/>
        </w:rPr>
        <w:t xml:space="preserve"> will remain in </w:t>
      </w:r>
      <w:r w:rsidR="00FB04DF" w:rsidRPr="000D2955">
        <w:rPr>
          <w:rFonts w:asciiTheme="majorBidi" w:hAnsiTheme="majorBidi" w:cstheme="majorBidi"/>
          <w:sz w:val="20"/>
          <w:szCs w:val="20"/>
        </w:rPr>
        <w:t>the undersigned Ex Libris customer institution (“</w:t>
      </w:r>
      <w:r w:rsidR="00FB04DF" w:rsidRPr="000D2955">
        <w:rPr>
          <w:rFonts w:asciiTheme="majorBidi" w:hAnsiTheme="majorBidi" w:cstheme="majorBidi"/>
          <w:b/>
          <w:bCs/>
          <w:sz w:val="20"/>
          <w:szCs w:val="20"/>
        </w:rPr>
        <w:t>Customer</w:t>
      </w:r>
      <w:r w:rsidR="00FB04DF" w:rsidRPr="000D2955">
        <w:rPr>
          <w:rFonts w:asciiTheme="majorBidi" w:hAnsiTheme="majorBidi" w:cstheme="majorBidi"/>
          <w:sz w:val="20"/>
          <w:szCs w:val="20"/>
        </w:rPr>
        <w:t xml:space="preserve">”) </w:t>
      </w:r>
      <w:r w:rsidR="00667A0A" w:rsidRPr="000D2955">
        <w:rPr>
          <w:rFonts w:asciiTheme="majorBidi" w:hAnsiTheme="majorBidi" w:cstheme="majorBidi"/>
          <w:sz w:val="20"/>
          <w:szCs w:val="20"/>
        </w:rPr>
        <w:t xml:space="preserve">Alma hosting environment and </w:t>
      </w:r>
      <w:r w:rsidR="00544E2B">
        <w:rPr>
          <w:rFonts w:asciiTheme="majorBidi" w:hAnsiTheme="majorBidi" w:cstheme="majorBidi"/>
          <w:sz w:val="20"/>
          <w:szCs w:val="20"/>
        </w:rPr>
        <w:t>are</w:t>
      </w:r>
      <w:r w:rsidR="00667A0A" w:rsidRPr="000D2955">
        <w:rPr>
          <w:rFonts w:asciiTheme="majorBidi" w:hAnsiTheme="majorBidi" w:cstheme="majorBidi"/>
          <w:sz w:val="20"/>
          <w:szCs w:val="20"/>
        </w:rPr>
        <w:t xml:space="preserve"> not transferred to the Platform as a repository.</w:t>
      </w:r>
      <w:r w:rsidR="002560E1" w:rsidRPr="002560E1"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  <w:r w:rsidR="002560E1" w:rsidRPr="00437EC8">
        <w:rPr>
          <w:rFonts w:asciiTheme="majorBidi" w:hAnsiTheme="majorBidi" w:cstheme="majorBidi"/>
          <w:sz w:val="20"/>
          <w:szCs w:val="20"/>
          <w:lang w:bidi="he-IL"/>
        </w:rPr>
        <w:t xml:space="preserve">Ex Libris does not claim ownership of any </w:t>
      </w:r>
      <w:r w:rsidR="00D0048F">
        <w:rPr>
          <w:rFonts w:asciiTheme="majorBidi" w:hAnsiTheme="majorBidi" w:cstheme="majorBidi"/>
          <w:sz w:val="20"/>
          <w:szCs w:val="20"/>
          <w:lang w:bidi="he-IL"/>
        </w:rPr>
        <w:t xml:space="preserve">records contributed by </w:t>
      </w:r>
      <w:r w:rsidR="00D30303">
        <w:rPr>
          <w:rFonts w:asciiTheme="majorBidi" w:hAnsiTheme="majorBidi" w:cstheme="majorBidi"/>
          <w:sz w:val="20"/>
          <w:szCs w:val="20"/>
          <w:lang w:bidi="he-IL"/>
        </w:rPr>
        <w:t>Customer</w:t>
      </w:r>
      <w:r w:rsidR="00E6260B">
        <w:rPr>
          <w:rFonts w:asciiTheme="majorBidi" w:hAnsiTheme="majorBidi" w:cstheme="majorBidi"/>
          <w:sz w:val="20"/>
          <w:szCs w:val="20"/>
          <w:lang w:bidi="he-IL"/>
        </w:rPr>
        <w:t xml:space="preserve"> as Shared Records</w:t>
      </w:r>
      <w:r w:rsidR="00B06EA2">
        <w:rPr>
          <w:rFonts w:asciiTheme="majorBidi" w:hAnsiTheme="majorBidi" w:cstheme="majorBidi"/>
          <w:sz w:val="20"/>
          <w:szCs w:val="20"/>
        </w:rPr>
        <w:t xml:space="preserve">. </w:t>
      </w:r>
    </w:p>
    <w:p w14:paraId="0E2D339A" w14:textId="294683CB" w:rsidR="00DF5DE4" w:rsidRPr="000D2955" w:rsidRDefault="00DF5DE4" w:rsidP="0007181A">
      <w:pPr>
        <w:pStyle w:val="Bullet1"/>
        <w:numPr>
          <w:ilvl w:val="0"/>
          <w:numId w:val="22"/>
        </w:numPr>
        <w:spacing w:before="0"/>
        <w:rPr>
          <w:rFonts w:asciiTheme="majorBidi" w:hAnsiTheme="majorBidi" w:cstheme="majorBidi"/>
          <w:sz w:val="20"/>
          <w:szCs w:val="20"/>
        </w:rPr>
      </w:pPr>
      <w:r w:rsidRPr="00FB04DF">
        <w:rPr>
          <w:rFonts w:asciiTheme="majorBidi" w:hAnsiTheme="majorBidi" w:cstheme="majorBidi"/>
          <w:sz w:val="20"/>
          <w:szCs w:val="20"/>
        </w:rPr>
        <w:t xml:space="preserve">The </w:t>
      </w:r>
      <w:r w:rsidR="001616D8" w:rsidRPr="00FB04DF">
        <w:rPr>
          <w:rFonts w:asciiTheme="majorBidi" w:hAnsiTheme="majorBidi" w:cstheme="majorBidi"/>
          <w:sz w:val="20"/>
          <w:szCs w:val="20"/>
        </w:rPr>
        <w:t xml:space="preserve">Terms and Conditions of the </w:t>
      </w:r>
      <w:r w:rsidRPr="00FB04DF">
        <w:rPr>
          <w:rFonts w:asciiTheme="majorBidi" w:hAnsiTheme="majorBidi" w:cstheme="majorBidi"/>
          <w:sz w:val="20"/>
          <w:szCs w:val="20"/>
        </w:rPr>
        <w:t xml:space="preserve">Service </w:t>
      </w:r>
      <w:r w:rsidR="00B709F1" w:rsidRPr="00FB04DF">
        <w:rPr>
          <w:rFonts w:asciiTheme="majorBidi" w:hAnsiTheme="majorBidi" w:cstheme="majorBidi"/>
          <w:sz w:val="20"/>
          <w:szCs w:val="20"/>
        </w:rPr>
        <w:t xml:space="preserve">will allow the </w:t>
      </w:r>
      <w:r w:rsidR="001616D8" w:rsidRPr="009E0118">
        <w:rPr>
          <w:rFonts w:asciiTheme="majorBidi" w:hAnsiTheme="majorBidi" w:cstheme="majorBidi"/>
          <w:sz w:val="20"/>
          <w:szCs w:val="20"/>
        </w:rPr>
        <w:t xml:space="preserve">use </w:t>
      </w:r>
      <w:r w:rsidR="00B709F1" w:rsidRPr="009E0118">
        <w:rPr>
          <w:rFonts w:asciiTheme="majorBidi" w:hAnsiTheme="majorBidi" w:cstheme="majorBidi"/>
          <w:sz w:val="20"/>
          <w:szCs w:val="20"/>
        </w:rPr>
        <w:t xml:space="preserve">of the </w:t>
      </w:r>
      <w:r w:rsidR="00D23822">
        <w:rPr>
          <w:rFonts w:asciiTheme="majorBidi" w:hAnsiTheme="majorBidi" w:cstheme="majorBidi"/>
          <w:sz w:val="20"/>
          <w:szCs w:val="20"/>
        </w:rPr>
        <w:t>Shared Records</w:t>
      </w:r>
      <w:r w:rsidR="00D23822" w:rsidRPr="009E0118">
        <w:rPr>
          <w:rFonts w:asciiTheme="majorBidi" w:hAnsiTheme="majorBidi" w:cstheme="majorBidi"/>
          <w:sz w:val="20"/>
          <w:szCs w:val="20"/>
        </w:rPr>
        <w:t xml:space="preserve"> </w:t>
      </w:r>
      <w:r w:rsidR="00B709F1" w:rsidRPr="009E0118">
        <w:rPr>
          <w:rFonts w:asciiTheme="majorBidi" w:hAnsiTheme="majorBidi" w:cstheme="majorBidi"/>
          <w:sz w:val="20"/>
          <w:szCs w:val="20"/>
        </w:rPr>
        <w:t xml:space="preserve">by </w:t>
      </w:r>
      <w:r w:rsidRPr="009E0118">
        <w:rPr>
          <w:rFonts w:asciiTheme="majorBidi" w:hAnsiTheme="majorBidi" w:cstheme="majorBidi"/>
          <w:sz w:val="20"/>
          <w:szCs w:val="20"/>
        </w:rPr>
        <w:t xml:space="preserve">individual libraries, </w:t>
      </w:r>
      <w:hyperlink r:id="rId11" w:anchor="consortium" w:history="1">
        <w:r w:rsidRPr="009E0118">
          <w:rPr>
            <w:rFonts w:asciiTheme="majorBidi" w:hAnsiTheme="majorBidi" w:cstheme="majorBidi"/>
            <w:sz w:val="20"/>
            <w:szCs w:val="20"/>
          </w:rPr>
          <w:t>library consortia</w:t>
        </w:r>
      </w:hyperlink>
      <w:r w:rsidR="00544E2B" w:rsidRPr="009E0118">
        <w:rPr>
          <w:rFonts w:asciiTheme="majorBidi" w:hAnsiTheme="majorBidi" w:cstheme="majorBidi"/>
          <w:sz w:val="20"/>
          <w:szCs w:val="20"/>
        </w:rPr>
        <w:t xml:space="preserve"> </w:t>
      </w:r>
      <w:r w:rsidRPr="009E0118">
        <w:rPr>
          <w:rFonts w:asciiTheme="majorBidi" w:hAnsiTheme="majorBidi" w:cstheme="majorBidi"/>
          <w:sz w:val="20"/>
          <w:szCs w:val="20"/>
        </w:rPr>
        <w:t xml:space="preserve">or public agencies working on behalf of libraries, or to other libraries and educational, cultural or scholarly institutions (e.g., museums, archives, historical societies, research institutes) </w:t>
      </w:r>
      <w:r w:rsidR="00A17AC8" w:rsidRPr="009E0118">
        <w:rPr>
          <w:rFonts w:asciiTheme="majorBidi" w:hAnsiTheme="majorBidi" w:cstheme="majorBidi"/>
          <w:sz w:val="20"/>
          <w:szCs w:val="20"/>
        </w:rPr>
        <w:t>(the “</w:t>
      </w:r>
      <w:r w:rsidR="00A17AC8" w:rsidRPr="009E0118">
        <w:rPr>
          <w:rFonts w:asciiTheme="majorBidi" w:hAnsiTheme="majorBidi" w:cstheme="majorBidi"/>
          <w:b/>
          <w:bCs/>
          <w:sz w:val="20"/>
          <w:szCs w:val="20"/>
        </w:rPr>
        <w:t>Users</w:t>
      </w:r>
      <w:r w:rsidR="00A17AC8" w:rsidRPr="009E0118">
        <w:rPr>
          <w:rFonts w:asciiTheme="majorBidi" w:hAnsiTheme="majorBidi" w:cstheme="majorBidi"/>
          <w:sz w:val="20"/>
          <w:szCs w:val="20"/>
        </w:rPr>
        <w:t xml:space="preserve">”) </w:t>
      </w:r>
      <w:r w:rsidRPr="009E0118">
        <w:rPr>
          <w:rFonts w:asciiTheme="majorBidi" w:hAnsiTheme="majorBidi" w:cstheme="majorBidi"/>
          <w:sz w:val="20"/>
          <w:szCs w:val="20"/>
        </w:rPr>
        <w:t xml:space="preserve">for these </w:t>
      </w:r>
      <w:r w:rsidR="009E0118" w:rsidRPr="009E0118">
        <w:rPr>
          <w:rFonts w:asciiTheme="majorBidi" w:hAnsiTheme="majorBidi" w:cstheme="majorBidi"/>
          <w:sz w:val="20"/>
          <w:szCs w:val="20"/>
        </w:rPr>
        <w:t>Users’</w:t>
      </w:r>
      <w:r w:rsidRPr="009E0118">
        <w:rPr>
          <w:rFonts w:asciiTheme="majorBidi" w:hAnsiTheme="majorBidi" w:cstheme="majorBidi"/>
          <w:sz w:val="20"/>
          <w:szCs w:val="20"/>
        </w:rPr>
        <w:t xml:space="preserve"> institutional or collaborative re-use. </w:t>
      </w:r>
      <w:r w:rsidR="004A7D6A" w:rsidRPr="009E0118">
        <w:rPr>
          <w:rFonts w:asciiTheme="majorBidi" w:hAnsiTheme="majorBidi" w:cstheme="majorBidi"/>
          <w:sz w:val="20"/>
          <w:szCs w:val="20"/>
          <w:lang w:bidi="he-IL"/>
        </w:rPr>
        <w:t>While the Terms and C</w:t>
      </w:r>
      <w:r w:rsidR="004A7D6A" w:rsidRPr="000D2955">
        <w:rPr>
          <w:rFonts w:asciiTheme="majorBidi" w:hAnsiTheme="majorBidi" w:cstheme="majorBidi"/>
          <w:sz w:val="20"/>
          <w:szCs w:val="20"/>
          <w:lang w:bidi="he-IL"/>
        </w:rPr>
        <w:t xml:space="preserve">onditions of the Service are yet to be developed, the intention is to make them </w:t>
      </w:r>
      <w:r w:rsidR="004A7D6A" w:rsidRPr="000D2955">
        <w:rPr>
          <w:rFonts w:asciiTheme="majorBidi" w:hAnsiTheme="majorBidi" w:cstheme="majorBidi"/>
          <w:sz w:val="20"/>
          <w:szCs w:val="20"/>
        </w:rPr>
        <w:t xml:space="preserve">compatible with Open Data Commons </w:t>
      </w:r>
      <w:r w:rsidR="00667A0A" w:rsidRPr="000D2955">
        <w:rPr>
          <w:rFonts w:asciiTheme="majorBidi" w:hAnsiTheme="majorBidi" w:cstheme="majorBidi"/>
          <w:sz w:val="20"/>
          <w:szCs w:val="20"/>
        </w:rPr>
        <w:t>licensing</w:t>
      </w:r>
      <w:r w:rsidR="004A7D6A" w:rsidRPr="000D2955">
        <w:rPr>
          <w:rFonts w:asciiTheme="majorBidi" w:hAnsiTheme="majorBidi" w:cstheme="majorBidi"/>
          <w:sz w:val="20"/>
          <w:szCs w:val="20"/>
        </w:rPr>
        <w:t>.</w:t>
      </w:r>
    </w:p>
    <w:p w14:paraId="5B8A9985" w14:textId="06FC6C58" w:rsidR="00E521E3" w:rsidRPr="00557C42" w:rsidRDefault="0001209C" w:rsidP="00FF752B">
      <w:pPr>
        <w:pStyle w:val="Bullet1"/>
        <w:numPr>
          <w:ilvl w:val="0"/>
          <w:numId w:val="22"/>
        </w:numPr>
        <w:spacing w:before="0"/>
        <w:rPr>
          <w:rFonts w:ascii="Times New Roman" w:hAnsi="Times New Roman"/>
          <w:sz w:val="20"/>
          <w:szCs w:val="20"/>
        </w:rPr>
      </w:pPr>
      <w:r w:rsidRPr="004E2113">
        <w:rPr>
          <w:rFonts w:asciiTheme="majorBidi" w:hAnsiTheme="majorBidi" w:cstheme="majorBidi"/>
          <w:b/>
          <w:bCs/>
          <w:sz w:val="20"/>
          <w:szCs w:val="20"/>
        </w:rPr>
        <w:t xml:space="preserve">Sharing of institution catalog records. </w:t>
      </w:r>
      <w:r w:rsidR="0016788C" w:rsidRPr="00132C2E">
        <w:rPr>
          <w:rFonts w:asciiTheme="majorBidi" w:hAnsiTheme="majorBidi" w:cstheme="majorBidi"/>
          <w:sz w:val="20"/>
          <w:szCs w:val="20"/>
        </w:rPr>
        <w:t>Customer</w:t>
      </w:r>
      <w:r w:rsidR="0016788C" w:rsidRPr="0016788C">
        <w:rPr>
          <w:rFonts w:asciiTheme="majorBidi" w:hAnsiTheme="majorBidi" w:cstheme="majorBidi"/>
          <w:sz w:val="20"/>
          <w:szCs w:val="20"/>
        </w:rPr>
        <w:t xml:space="preserve"> </w:t>
      </w:r>
      <w:r w:rsidR="00514669" w:rsidRPr="00557C42">
        <w:rPr>
          <w:rFonts w:ascii="Times New Roman" w:hAnsi="Times New Roman"/>
          <w:sz w:val="20"/>
          <w:szCs w:val="20"/>
        </w:rPr>
        <w:t>represent</w:t>
      </w:r>
      <w:r w:rsidR="00514669">
        <w:rPr>
          <w:rFonts w:ascii="Times New Roman" w:hAnsi="Times New Roman"/>
          <w:sz w:val="20"/>
          <w:szCs w:val="20"/>
        </w:rPr>
        <w:t>s</w:t>
      </w:r>
      <w:r w:rsidR="00514669" w:rsidRPr="00557C42">
        <w:rPr>
          <w:rFonts w:ascii="Times New Roman" w:hAnsi="Times New Roman"/>
          <w:sz w:val="20"/>
          <w:szCs w:val="20"/>
        </w:rPr>
        <w:t xml:space="preserve"> that </w:t>
      </w:r>
      <w:r w:rsidR="00514669">
        <w:rPr>
          <w:rFonts w:ascii="Times New Roman" w:hAnsi="Times New Roman"/>
          <w:sz w:val="20"/>
          <w:szCs w:val="20"/>
        </w:rPr>
        <w:t>it has</w:t>
      </w:r>
      <w:r w:rsidR="00514669" w:rsidRPr="00557C42">
        <w:rPr>
          <w:rFonts w:ascii="Times New Roman" w:hAnsi="Times New Roman"/>
          <w:sz w:val="20"/>
          <w:szCs w:val="20"/>
        </w:rPr>
        <w:t xml:space="preserve"> </w:t>
      </w:r>
      <w:r w:rsidR="00514669" w:rsidRPr="00FF752B">
        <w:rPr>
          <w:rFonts w:asciiTheme="majorBidi" w:hAnsiTheme="majorBidi" w:cstheme="majorBidi"/>
          <w:sz w:val="20"/>
          <w:szCs w:val="20"/>
        </w:rPr>
        <w:t>the</w:t>
      </w:r>
      <w:r w:rsidR="00514669" w:rsidRPr="00557C42">
        <w:rPr>
          <w:rFonts w:ascii="Times New Roman" w:hAnsi="Times New Roman"/>
          <w:sz w:val="20"/>
          <w:szCs w:val="20"/>
        </w:rPr>
        <w:t xml:space="preserve"> authority to </w:t>
      </w:r>
      <w:r w:rsidR="00A35A88">
        <w:rPr>
          <w:rFonts w:ascii="Times New Roman" w:hAnsi="Times New Roman"/>
          <w:sz w:val="20"/>
          <w:szCs w:val="20"/>
        </w:rPr>
        <w:t>share</w:t>
      </w:r>
      <w:r w:rsidR="00A35A88" w:rsidRPr="00557C42">
        <w:rPr>
          <w:rFonts w:ascii="Times New Roman" w:hAnsi="Times New Roman"/>
          <w:sz w:val="20"/>
          <w:szCs w:val="20"/>
        </w:rPr>
        <w:t xml:space="preserve"> </w:t>
      </w:r>
      <w:r w:rsidR="00514669" w:rsidRPr="00557C42">
        <w:rPr>
          <w:rFonts w:ascii="Times New Roman" w:hAnsi="Times New Roman"/>
          <w:sz w:val="20"/>
          <w:szCs w:val="20"/>
        </w:rPr>
        <w:t xml:space="preserve">metadata records </w:t>
      </w:r>
      <w:r w:rsidR="00636A0C">
        <w:rPr>
          <w:rFonts w:ascii="Times New Roman" w:hAnsi="Times New Roman"/>
          <w:sz w:val="20"/>
          <w:szCs w:val="20"/>
        </w:rPr>
        <w:t>th</w:t>
      </w:r>
      <w:r w:rsidR="000D2955">
        <w:rPr>
          <w:rFonts w:ascii="Times New Roman" w:hAnsi="Times New Roman"/>
          <w:sz w:val="20"/>
          <w:szCs w:val="20"/>
        </w:rPr>
        <w:t>r</w:t>
      </w:r>
      <w:r w:rsidR="00636A0C">
        <w:rPr>
          <w:rFonts w:ascii="Times New Roman" w:hAnsi="Times New Roman"/>
          <w:sz w:val="20"/>
          <w:szCs w:val="20"/>
        </w:rPr>
        <w:t>ough</w:t>
      </w:r>
      <w:r w:rsidR="002C127A" w:rsidRPr="00557C42">
        <w:rPr>
          <w:rFonts w:ascii="Times New Roman" w:hAnsi="Times New Roman"/>
          <w:sz w:val="20"/>
          <w:szCs w:val="20"/>
        </w:rPr>
        <w:t xml:space="preserve"> </w:t>
      </w:r>
      <w:r w:rsidR="00514669" w:rsidRPr="00557C42">
        <w:rPr>
          <w:rFonts w:ascii="Times New Roman" w:hAnsi="Times New Roman"/>
          <w:sz w:val="20"/>
          <w:szCs w:val="20"/>
        </w:rPr>
        <w:t>the Open Metadata Platform</w:t>
      </w:r>
      <w:r w:rsidR="00514669">
        <w:rPr>
          <w:rFonts w:ascii="Times New Roman" w:hAnsi="Times New Roman"/>
          <w:sz w:val="20"/>
          <w:szCs w:val="20"/>
        </w:rPr>
        <w:t xml:space="preserve"> and </w:t>
      </w:r>
      <w:r w:rsidRPr="004E2113">
        <w:rPr>
          <w:rFonts w:asciiTheme="majorBidi" w:hAnsiTheme="majorBidi" w:cstheme="majorBidi"/>
          <w:sz w:val="20"/>
          <w:szCs w:val="20"/>
        </w:rPr>
        <w:t xml:space="preserve">agrees to make its catalog records available within the </w:t>
      </w:r>
      <w:r w:rsidR="001616D8">
        <w:rPr>
          <w:rFonts w:asciiTheme="majorBidi" w:hAnsiTheme="majorBidi" w:cstheme="majorBidi"/>
          <w:sz w:val="20"/>
          <w:szCs w:val="20"/>
        </w:rPr>
        <w:t>Service</w:t>
      </w:r>
      <w:r w:rsidRPr="004E2113">
        <w:rPr>
          <w:rFonts w:asciiTheme="majorBidi" w:hAnsiTheme="majorBidi" w:cstheme="majorBidi"/>
          <w:sz w:val="20"/>
          <w:szCs w:val="20"/>
        </w:rPr>
        <w:t xml:space="preserve"> </w:t>
      </w:r>
      <w:r w:rsidR="0085501B" w:rsidRPr="004E2113">
        <w:rPr>
          <w:rFonts w:asciiTheme="majorBidi" w:hAnsiTheme="majorBidi" w:cstheme="majorBidi"/>
          <w:sz w:val="20"/>
          <w:szCs w:val="20"/>
        </w:rPr>
        <w:t>as Shared Records</w:t>
      </w:r>
      <w:r w:rsidR="0016788C">
        <w:rPr>
          <w:rFonts w:asciiTheme="majorBidi" w:hAnsiTheme="majorBidi" w:cstheme="majorBidi"/>
          <w:sz w:val="20"/>
          <w:szCs w:val="20"/>
        </w:rPr>
        <w:t xml:space="preserve"> </w:t>
      </w:r>
      <w:r w:rsidR="001616D8">
        <w:rPr>
          <w:rFonts w:asciiTheme="majorBidi" w:hAnsiTheme="majorBidi" w:cstheme="majorBidi"/>
          <w:sz w:val="20"/>
          <w:szCs w:val="20"/>
        </w:rPr>
        <w:t xml:space="preserve">to be used by Users, </w:t>
      </w:r>
      <w:r w:rsidR="001276ED" w:rsidRPr="004E2113">
        <w:rPr>
          <w:rFonts w:asciiTheme="majorBidi" w:hAnsiTheme="majorBidi" w:cstheme="majorBidi"/>
          <w:sz w:val="20"/>
          <w:szCs w:val="20"/>
        </w:rPr>
        <w:t xml:space="preserve">subject to </w:t>
      </w:r>
      <w:r w:rsidR="001276ED" w:rsidRPr="00557C42">
        <w:rPr>
          <w:rFonts w:ascii="Times New Roman" w:hAnsi="Times New Roman"/>
          <w:sz w:val="20"/>
          <w:szCs w:val="20"/>
        </w:rPr>
        <w:t xml:space="preserve">the </w:t>
      </w:r>
      <w:r w:rsidR="003C422E" w:rsidRPr="00FB04DF">
        <w:rPr>
          <w:rFonts w:asciiTheme="majorBidi" w:hAnsiTheme="majorBidi" w:cstheme="majorBidi"/>
          <w:sz w:val="20"/>
          <w:szCs w:val="20"/>
        </w:rPr>
        <w:t xml:space="preserve">Terms and Conditions of the Service </w:t>
      </w:r>
      <w:r w:rsidR="003C422E">
        <w:rPr>
          <w:rFonts w:asciiTheme="majorBidi" w:hAnsiTheme="majorBidi" w:cstheme="majorBidi"/>
          <w:sz w:val="20"/>
          <w:szCs w:val="20"/>
        </w:rPr>
        <w:t xml:space="preserve">and the </w:t>
      </w:r>
      <w:r w:rsidR="00514669">
        <w:rPr>
          <w:rFonts w:ascii="Times New Roman" w:hAnsi="Times New Roman"/>
          <w:sz w:val="20"/>
          <w:szCs w:val="20"/>
        </w:rPr>
        <w:t>following:</w:t>
      </w:r>
    </w:p>
    <w:p w14:paraId="5E3A63D3" w14:textId="28452E2D" w:rsidR="0075637D" w:rsidRPr="004A7D6A" w:rsidRDefault="004A7D6A" w:rsidP="002905CC">
      <w:pPr>
        <w:pStyle w:val="Bullet1"/>
        <w:numPr>
          <w:ilvl w:val="1"/>
          <w:numId w:val="42"/>
        </w:numPr>
        <w:rPr>
          <w:rFonts w:asciiTheme="majorBidi" w:hAnsiTheme="majorBidi" w:cstheme="majorBidi"/>
          <w:sz w:val="20"/>
          <w:szCs w:val="20"/>
        </w:rPr>
      </w:pPr>
      <w:r w:rsidRPr="004A7D6A">
        <w:rPr>
          <w:rFonts w:asciiTheme="majorBidi" w:hAnsiTheme="majorBidi" w:cstheme="majorBidi"/>
          <w:sz w:val="20"/>
          <w:szCs w:val="20"/>
          <w:lang w:bidi="he-IL"/>
        </w:rPr>
        <w:t xml:space="preserve">Shared Records will be shared with Users under an open license allowing records to be freely copied and used in original or modified form. </w:t>
      </w:r>
      <w:r w:rsidR="0075637D" w:rsidRPr="004A7D6A">
        <w:rPr>
          <w:rFonts w:asciiTheme="majorBidi" w:hAnsiTheme="majorBidi" w:cstheme="majorBidi"/>
          <w:sz w:val="20"/>
          <w:szCs w:val="20"/>
        </w:rPr>
        <w:t xml:space="preserve">Each record may designate user rights on its face; where no such designation is made, Shared Records in the Open Metadata Platform default to a CC0 license. All Shared Records are subject to export, modification, and copy by the Users and may be catalogued by other </w:t>
      </w:r>
      <w:r w:rsidR="00B709F1" w:rsidRPr="004A7D6A">
        <w:rPr>
          <w:rFonts w:asciiTheme="majorBidi" w:hAnsiTheme="majorBidi" w:cstheme="majorBidi"/>
          <w:sz w:val="20"/>
          <w:szCs w:val="20"/>
        </w:rPr>
        <w:t>Users</w:t>
      </w:r>
      <w:r w:rsidR="0075637D" w:rsidRPr="004A7D6A">
        <w:rPr>
          <w:rFonts w:asciiTheme="majorBidi" w:hAnsiTheme="majorBidi" w:cstheme="majorBidi"/>
          <w:sz w:val="20"/>
          <w:szCs w:val="20"/>
        </w:rPr>
        <w:t>.</w:t>
      </w:r>
    </w:p>
    <w:p w14:paraId="1D0DA306" w14:textId="68B31557" w:rsidR="0075637D" w:rsidRDefault="00631656" w:rsidP="00DF5DE4">
      <w:pPr>
        <w:pStyle w:val="Bullet1"/>
        <w:numPr>
          <w:ilvl w:val="1"/>
          <w:numId w:val="42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bidi="he-IL"/>
        </w:rPr>
        <w:t>Customer shall ensure it has the necessary rights</w:t>
      </w:r>
      <w:r w:rsidR="0046307D">
        <w:rPr>
          <w:rFonts w:asciiTheme="majorBidi" w:hAnsiTheme="majorBidi" w:cstheme="majorBidi"/>
          <w:sz w:val="20"/>
          <w:szCs w:val="20"/>
          <w:lang w:bidi="he-IL"/>
        </w:rPr>
        <w:t xml:space="preserve"> to make its records available </w:t>
      </w:r>
      <w:r w:rsidR="006412E4">
        <w:rPr>
          <w:rFonts w:asciiTheme="majorBidi" w:hAnsiTheme="majorBidi" w:cstheme="majorBidi"/>
          <w:sz w:val="20"/>
          <w:szCs w:val="20"/>
          <w:lang w:bidi="he-IL"/>
        </w:rPr>
        <w:t xml:space="preserve">to the </w:t>
      </w:r>
      <w:r w:rsidR="000C5281">
        <w:rPr>
          <w:rFonts w:asciiTheme="majorBidi" w:hAnsiTheme="majorBidi" w:cstheme="majorBidi"/>
          <w:sz w:val="20"/>
          <w:szCs w:val="20"/>
          <w:lang w:bidi="he-IL"/>
        </w:rPr>
        <w:t>Service</w:t>
      </w:r>
      <w:r>
        <w:rPr>
          <w:rFonts w:asciiTheme="majorBidi" w:hAnsiTheme="majorBidi" w:cstheme="majorBidi"/>
          <w:sz w:val="20"/>
          <w:szCs w:val="20"/>
          <w:lang w:bidi="he-IL"/>
        </w:rPr>
        <w:t>.</w:t>
      </w:r>
      <w:r w:rsidR="005B5F75" w:rsidRPr="00437EC8"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</w:p>
    <w:p w14:paraId="73484EBF" w14:textId="39469F32" w:rsidR="005B5F75" w:rsidRDefault="000C5281" w:rsidP="00DF5DE4">
      <w:pPr>
        <w:pStyle w:val="Bullet1"/>
        <w:numPr>
          <w:ilvl w:val="1"/>
          <w:numId w:val="42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bidi="he-IL"/>
        </w:rPr>
        <w:t xml:space="preserve">Customer may </w:t>
      </w:r>
      <w:r w:rsidR="0075637D">
        <w:rPr>
          <w:rFonts w:asciiTheme="majorBidi" w:hAnsiTheme="majorBidi" w:cstheme="majorBidi"/>
          <w:sz w:val="20"/>
          <w:szCs w:val="20"/>
          <w:lang w:bidi="he-IL"/>
        </w:rPr>
        <w:t xml:space="preserve">decide to </w:t>
      </w:r>
      <w:r>
        <w:rPr>
          <w:rFonts w:asciiTheme="majorBidi" w:hAnsiTheme="majorBidi" w:cstheme="majorBidi"/>
          <w:sz w:val="20"/>
          <w:szCs w:val="20"/>
          <w:lang w:bidi="he-IL"/>
        </w:rPr>
        <w:t>exclude its records from the Service</w:t>
      </w:r>
      <w:r w:rsidR="006412E4"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he-IL"/>
        </w:rPr>
        <w:t>at any time</w:t>
      </w:r>
      <w:r w:rsidR="007C230A">
        <w:rPr>
          <w:rFonts w:asciiTheme="majorBidi" w:hAnsiTheme="majorBidi" w:cstheme="majorBidi"/>
          <w:sz w:val="20"/>
          <w:szCs w:val="20"/>
          <w:lang w:bidi="he-IL"/>
        </w:rPr>
        <w:t xml:space="preserve">, but those records previously exported or copied by </w:t>
      </w:r>
      <w:r w:rsidR="00BF77EE">
        <w:rPr>
          <w:rFonts w:asciiTheme="majorBidi" w:hAnsiTheme="majorBidi" w:cstheme="majorBidi"/>
          <w:sz w:val="20"/>
          <w:szCs w:val="20"/>
          <w:lang w:bidi="he-IL"/>
        </w:rPr>
        <w:t>U</w:t>
      </w:r>
      <w:r w:rsidR="0073610E">
        <w:rPr>
          <w:rFonts w:asciiTheme="majorBidi" w:hAnsiTheme="majorBidi" w:cstheme="majorBidi"/>
          <w:sz w:val="20"/>
          <w:szCs w:val="20"/>
          <w:lang w:bidi="he-IL"/>
        </w:rPr>
        <w:t>sers may remain available in other institution catalogs after exclusion</w:t>
      </w:r>
      <w:r>
        <w:rPr>
          <w:rFonts w:asciiTheme="majorBidi" w:hAnsiTheme="majorBidi" w:cstheme="majorBidi"/>
          <w:sz w:val="20"/>
          <w:szCs w:val="20"/>
          <w:lang w:bidi="he-IL"/>
        </w:rPr>
        <w:t>.</w:t>
      </w:r>
    </w:p>
    <w:p w14:paraId="0042DEDA" w14:textId="0832223A" w:rsidR="00D50699" w:rsidRPr="00D50699" w:rsidRDefault="00FB04DF" w:rsidP="008E629D">
      <w:pPr>
        <w:pStyle w:val="Bullet1"/>
        <w:numPr>
          <w:ilvl w:val="0"/>
          <w:numId w:val="22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0D2955">
        <w:rPr>
          <w:rFonts w:asciiTheme="majorBidi" w:hAnsiTheme="majorBidi" w:cstheme="majorBidi"/>
          <w:sz w:val="20"/>
          <w:szCs w:val="20"/>
        </w:rPr>
        <w:t xml:space="preserve">Customer </w:t>
      </w:r>
      <w:r w:rsidR="009F6728" w:rsidRPr="000D2955">
        <w:rPr>
          <w:rFonts w:asciiTheme="majorBidi" w:hAnsiTheme="majorBidi" w:cstheme="majorBidi"/>
          <w:sz w:val="20"/>
          <w:szCs w:val="20"/>
        </w:rPr>
        <w:t xml:space="preserve">consents to Ex Libris’ </w:t>
      </w:r>
      <w:r w:rsidR="00A0509C" w:rsidRPr="000D2955">
        <w:rPr>
          <w:rFonts w:asciiTheme="majorBidi" w:hAnsiTheme="majorBidi" w:cstheme="majorBidi"/>
          <w:sz w:val="20"/>
          <w:szCs w:val="20"/>
        </w:rPr>
        <w:t xml:space="preserve">access and </w:t>
      </w:r>
      <w:r w:rsidR="009F6728" w:rsidRPr="000D2955">
        <w:rPr>
          <w:rFonts w:asciiTheme="majorBidi" w:hAnsiTheme="majorBidi" w:cstheme="majorBidi"/>
          <w:sz w:val="20"/>
          <w:szCs w:val="20"/>
        </w:rPr>
        <w:t>use of its metadata records</w:t>
      </w:r>
      <w:r w:rsidR="00A0509C" w:rsidRPr="000D2955">
        <w:rPr>
          <w:rFonts w:asciiTheme="majorBidi" w:hAnsiTheme="majorBidi" w:cstheme="majorBidi"/>
          <w:sz w:val="20"/>
          <w:szCs w:val="20"/>
        </w:rPr>
        <w:t xml:space="preserve"> in advance of the </w:t>
      </w:r>
      <w:r w:rsidR="00506304">
        <w:rPr>
          <w:rFonts w:asciiTheme="majorBidi" w:hAnsiTheme="majorBidi" w:cstheme="majorBidi"/>
          <w:sz w:val="20"/>
          <w:szCs w:val="20"/>
        </w:rPr>
        <w:t>Service</w:t>
      </w:r>
      <w:r w:rsidR="00A0509C" w:rsidRPr="000D2955">
        <w:rPr>
          <w:rFonts w:asciiTheme="majorBidi" w:hAnsiTheme="majorBidi" w:cstheme="majorBidi"/>
          <w:sz w:val="20"/>
          <w:szCs w:val="20"/>
        </w:rPr>
        <w:t xml:space="preserve"> being generally offered</w:t>
      </w:r>
      <w:r w:rsidR="009F6728" w:rsidRPr="000D2955">
        <w:rPr>
          <w:rFonts w:asciiTheme="majorBidi" w:hAnsiTheme="majorBidi" w:cstheme="majorBidi"/>
          <w:sz w:val="20"/>
          <w:szCs w:val="20"/>
        </w:rPr>
        <w:t xml:space="preserve"> for </w:t>
      </w:r>
      <w:r w:rsidR="000948EC" w:rsidRPr="000D2955">
        <w:rPr>
          <w:rFonts w:asciiTheme="majorBidi" w:hAnsiTheme="majorBidi" w:cstheme="majorBidi"/>
          <w:sz w:val="20"/>
          <w:szCs w:val="20"/>
        </w:rPr>
        <w:t xml:space="preserve">purposes of </w:t>
      </w:r>
      <w:r w:rsidR="009F6728" w:rsidRPr="000D2955">
        <w:rPr>
          <w:rFonts w:asciiTheme="majorBidi" w:hAnsiTheme="majorBidi" w:cstheme="majorBidi"/>
          <w:sz w:val="20"/>
          <w:szCs w:val="20"/>
        </w:rPr>
        <w:t>the development of the Open Metadata Platform.</w:t>
      </w:r>
      <w:r w:rsidR="009F6728" w:rsidRPr="000D2955">
        <w:t xml:space="preserve"> </w:t>
      </w:r>
      <w:r w:rsidR="009F6728" w:rsidRPr="000D2955">
        <w:rPr>
          <w:rFonts w:asciiTheme="majorBidi" w:hAnsiTheme="majorBidi" w:cstheme="majorBidi"/>
          <w:sz w:val="20"/>
          <w:szCs w:val="20"/>
        </w:rPr>
        <w:t xml:space="preserve">Customer acknowledges and agrees that ownership of and title to the Open Metadata Platform will belong exclusively to Ex Libris and no rights </w:t>
      </w:r>
      <w:r w:rsidR="000D2955">
        <w:rPr>
          <w:rFonts w:asciiTheme="majorBidi" w:hAnsiTheme="majorBidi" w:cstheme="majorBidi"/>
          <w:sz w:val="20"/>
          <w:szCs w:val="20"/>
        </w:rPr>
        <w:t xml:space="preserve">therein </w:t>
      </w:r>
      <w:r w:rsidR="00B6364C" w:rsidRPr="000D2955">
        <w:rPr>
          <w:rFonts w:asciiTheme="majorBidi" w:hAnsiTheme="majorBidi" w:cstheme="majorBidi"/>
          <w:sz w:val="20"/>
          <w:szCs w:val="20"/>
        </w:rPr>
        <w:t xml:space="preserve">shall vest in or be </w:t>
      </w:r>
      <w:r w:rsidR="00BE0499" w:rsidRPr="000D2955">
        <w:rPr>
          <w:rFonts w:asciiTheme="majorBidi" w:hAnsiTheme="majorBidi" w:cstheme="majorBidi"/>
          <w:sz w:val="20"/>
          <w:szCs w:val="20"/>
        </w:rPr>
        <w:t>transferred</w:t>
      </w:r>
      <w:r w:rsidR="009F6728" w:rsidRPr="000D2955">
        <w:rPr>
          <w:rFonts w:asciiTheme="majorBidi" w:hAnsiTheme="majorBidi" w:cstheme="majorBidi"/>
          <w:sz w:val="20"/>
          <w:szCs w:val="20"/>
        </w:rPr>
        <w:t xml:space="preserve"> </w:t>
      </w:r>
      <w:r w:rsidR="004A7087" w:rsidRPr="000D2955">
        <w:rPr>
          <w:rFonts w:asciiTheme="majorBidi" w:hAnsiTheme="majorBidi" w:cstheme="majorBidi"/>
          <w:sz w:val="20"/>
          <w:szCs w:val="20"/>
        </w:rPr>
        <w:t xml:space="preserve">to </w:t>
      </w:r>
      <w:r w:rsidR="009F6728" w:rsidRPr="000D2955">
        <w:rPr>
          <w:rFonts w:asciiTheme="majorBidi" w:hAnsiTheme="majorBidi" w:cstheme="majorBidi"/>
          <w:sz w:val="20"/>
          <w:szCs w:val="20"/>
        </w:rPr>
        <w:t xml:space="preserve">Customer by virtue of its contribution of records. </w:t>
      </w:r>
      <w:r w:rsidR="00D50699" w:rsidRPr="000D2955">
        <w:rPr>
          <w:rFonts w:asciiTheme="majorBidi" w:hAnsiTheme="majorBidi" w:cstheme="majorBidi"/>
          <w:sz w:val="20"/>
          <w:szCs w:val="20"/>
        </w:rPr>
        <w:t xml:space="preserve">Ex Libris retains the sole authority to determine whether and when to release the Open Metadata Platform for general availability and which </w:t>
      </w:r>
      <w:proofErr w:type="gramStart"/>
      <w:r w:rsidR="00D50699" w:rsidRPr="000D2955">
        <w:rPr>
          <w:rFonts w:asciiTheme="majorBidi" w:hAnsiTheme="majorBidi" w:cstheme="majorBidi"/>
          <w:sz w:val="20"/>
          <w:szCs w:val="20"/>
        </w:rPr>
        <w:t>features</w:t>
      </w:r>
      <w:proofErr w:type="gramEnd"/>
      <w:r w:rsidR="00D50699" w:rsidRPr="000D2955">
        <w:rPr>
          <w:rFonts w:asciiTheme="majorBidi" w:hAnsiTheme="majorBidi" w:cstheme="majorBidi"/>
          <w:sz w:val="20"/>
          <w:szCs w:val="20"/>
        </w:rPr>
        <w:t xml:space="preserve"> and functionality will ultimately be included in the Open Metadata Platform.</w:t>
      </w:r>
    </w:p>
    <w:p w14:paraId="5E04F2F3" w14:textId="307B2B8F" w:rsidR="004A7D6A" w:rsidRPr="004A7D6A" w:rsidRDefault="004A7D6A" w:rsidP="008E629D">
      <w:pPr>
        <w:pStyle w:val="Bullet1"/>
        <w:numPr>
          <w:ilvl w:val="0"/>
          <w:numId w:val="22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F77B14">
        <w:rPr>
          <w:rFonts w:asciiTheme="majorBidi" w:hAnsiTheme="majorBidi" w:cstheme="majorBidi"/>
          <w:sz w:val="20"/>
          <w:szCs w:val="20"/>
        </w:rPr>
        <w:t xml:space="preserve">Ex Libris may identify </w:t>
      </w:r>
      <w:r>
        <w:rPr>
          <w:rFonts w:asciiTheme="majorBidi" w:hAnsiTheme="majorBidi" w:cstheme="majorBidi"/>
          <w:sz w:val="20"/>
          <w:szCs w:val="20"/>
        </w:rPr>
        <w:t>Customer</w:t>
      </w:r>
      <w:r w:rsidRPr="00F77B14">
        <w:rPr>
          <w:rFonts w:asciiTheme="majorBidi" w:hAnsiTheme="majorBidi" w:cstheme="majorBidi"/>
          <w:sz w:val="20"/>
          <w:szCs w:val="20"/>
        </w:rPr>
        <w:t xml:space="preserve"> as </w:t>
      </w:r>
      <w:r>
        <w:rPr>
          <w:rFonts w:asciiTheme="majorBidi" w:hAnsiTheme="majorBidi" w:cstheme="majorBidi"/>
          <w:sz w:val="20"/>
          <w:szCs w:val="20"/>
        </w:rPr>
        <w:t xml:space="preserve">a metadata </w:t>
      </w:r>
      <w:r w:rsidRPr="00F77B14">
        <w:rPr>
          <w:rFonts w:asciiTheme="majorBidi" w:hAnsiTheme="majorBidi" w:cstheme="majorBidi"/>
          <w:sz w:val="20"/>
          <w:szCs w:val="20"/>
        </w:rPr>
        <w:t>contribut</w:t>
      </w:r>
      <w:r>
        <w:rPr>
          <w:rFonts w:asciiTheme="majorBidi" w:hAnsiTheme="majorBidi" w:cstheme="majorBidi"/>
          <w:sz w:val="20"/>
          <w:szCs w:val="20"/>
        </w:rPr>
        <w:t>or</w:t>
      </w:r>
      <w:r w:rsidRPr="00F77B14">
        <w:rPr>
          <w:rFonts w:asciiTheme="majorBidi" w:hAnsiTheme="majorBidi" w:cstheme="majorBidi"/>
          <w:sz w:val="20"/>
          <w:szCs w:val="20"/>
        </w:rPr>
        <w:t xml:space="preserve"> to the</w:t>
      </w:r>
      <w:r>
        <w:rPr>
          <w:rFonts w:asciiTheme="majorBidi" w:hAnsiTheme="majorBidi" w:cstheme="majorBidi"/>
          <w:sz w:val="20"/>
          <w:szCs w:val="20"/>
        </w:rPr>
        <w:t xml:space="preserve"> Open Metadata Platform </w:t>
      </w:r>
      <w:r w:rsidRPr="00F77B14">
        <w:rPr>
          <w:rFonts w:asciiTheme="majorBidi" w:hAnsiTheme="majorBidi" w:cstheme="majorBidi"/>
          <w:sz w:val="20"/>
          <w:szCs w:val="20"/>
        </w:rPr>
        <w:t>through</w:t>
      </w:r>
      <w:r>
        <w:rPr>
          <w:rFonts w:asciiTheme="majorBidi" w:hAnsiTheme="majorBidi" w:cstheme="majorBidi"/>
          <w:sz w:val="20"/>
          <w:szCs w:val="20"/>
        </w:rPr>
        <w:t xml:space="preserve"> presentations or </w:t>
      </w:r>
      <w:r w:rsidRPr="00F77B14">
        <w:rPr>
          <w:rFonts w:asciiTheme="majorBidi" w:hAnsiTheme="majorBidi" w:cstheme="majorBidi"/>
          <w:sz w:val="20"/>
          <w:szCs w:val="20"/>
        </w:rPr>
        <w:t>orally</w:t>
      </w:r>
      <w:r>
        <w:rPr>
          <w:rFonts w:asciiTheme="majorBidi" w:hAnsiTheme="majorBidi" w:cstheme="majorBidi"/>
          <w:sz w:val="20"/>
          <w:szCs w:val="20"/>
        </w:rPr>
        <w:t>.</w:t>
      </w:r>
    </w:p>
    <w:p w14:paraId="74AB7CF3" w14:textId="352D20B8" w:rsidR="0001209C" w:rsidRPr="006B6397" w:rsidRDefault="0001209C" w:rsidP="008E629D">
      <w:pPr>
        <w:pStyle w:val="Bullet1"/>
        <w:numPr>
          <w:ilvl w:val="0"/>
          <w:numId w:val="22"/>
        </w:numPr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6B639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Related Agreements</w:t>
      </w:r>
      <w:r w:rsidR="0054684E" w:rsidRPr="0054684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  <w:r w:rsidRPr="006B639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This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consent</w:t>
      </w:r>
      <w:r w:rsidRPr="006B639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has no impact on </w:t>
      </w:r>
      <w:r w:rsidR="00E93EC7">
        <w:rPr>
          <w:rFonts w:asciiTheme="majorBidi" w:hAnsiTheme="majorBidi" w:cstheme="majorBidi"/>
          <w:color w:val="000000" w:themeColor="text1"/>
          <w:sz w:val="20"/>
          <w:szCs w:val="20"/>
        </w:rPr>
        <w:t>Customer’s</w:t>
      </w:r>
      <w:r w:rsidR="00E93EC7" w:rsidRPr="006B639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6B639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other Ex Libris agreements and covers only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consent for </w:t>
      </w:r>
      <w:r w:rsidR="007746BE">
        <w:rPr>
          <w:rFonts w:asciiTheme="majorBidi" w:hAnsiTheme="majorBidi" w:cstheme="majorBidi"/>
          <w:color w:val="000000" w:themeColor="text1"/>
          <w:sz w:val="20"/>
          <w:szCs w:val="20"/>
        </w:rPr>
        <w:t>metadata sharing</w:t>
      </w:r>
      <w:r w:rsidR="009B60F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in connection with the Platform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  <w:r w:rsidRPr="006B639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1A84AE99" w14:textId="77777777" w:rsidR="00AC54CA" w:rsidRDefault="00AC54CA" w:rsidP="00B62FC4">
      <w:pPr>
        <w:keepNext/>
        <w:keepLines/>
        <w:autoSpaceDE w:val="0"/>
        <w:autoSpaceDN w:val="0"/>
        <w:adjustRightInd w:val="0"/>
        <w:rPr>
          <w:rFonts w:asciiTheme="majorBidi" w:hAnsiTheme="majorBidi" w:cstheme="majorBidi"/>
          <w:color w:val="555555"/>
          <w:sz w:val="20"/>
          <w:szCs w:val="20"/>
          <w:lang w:bidi="he-IL"/>
        </w:rPr>
      </w:pPr>
    </w:p>
    <w:tbl>
      <w:tblPr>
        <w:tblStyle w:val="TableGrid"/>
        <w:tblW w:w="48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720"/>
      </w:tblGrid>
      <w:tr w:rsidR="00B06EA2" w:rsidRPr="00A64961" w14:paraId="5BE57343" w14:textId="77777777" w:rsidTr="00B06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58" w:type="dxa"/>
            <w:tcBorders>
              <w:top w:val="nil"/>
              <w:bottom w:val="nil"/>
            </w:tcBorders>
          </w:tcPr>
          <w:p w14:paraId="5B5E9A3F" w14:textId="059BC36F" w:rsidR="00B06EA2" w:rsidRPr="006B0812" w:rsidRDefault="00B06EA2" w:rsidP="00440100">
            <w:pPr>
              <w:keepNext/>
              <w:keepLines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7504B8F" w14:textId="77777777" w:rsidR="00B06EA2" w:rsidRPr="00A64961" w:rsidRDefault="00B06EA2" w:rsidP="00587BFD">
            <w:pPr>
              <w:keepNext/>
              <w:keepLines/>
              <w:spacing w:before="120"/>
              <w:rPr>
                <w:sz w:val="20"/>
                <w:szCs w:val="20"/>
              </w:rPr>
            </w:pPr>
          </w:p>
        </w:tc>
      </w:tr>
      <w:tr w:rsidR="00B06EA2" w:rsidRPr="00A64961" w14:paraId="5AAEB4FE" w14:textId="77777777" w:rsidTr="00B06EA2">
        <w:tc>
          <w:tcPr>
            <w:tcW w:w="4158" w:type="dxa"/>
            <w:tcBorders>
              <w:top w:val="nil"/>
            </w:tcBorders>
          </w:tcPr>
          <w:p w14:paraId="0C83C362" w14:textId="6C1BBC3A" w:rsidR="00B06EA2" w:rsidRPr="00A64961" w:rsidRDefault="00B06EA2" w:rsidP="00587BFD">
            <w:pPr>
              <w:keepNext/>
              <w:keepLines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Pr="00A64961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5EB4B9D" w14:textId="77777777" w:rsidR="00B06EA2" w:rsidRPr="00A64961" w:rsidRDefault="00B06EA2" w:rsidP="00587BFD">
            <w:pPr>
              <w:keepNext/>
              <w:keepLines/>
              <w:spacing w:before="120"/>
              <w:rPr>
                <w:sz w:val="20"/>
                <w:szCs w:val="20"/>
              </w:rPr>
            </w:pPr>
          </w:p>
        </w:tc>
      </w:tr>
      <w:tr w:rsidR="00B06EA2" w:rsidRPr="00A64961" w14:paraId="2C5A7837" w14:textId="77777777" w:rsidTr="00B06EA2">
        <w:tc>
          <w:tcPr>
            <w:tcW w:w="4158" w:type="dxa"/>
          </w:tcPr>
          <w:p w14:paraId="7B624D6F" w14:textId="77777777" w:rsidR="00B06EA2" w:rsidRPr="00A64961" w:rsidRDefault="00B06EA2" w:rsidP="00587BFD">
            <w:pPr>
              <w:keepNext/>
              <w:keepLines/>
              <w:spacing w:before="120"/>
              <w:rPr>
                <w:sz w:val="20"/>
                <w:szCs w:val="20"/>
              </w:rPr>
            </w:pPr>
            <w:r w:rsidRPr="00A64961">
              <w:rPr>
                <w:sz w:val="20"/>
                <w:szCs w:val="20"/>
              </w:rPr>
              <w:t>Name: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541A160" w14:textId="77777777" w:rsidR="00B06EA2" w:rsidRPr="00A64961" w:rsidRDefault="00B06EA2" w:rsidP="00587BFD">
            <w:pPr>
              <w:keepNext/>
              <w:keepLines/>
              <w:spacing w:before="120"/>
              <w:rPr>
                <w:sz w:val="20"/>
                <w:szCs w:val="20"/>
              </w:rPr>
            </w:pPr>
          </w:p>
        </w:tc>
      </w:tr>
      <w:tr w:rsidR="00B06EA2" w:rsidRPr="00A64961" w14:paraId="2774B763" w14:textId="77777777" w:rsidTr="00B06EA2">
        <w:tc>
          <w:tcPr>
            <w:tcW w:w="4158" w:type="dxa"/>
          </w:tcPr>
          <w:p w14:paraId="25C296F2" w14:textId="77777777" w:rsidR="00B06EA2" w:rsidRPr="00A64961" w:rsidRDefault="00B06EA2" w:rsidP="00587BFD">
            <w:pPr>
              <w:keepNext/>
              <w:keepLines/>
              <w:spacing w:before="120"/>
              <w:rPr>
                <w:sz w:val="20"/>
                <w:szCs w:val="20"/>
              </w:rPr>
            </w:pPr>
            <w:r w:rsidRPr="00A64961">
              <w:rPr>
                <w:sz w:val="20"/>
                <w:szCs w:val="20"/>
              </w:rPr>
              <w:t>Title: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52587E6" w14:textId="77777777" w:rsidR="00B06EA2" w:rsidRPr="00A64961" w:rsidRDefault="00B06EA2" w:rsidP="00587BFD">
            <w:pPr>
              <w:keepNext/>
              <w:keepLines/>
              <w:spacing w:before="120"/>
              <w:rPr>
                <w:sz w:val="20"/>
                <w:szCs w:val="20"/>
              </w:rPr>
            </w:pPr>
          </w:p>
        </w:tc>
      </w:tr>
      <w:tr w:rsidR="00B06EA2" w:rsidRPr="00A64961" w14:paraId="39D6252A" w14:textId="77777777" w:rsidTr="00B06EA2">
        <w:tc>
          <w:tcPr>
            <w:tcW w:w="4158" w:type="dxa"/>
          </w:tcPr>
          <w:p w14:paraId="43AC08A3" w14:textId="7C77E54A" w:rsidR="00B06EA2" w:rsidRPr="00A64961" w:rsidRDefault="00B06EA2" w:rsidP="00587BFD">
            <w:pPr>
              <w:keepNext/>
              <w:keepLines/>
              <w:spacing w:before="120"/>
              <w:rPr>
                <w:sz w:val="20"/>
                <w:szCs w:val="20"/>
              </w:rPr>
            </w:pPr>
            <w:r w:rsidRPr="00A64961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Signed</w:t>
            </w:r>
            <w:r w:rsidRPr="00A64961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9D42D7B" w14:textId="77777777" w:rsidR="00B06EA2" w:rsidRPr="00A64961" w:rsidRDefault="00B06EA2" w:rsidP="00587BFD">
            <w:pPr>
              <w:keepNext/>
              <w:keepLines/>
              <w:spacing w:before="120"/>
              <w:rPr>
                <w:sz w:val="20"/>
                <w:szCs w:val="20"/>
              </w:rPr>
            </w:pPr>
          </w:p>
        </w:tc>
      </w:tr>
    </w:tbl>
    <w:p w14:paraId="230F17D6" w14:textId="3E22AC0F" w:rsidR="00876D0F" w:rsidRDefault="00876D0F" w:rsidP="00D02065">
      <w:pPr>
        <w:autoSpaceDE w:val="0"/>
        <w:autoSpaceDN w:val="0"/>
        <w:adjustRightInd w:val="0"/>
        <w:rPr>
          <w:rFonts w:asciiTheme="majorBidi" w:hAnsiTheme="majorBidi" w:cstheme="majorBidi"/>
          <w:color w:val="555555"/>
          <w:sz w:val="20"/>
          <w:szCs w:val="20"/>
          <w:lang w:bidi="he-IL"/>
        </w:rPr>
      </w:pPr>
    </w:p>
    <w:p w14:paraId="532F9FED" w14:textId="65173730" w:rsidR="00E213A1" w:rsidRDefault="00E213A1" w:rsidP="00D02065">
      <w:pPr>
        <w:autoSpaceDE w:val="0"/>
        <w:autoSpaceDN w:val="0"/>
        <w:adjustRightInd w:val="0"/>
        <w:rPr>
          <w:rFonts w:asciiTheme="majorBidi" w:hAnsiTheme="majorBidi" w:cstheme="majorBidi"/>
          <w:color w:val="555555"/>
          <w:sz w:val="20"/>
          <w:szCs w:val="20"/>
          <w:lang w:bidi="he-IL"/>
        </w:rPr>
      </w:pPr>
    </w:p>
    <w:p w14:paraId="38FAB1DE" w14:textId="77777777" w:rsidR="00397088" w:rsidRDefault="00397088" w:rsidP="001A085A">
      <w:pPr>
        <w:jc w:val="both"/>
        <w:rPr>
          <w:rFonts w:asciiTheme="majorBidi" w:hAnsiTheme="majorBidi" w:cstheme="majorBidi"/>
          <w:color w:val="555555"/>
          <w:sz w:val="20"/>
          <w:szCs w:val="20"/>
          <w:lang w:bidi="he-IL"/>
        </w:rPr>
      </w:pPr>
    </w:p>
    <w:sectPr w:rsidR="00397088" w:rsidSect="00AC683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20FD3" w14:textId="77777777" w:rsidR="00CB58C4" w:rsidRDefault="00CB58C4">
      <w:r>
        <w:separator/>
      </w:r>
    </w:p>
  </w:endnote>
  <w:endnote w:type="continuationSeparator" w:id="0">
    <w:p w14:paraId="3171BF9F" w14:textId="77777777" w:rsidR="00CB58C4" w:rsidRDefault="00CB58C4">
      <w:r>
        <w:continuationSeparator/>
      </w:r>
    </w:p>
  </w:endnote>
  <w:endnote w:type="continuationNotice" w:id="1">
    <w:p w14:paraId="352664C0" w14:textId="77777777" w:rsidR="00CB58C4" w:rsidRDefault="00CB5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D06E" w14:textId="77777777" w:rsidR="00DA1979" w:rsidRDefault="00DA1979" w:rsidP="004337FE">
    <w:pPr>
      <w:pStyle w:val="Footer"/>
    </w:pPr>
    <w:r w:rsidRPr="00A94ABC">
      <w:rPr>
        <w:noProof/>
        <w:lang w:bidi="he-IL"/>
      </w:rPr>
      <w:drawing>
        <wp:inline distT="0" distB="0" distL="0" distR="0" wp14:anchorId="46116CCA" wp14:editId="2587565A">
          <wp:extent cx="5943600" cy="114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DF038" w14:textId="1AF6F442" w:rsidR="00DA1979" w:rsidRPr="00846817" w:rsidRDefault="00411D9D" w:rsidP="004337FE">
    <w:pPr>
      <w:pStyle w:val="Footer"/>
      <w:tabs>
        <w:tab w:val="clear" w:pos="8640"/>
        <w:tab w:val="right" w:pos="9180"/>
      </w:tabs>
      <w:rPr>
        <w:rFonts w:ascii="Century Gothic" w:hAnsi="Century Gothic"/>
        <w:sz w:val="20"/>
        <w:szCs w:val="20"/>
      </w:rPr>
    </w:pPr>
    <w:r w:rsidRPr="00291745">
      <w:rPr>
        <w:sz w:val="20"/>
        <w:szCs w:val="20"/>
      </w:rPr>
      <w:t>Confidential</w:t>
    </w:r>
    <w:r w:rsidR="00DA1979">
      <w:tab/>
    </w:r>
    <w:r w:rsidR="00DA1979" w:rsidRPr="00846817">
      <w:rPr>
        <w:rStyle w:val="PageNumber"/>
        <w:rFonts w:ascii="Century Gothic" w:hAnsi="Century Gothic"/>
        <w:sz w:val="20"/>
        <w:szCs w:val="20"/>
      </w:rPr>
      <w:fldChar w:fldCharType="begin"/>
    </w:r>
    <w:r w:rsidR="00DA1979" w:rsidRPr="00846817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="00DA1979" w:rsidRPr="00846817">
      <w:rPr>
        <w:rStyle w:val="PageNumber"/>
        <w:rFonts w:ascii="Century Gothic" w:hAnsi="Century Gothic"/>
        <w:sz w:val="20"/>
        <w:szCs w:val="20"/>
      </w:rPr>
      <w:fldChar w:fldCharType="separate"/>
    </w:r>
    <w:r w:rsidR="004C0205">
      <w:rPr>
        <w:rStyle w:val="PageNumber"/>
        <w:rFonts w:ascii="Century Gothic" w:hAnsi="Century Gothic"/>
        <w:noProof/>
        <w:sz w:val="20"/>
        <w:szCs w:val="20"/>
      </w:rPr>
      <w:t>3</w:t>
    </w:r>
    <w:r w:rsidR="00DA1979" w:rsidRPr="00846817">
      <w:rPr>
        <w:rStyle w:val="PageNumber"/>
        <w:rFonts w:ascii="Century Gothic" w:hAnsi="Century Gothic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322B" w14:textId="77777777" w:rsidR="00EB7B3A" w:rsidRDefault="00EB7B3A">
    <w:pPr>
      <w:pStyle w:val="Footer"/>
      <w:rPr>
        <w:rStyle w:val="PageNumber"/>
        <w:rFonts w:ascii="Century Gothic" w:hAnsi="Century Gothic"/>
        <w:sz w:val="20"/>
        <w:szCs w:val="20"/>
      </w:rPr>
    </w:pPr>
    <w:r w:rsidRPr="00A94ABC">
      <w:rPr>
        <w:noProof/>
        <w:lang w:bidi="he-IL"/>
      </w:rPr>
      <w:drawing>
        <wp:inline distT="0" distB="0" distL="0" distR="0" wp14:anchorId="67E04405" wp14:editId="219E72E6">
          <wp:extent cx="5943600" cy="114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1A6B3" w14:textId="6D7FD894" w:rsidR="00EB7B3A" w:rsidRDefault="00110E61" w:rsidP="00110E61">
    <w:pPr>
      <w:pStyle w:val="Footer"/>
      <w:tabs>
        <w:tab w:val="clear" w:pos="8640"/>
        <w:tab w:val="right" w:pos="9072"/>
      </w:tabs>
    </w:pPr>
    <w:r w:rsidRPr="00291745">
      <w:rPr>
        <w:color w:val="565656"/>
        <w:sz w:val="20"/>
        <w:szCs w:val="20"/>
        <w:lang w:bidi="he-IL"/>
      </w:rPr>
      <w:t>Confide</w:t>
    </w:r>
    <w:r w:rsidRPr="00291745">
      <w:rPr>
        <w:color w:val="363636"/>
        <w:sz w:val="20"/>
        <w:szCs w:val="20"/>
        <w:lang w:bidi="he-IL"/>
      </w:rPr>
      <w:t>n</w:t>
    </w:r>
    <w:r w:rsidRPr="00291745">
      <w:rPr>
        <w:color w:val="565656"/>
        <w:sz w:val="20"/>
        <w:szCs w:val="20"/>
        <w:lang w:bidi="he-IL"/>
      </w:rPr>
      <w:t>tia</w:t>
    </w:r>
    <w:r w:rsidRPr="00291745">
      <w:rPr>
        <w:color w:val="363636"/>
        <w:sz w:val="20"/>
        <w:szCs w:val="20"/>
        <w:lang w:bidi="he-IL"/>
      </w:rPr>
      <w:t>l</w:t>
    </w:r>
    <w:r>
      <w:rPr>
        <w:color w:val="363636"/>
        <w:sz w:val="16"/>
        <w:szCs w:val="16"/>
        <w:lang w:bidi="he-IL"/>
      </w:rPr>
      <w:tab/>
    </w:r>
    <w:r w:rsidR="00EB7B3A" w:rsidRPr="00846817">
      <w:rPr>
        <w:rStyle w:val="PageNumber"/>
        <w:rFonts w:ascii="Century Gothic" w:hAnsi="Century Gothic"/>
        <w:sz w:val="20"/>
        <w:szCs w:val="20"/>
      </w:rPr>
      <w:fldChar w:fldCharType="begin"/>
    </w:r>
    <w:r w:rsidR="00EB7B3A" w:rsidRPr="00846817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="00EB7B3A" w:rsidRPr="00846817">
      <w:rPr>
        <w:rStyle w:val="PageNumber"/>
        <w:rFonts w:ascii="Century Gothic" w:hAnsi="Century Gothic"/>
        <w:sz w:val="20"/>
        <w:szCs w:val="20"/>
      </w:rPr>
      <w:fldChar w:fldCharType="separate"/>
    </w:r>
    <w:r w:rsidR="004C0205">
      <w:rPr>
        <w:rStyle w:val="PageNumber"/>
        <w:rFonts w:ascii="Century Gothic" w:hAnsi="Century Gothic"/>
        <w:noProof/>
        <w:sz w:val="20"/>
        <w:szCs w:val="20"/>
      </w:rPr>
      <w:t>1</w:t>
    </w:r>
    <w:r w:rsidR="00EB7B3A" w:rsidRPr="00846817">
      <w:rPr>
        <w:rStyle w:val="PageNumber"/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45B9" w14:textId="77777777" w:rsidR="00CB58C4" w:rsidRDefault="00CB58C4">
      <w:r>
        <w:separator/>
      </w:r>
    </w:p>
  </w:footnote>
  <w:footnote w:type="continuationSeparator" w:id="0">
    <w:p w14:paraId="3B21D5C8" w14:textId="77777777" w:rsidR="00CB58C4" w:rsidRDefault="00CB58C4">
      <w:r>
        <w:continuationSeparator/>
      </w:r>
    </w:p>
  </w:footnote>
  <w:footnote w:type="continuationNotice" w:id="1">
    <w:p w14:paraId="2843B9F5" w14:textId="77777777" w:rsidR="00CB58C4" w:rsidRDefault="00CB5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DB6A" w14:textId="597EE9D2" w:rsidR="00AC6836" w:rsidRDefault="00AC6836" w:rsidP="00AC6836">
    <w:pPr>
      <w:pStyle w:val="Header"/>
      <w:tabs>
        <w:tab w:val="clear" w:pos="4320"/>
        <w:tab w:val="clear" w:pos="8640"/>
        <w:tab w:val="left" w:pos="6480"/>
      </w:tabs>
      <w:jc w:val="right"/>
    </w:pPr>
    <w:r>
      <w:tab/>
    </w:r>
    <w:r w:rsidRPr="000F5D24">
      <w:rPr>
        <w:i/>
        <w:iCs/>
        <w:sz w:val="20"/>
        <w:szCs w:val="20"/>
      </w:rPr>
      <w:t>Ex Libris Confidential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585E" w14:textId="77777777" w:rsidR="00AC6836" w:rsidRPr="000F5D24" w:rsidRDefault="00AC6836" w:rsidP="00AC6836">
    <w:pPr>
      <w:pStyle w:val="Header"/>
      <w:tabs>
        <w:tab w:val="clear" w:pos="8640"/>
        <w:tab w:val="right" w:pos="9630"/>
      </w:tabs>
      <w:rPr>
        <w:i/>
        <w:iCs/>
        <w:sz w:val="20"/>
        <w:szCs w:val="20"/>
      </w:rPr>
    </w:pPr>
    <w:r w:rsidRPr="000F5D24">
      <w:rPr>
        <w:rFonts w:hint="cs"/>
        <w:i/>
        <w:iCs/>
        <w:noProof/>
        <w:lang w:bidi="he-IL"/>
      </w:rPr>
      <w:drawing>
        <wp:anchor distT="0" distB="0" distL="114300" distR="114300" simplePos="0" relativeHeight="251659264" behindDoc="0" locked="0" layoutInCell="1" allowOverlap="1" wp14:anchorId="0538F3C1" wp14:editId="74EBF246">
          <wp:simplePos x="0" y="0"/>
          <wp:positionH relativeFrom="column">
            <wp:posOffset>10617</wp:posOffset>
          </wp:positionH>
          <wp:positionV relativeFrom="paragraph">
            <wp:posOffset>457</wp:posOffset>
          </wp:positionV>
          <wp:extent cx="904240" cy="376555"/>
          <wp:effectExtent l="0" t="0" r="0" b="4445"/>
          <wp:wrapThrough wrapText="bothSides">
            <wp:wrapPolygon edited="0">
              <wp:start x="10466" y="0"/>
              <wp:lineTo x="0" y="4371"/>
              <wp:lineTo x="0" y="17484"/>
              <wp:lineTo x="6371" y="20762"/>
              <wp:lineTo x="20933" y="20762"/>
              <wp:lineTo x="20933" y="7649"/>
              <wp:lineTo x="16382" y="0"/>
              <wp:lineTo x="10466" y="0"/>
            </wp:wrapPolygon>
          </wp:wrapThrough>
          <wp:docPr id="1" name="Picture 1" descr="U:\פרוייקטים של טל\אירועים\אירועים 2016\אירוע סיכום שנה 2015\Exlibris_ProQuest logo_FIN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פרוייקטים של טל\אירועים\אירועים 2016\אירוע סיכום שנה 2015\Exlibris_ProQuest logo_FINAL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/>
        <w:sz w:val="32"/>
      </w:rPr>
      <w:tab/>
    </w:r>
    <w:r>
      <w:rPr>
        <w:rFonts w:eastAsia="Calibri"/>
        <w:sz w:val="32"/>
      </w:rPr>
      <w:tab/>
    </w:r>
    <w:r w:rsidRPr="444F07D3">
      <w:rPr>
        <w:i/>
        <w:iCs/>
        <w:sz w:val="20"/>
        <w:szCs w:val="20"/>
      </w:rPr>
      <w:t>Ex Libris Confidential Information</w:t>
    </w:r>
  </w:p>
  <w:p w14:paraId="2B506A10" w14:textId="77777777" w:rsidR="00AC6836" w:rsidRDefault="00AC6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B208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6E2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6C35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1A1F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E01E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48D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251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CDD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C3F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00F2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B7347"/>
    <w:multiLevelType w:val="hybridMultilevel"/>
    <w:tmpl w:val="A660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A87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54E71"/>
    <w:multiLevelType w:val="hybridMultilevel"/>
    <w:tmpl w:val="198EDF50"/>
    <w:lvl w:ilvl="0" w:tplc="90BC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8E3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C6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AC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4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6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E6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5BC05D1"/>
    <w:multiLevelType w:val="multilevel"/>
    <w:tmpl w:val="C0A2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A171AC7"/>
    <w:multiLevelType w:val="hybridMultilevel"/>
    <w:tmpl w:val="ECC8564A"/>
    <w:lvl w:ilvl="0" w:tplc="CA00F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0F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0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8A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41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2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EA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2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2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557E55"/>
    <w:multiLevelType w:val="hybridMultilevel"/>
    <w:tmpl w:val="9F9EDC90"/>
    <w:lvl w:ilvl="0" w:tplc="193A2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9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0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8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41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0B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6F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C5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C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5B58C7"/>
    <w:multiLevelType w:val="hybridMultilevel"/>
    <w:tmpl w:val="8D14DE0A"/>
    <w:lvl w:ilvl="0" w:tplc="749C036C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14C76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E6196"/>
    <w:multiLevelType w:val="multilevel"/>
    <w:tmpl w:val="48CC2AB6"/>
    <w:lvl w:ilvl="0">
      <w:start w:val="1"/>
      <w:numFmt w:val="bullet"/>
      <w:pStyle w:val="EISIBulletList1"/>
      <w:lvlText w:val=""/>
      <w:lvlJc w:val="left"/>
      <w:pPr>
        <w:tabs>
          <w:tab w:val="num" w:pos="1512"/>
        </w:tabs>
        <w:ind w:left="1512" w:hanging="216"/>
      </w:pPr>
      <w:rPr>
        <w:rFonts w:ascii="Wingdings 2" w:hAnsi="Wingdings 2" w:hint="default"/>
        <w:color w:val="auto"/>
        <w:sz w:val="22"/>
      </w:rPr>
    </w:lvl>
    <w:lvl w:ilvl="1">
      <w:start w:val="1"/>
      <w:numFmt w:val="bullet"/>
      <w:pStyle w:val="Caption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</w:abstractNum>
  <w:abstractNum w:abstractNumId="17" w15:restartNumberingAfterBreak="0">
    <w:nsid w:val="2D030BC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FA225FF"/>
    <w:multiLevelType w:val="hybridMultilevel"/>
    <w:tmpl w:val="A9ACD198"/>
    <w:lvl w:ilvl="0" w:tplc="1E8EB1FC">
      <w:start w:val="1"/>
      <w:numFmt w:val="lowerLetter"/>
      <w:pStyle w:val="List2"/>
      <w:lvlText w:val="%1"/>
      <w:lvlJc w:val="left"/>
      <w:pPr>
        <w:tabs>
          <w:tab w:val="num" w:pos="776"/>
        </w:tabs>
        <w:ind w:left="776" w:hanging="396"/>
      </w:pPr>
      <w:rPr>
        <w:rFonts w:ascii="Palatino Linotype" w:hAnsi="Palatino Linotype" w:hint="default"/>
        <w:b/>
        <w:i w:val="0"/>
        <w:color w:val="004D73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856E1"/>
    <w:multiLevelType w:val="hybridMultilevel"/>
    <w:tmpl w:val="85D84D56"/>
    <w:lvl w:ilvl="0" w:tplc="3724D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0C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A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9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CD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0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2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4C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8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DC3BF1"/>
    <w:multiLevelType w:val="hybridMultilevel"/>
    <w:tmpl w:val="FC5A8F0A"/>
    <w:lvl w:ilvl="0" w:tplc="C96853D8">
      <w:start w:val="1"/>
      <w:numFmt w:val="bullet"/>
      <w:pStyle w:val="Table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  <w:b w:val="0"/>
        <w:i w:val="0"/>
        <w:color w:val="214263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A70FA"/>
    <w:multiLevelType w:val="multilevel"/>
    <w:tmpl w:val="FF82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F1568"/>
    <w:multiLevelType w:val="hybridMultilevel"/>
    <w:tmpl w:val="8C7877DE"/>
    <w:lvl w:ilvl="0" w:tplc="46CEBBC2">
      <w:start w:val="1"/>
      <w:numFmt w:val="lowerLetter"/>
      <w:lvlText w:val="(%1)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A9A0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043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AC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AE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EC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45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E8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6C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D0AE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DB52C1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6E94A7E"/>
    <w:multiLevelType w:val="multilevel"/>
    <w:tmpl w:val="2C94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2279CB"/>
    <w:multiLevelType w:val="hybridMultilevel"/>
    <w:tmpl w:val="6B6460DA"/>
    <w:lvl w:ilvl="0" w:tplc="B9625294">
      <w:start w:val="1"/>
      <w:numFmt w:val="none"/>
      <w:pStyle w:val="Note"/>
      <w:lvlText w:val="Note:"/>
      <w:lvlJc w:val="right"/>
      <w:pPr>
        <w:tabs>
          <w:tab w:val="num" w:pos="72"/>
        </w:tabs>
        <w:ind w:left="-499" w:firstLine="499"/>
      </w:pPr>
      <w:rPr>
        <w:rFonts w:ascii="Palatino Linotype" w:hAnsi="Palatino Linotype" w:hint="default"/>
        <w:b/>
        <w:i w:val="0"/>
        <w:color w:val="004D73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7" w15:restartNumberingAfterBreak="0">
    <w:nsid w:val="6A324FC8"/>
    <w:multiLevelType w:val="hybridMultilevel"/>
    <w:tmpl w:val="D55A68B6"/>
    <w:lvl w:ilvl="0" w:tplc="86D05748">
      <w:start w:val="1"/>
      <w:numFmt w:val="bullet"/>
      <w:pStyle w:val="Bullet3"/>
      <w:lvlText w:val=""/>
      <w:lvlJc w:val="left"/>
      <w:pPr>
        <w:tabs>
          <w:tab w:val="num" w:pos="1077"/>
        </w:tabs>
        <w:ind w:left="1077" w:hanging="317"/>
      </w:pPr>
      <w:rPr>
        <w:rFonts w:ascii="Wingdings" w:hAnsi="Wingdings" w:hint="default"/>
        <w:b w:val="0"/>
        <w:i w:val="0"/>
        <w:color w:val="214263"/>
        <w:position w:val="-2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81C56"/>
    <w:multiLevelType w:val="hybridMultilevel"/>
    <w:tmpl w:val="F3443BE6"/>
    <w:lvl w:ilvl="0" w:tplc="F97801F2">
      <w:start w:val="1"/>
      <w:numFmt w:val="bullet"/>
      <w:pStyle w:val="Bullet2"/>
      <w:lvlText w:val=""/>
      <w:lvlJc w:val="left"/>
      <w:pPr>
        <w:tabs>
          <w:tab w:val="num" w:pos="760"/>
        </w:tabs>
        <w:ind w:left="760" w:hanging="380"/>
      </w:pPr>
      <w:rPr>
        <w:rFonts w:ascii="Wingdings" w:hAnsi="Wingdings" w:hint="default"/>
        <w:b w:val="0"/>
        <w:i w:val="0"/>
        <w:color w:val="214263"/>
        <w:position w:val="-2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65174"/>
    <w:multiLevelType w:val="hybridMultilevel"/>
    <w:tmpl w:val="7C54FE46"/>
    <w:lvl w:ilvl="0" w:tplc="084ED1B4">
      <w:start w:val="1"/>
      <w:numFmt w:val="decimal"/>
      <w:pStyle w:val="List1"/>
      <w:lvlText w:val="%1"/>
      <w:lvlJc w:val="left"/>
      <w:pPr>
        <w:tabs>
          <w:tab w:val="num" w:pos="380"/>
        </w:tabs>
        <w:ind w:left="380" w:hanging="380"/>
      </w:pPr>
      <w:rPr>
        <w:rFonts w:ascii="Palatino Linotype" w:hAnsi="Palatino Linotype" w:hint="default"/>
        <w:b/>
        <w:i w:val="0"/>
        <w:color w:val="004D73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E01FB"/>
    <w:multiLevelType w:val="hybridMultilevel"/>
    <w:tmpl w:val="5742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A87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052B2"/>
    <w:multiLevelType w:val="hybridMultilevel"/>
    <w:tmpl w:val="01AA5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A87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A31A7"/>
    <w:multiLevelType w:val="hybridMultilevel"/>
    <w:tmpl w:val="08D8C1DE"/>
    <w:lvl w:ilvl="0" w:tplc="DD244D68">
      <w:start w:val="1"/>
      <w:numFmt w:val="decimal"/>
      <w:pStyle w:val="TOC1"/>
      <w:lvlText w:val="%1"/>
      <w:lvlJc w:val="left"/>
      <w:pPr>
        <w:tabs>
          <w:tab w:val="num" w:pos="1927"/>
        </w:tabs>
        <w:ind w:left="1927" w:hanging="1474"/>
      </w:pPr>
      <w:rPr>
        <w:rFonts w:ascii="Palatino Linotype" w:hAnsi="Palatino Linotype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7FE429F8"/>
    <w:multiLevelType w:val="hybridMultilevel"/>
    <w:tmpl w:val="B62C4466"/>
    <w:lvl w:ilvl="0" w:tplc="09DEEC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20"/>
  </w:num>
  <w:num w:numId="5">
    <w:abstractNumId w:val="28"/>
  </w:num>
  <w:num w:numId="6">
    <w:abstractNumId w:val="2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29"/>
  </w:num>
  <w:num w:numId="20">
    <w:abstractNumId w:val="32"/>
  </w:num>
  <w:num w:numId="21">
    <w:abstractNumId w:val="15"/>
  </w:num>
  <w:num w:numId="22">
    <w:abstractNumId w:val="30"/>
  </w:num>
  <w:num w:numId="23">
    <w:abstractNumId w:val="33"/>
  </w:num>
  <w:num w:numId="24">
    <w:abstractNumId w:val="16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5"/>
  </w:num>
  <w:num w:numId="29">
    <w:abstractNumId w:val="15"/>
  </w:num>
  <w:num w:numId="30">
    <w:abstractNumId w:val="1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</w:num>
  <w:num w:numId="34">
    <w:abstractNumId w:val="19"/>
  </w:num>
  <w:num w:numId="35">
    <w:abstractNumId w:val="14"/>
  </w:num>
  <w:num w:numId="36">
    <w:abstractNumId w:val="15"/>
  </w:num>
  <w:num w:numId="37">
    <w:abstractNumId w:val="21"/>
  </w:num>
  <w:num w:numId="38">
    <w:abstractNumId w:val="21"/>
  </w:num>
  <w:num w:numId="39">
    <w:abstractNumId w:val="15"/>
  </w:num>
  <w:num w:numId="40">
    <w:abstractNumId w:val="15"/>
  </w:num>
  <w:num w:numId="41">
    <w:abstractNumId w:val="10"/>
  </w:num>
  <w:num w:numId="42">
    <w:abstractNumId w:val="31"/>
  </w:num>
  <w:num w:numId="4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2C"/>
    <w:rsid w:val="00002989"/>
    <w:rsid w:val="0000618D"/>
    <w:rsid w:val="000079CC"/>
    <w:rsid w:val="0001167D"/>
    <w:rsid w:val="0001209C"/>
    <w:rsid w:val="000130AF"/>
    <w:rsid w:val="00016250"/>
    <w:rsid w:val="00020B9F"/>
    <w:rsid w:val="00022251"/>
    <w:rsid w:val="000259F4"/>
    <w:rsid w:val="00030E74"/>
    <w:rsid w:val="0004170B"/>
    <w:rsid w:val="00045FA5"/>
    <w:rsid w:val="00046042"/>
    <w:rsid w:val="00046B0C"/>
    <w:rsid w:val="0006090F"/>
    <w:rsid w:val="000628E4"/>
    <w:rsid w:val="00063436"/>
    <w:rsid w:val="0006343B"/>
    <w:rsid w:val="00065287"/>
    <w:rsid w:val="00065B69"/>
    <w:rsid w:val="00067228"/>
    <w:rsid w:val="0007216C"/>
    <w:rsid w:val="0007234D"/>
    <w:rsid w:val="000766A9"/>
    <w:rsid w:val="00080E2A"/>
    <w:rsid w:val="000825A0"/>
    <w:rsid w:val="00084C44"/>
    <w:rsid w:val="0009054B"/>
    <w:rsid w:val="00090930"/>
    <w:rsid w:val="00091C0B"/>
    <w:rsid w:val="000948EC"/>
    <w:rsid w:val="00095241"/>
    <w:rsid w:val="000A0CD3"/>
    <w:rsid w:val="000A758F"/>
    <w:rsid w:val="000B1C8E"/>
    <w:rsid w:val="000B61EB"/>
    <w:rsid w:val="000C02AC"/>
    <w:rsid w:val="000C0616"/>
    <w:rsid w:val="000C2F25"/>
    <w:rsid w:val="000C390E"/>
    <w:rsid w:val="000C48D6"/>
    <w:rsid w:val="000C5281"/>
    <w:rsid w:val="000C56D8"/>
    <w:rsid w:val="000C75BE"/>
    <w:rsid w:val="000D2955"/>
    <w:rsid w:val="000D4899"/>
    <w:rsid w:val="000D5BA5"/>
    <w:rsid w:val="000E09EB"/>
    <w:rsid w:val="000E3A36"/>
    <w:rsid w:val="000E652F"/>
    <w:rsid w:val="000F114E"/>
    <w:rsid w:val="000F160E"/>
    <w:rsid w:val="000F1DFB"/>
    <w:rsid w:val="000F3E91"/>
    <w:rsid w:val="000F5D24"/>
    <w:rsid w:val="00102491"/>
    <w:rsid w:val="00103EFA"/>
    <w:rsid w:val="00104B5A"/>
    <w:rsid w:val="00106B0E"/>
    <w:rsid w:val="00106BEB"/>
    <w:rsid w:val="00110E61"/>
    <w:rsid w:val="00113BBA"/>
    <w:rsid w:val="00115BDD"/>
    <w:rsid w:val="00121188"/>
    <w:rsid w:val="001216CC"/>
    <w:rsid w:val="001217FA"/>
    <w:rsid w:val="0012456F"/>
    <w:rsid w:val="001276ED"/>
    <w:rsid w:val="00130465"/>
    <w:rsid w:val="0013122A"/>
    <w:rsid w:val="00132C2E"/>
    <w:rsid w:val="00133934"/>
    <w:rsid w:val="001343F3"/>
    <w:rsid w:val="00134836"/>
    <w:rsid w:val="00135088"/>
    <w:rsid w:val="0013704D"/>
    <w:rsid w:val="00147597"/>
    <w:rsid w:val="00150445"/>
    <w:rsid w:val="001517CC"/>
    <w:rsid w:val="001543B1"/>
    <w:rsid w:val="00155E63"/>
    <w:rsid w:val="00157050"/>
    <w:rsid w:val="001616D8"/>
    <w:rsid w:val="00164F85"/>
    <w:rsid w:val="0016579A"/>
    <w:rsid w:val="0016788C"/>
    <w:rsid w:val="001714BC"/>
    <w:rsid w:val="0017207A"/>
    <w:rsid w:val="00172493"/>
    <w:rsid w:val="0017407E"/>
    <w:rsid w:val="00176BEE"/>
    <w:rsid w:val="00180414"/>
    <w:rsid w:val="00192F77"/>
    <w:rsid w:val="00193663"/>
    <w:rsid w:val="00193EA4"/>
    <w:rsid w:val="0019698A"/>
    <w:rsid w:val="00196F24"/>
    <w:rsid w:val="001A06E4"/>
    <w:rsid w:val="001A085A"/>
    <w:rsid w:val="001A22A7"/>
    <w:rsid w:val="001A300E"/>
    <w:rsid w:val="001A6F6E"/>
    <w:rsid w:val="001B2B09"/>
    <w:rsid w:val="001B5810"/>
    <w:rsid w:val="001B5C7E"/>
    <w:rsid w:val="001C0B5C"/>
    <w:rsid w:val="001C15F5"/>
    <w:rsid w:val="001C3DEB"/>
    <w:rsid w:val="001D138B"/>
    <w:rsid w:val="001D2040"/>
    <w:rsid w:val="001D334E"/>
    <w:rsid w:val="001D495C"/>
    <w:rsid w:val="001D758B"/>
    <w:rsid w:val="001D7FD9"/>
    <w:rsid w:val="001E206B"/>
    <w:rsid w:val="001E31F4"/>
    <w:rsid w:val="001F3386"/>
    <w:rsid w:val="001F34B3"/>
    <w:rsid w:val="0020483B"/>
    <w:rsid w:val="00204A9F"/>
    <w:rsid w:val="002069E2"/>
    <w:rsid w:val="0021203E"/>
    <w:rsid w:val="002144B7"/>
    <w:rsid w:val="00220880"/>
    <w:rsid w:val="00222789"/>
    <w:rsid w:val="00222D7F"/>
    <w:rsid w:val="002268DA"/>
    <w:rsid w:val="0023070E"/>
    <w:rsid w:val="00230AD9"/>
    <w:rsid w:val="002316B4"/>
    <w:rsid w:val="00235836"/>
    <w:rsid w:val="00235A4A"/>
    <w:rsid w:val="00235C75"/>
    <w:rsid w:val="00236561"/>
    <w:rsid w:val="00236799"/>
    <w:rsid w:val="00243F51"/>
    <w:rsid w:val="00244C77"/>
    <w:rsid w:val="0024781E"/>
    <w:rsid w:val="00251B66"/>
    <w:rsid w:val="00252038"/>
    <w:rsid w:val="00253085"/>
    <w:rsid w:val="002544FF"/>
    <w:rsid w:val="002560E1"/>
    <w:rsid w:val="00256B2C"/>
    <w:rsid w:val="00256D62"/>
    <w:rsid w:val="00261956"/>
    <w:rsid w:val="00261997"/>
    <w:rsid w:val="00261BB4"/>
    <w:rsid w:val="0026427E"/>
    <w:rsid w:val="00271A7F"/>
    <w:rsid w:val="00274B11"/>
    <w:rsid w:val="00274CC2"/>
    <w:rsid w:val="00280026"/>
    <w:rsid w:val="00282AC5"/>
    <w:rsid w:val="00283BB8"/>
    <w:rsid w:val="00284D1F"/>
    <w:rsid w:val="0028526F"/>
    <w:rsid w:val="00285355"/>
    <w:rsid w:val="00291745"/>
    <w:rsid w:val="002926FE"/>
    <w:rsid w:val="00293EE9"/>
    <w:rsid w:val="002973E8"/>
    <w:rsid w:val="002A3600"/>
    <w:rsid w:val="002A4E7F"/>
    <w:rsid w:val="002A505C"/>
    <w:rsid w:val="002A55A4"/>
    <w:rsid w:val="002B0CBC"/>
    <w:rsid w:val="002B1A2B"/>
    <w:rsid w:val="002B1C2F"/>
    <w:rsid w:val="002B3D00"/>
    <w:rsid w:val="002B3F0A"/>
    <w:rsid w:val="002B430F"/>
    <w:rsid w:val="002B6B68"/>
    <w:rsid w:val="002B7000"/>
    <w:rsid w:val="002C087A"/>
    <w:rsid w:val="002C1046"/>
    <w:rsid w:val="002C127A"/>
    <w:rsid w:val="002C20B1"/>
    <w:rsid w:val="002C4B13"/>
    <w:rsid w:val="002C5F7E"/>
    <w:rsid w:val="002C6B65"/>
    <w:rsid w:val="002D0302"/>
    <w:rsid w:val="002D5801"/>
    <w:rsid w:val="002D7724"/>
    <w:rsid w:val="002E1096"/>
    <w:rsid w:val="002E3CE5"/>
    <w:rsid w:val="002E65E3"/>
    <w:rsid w:val="002F2E1C"/>
    <w:rsid w:val="002F34F4"/>
    <w:rsid w:val="002F68BC"/>
    <w:rsid w:val="00301297"/>
    <w:rsid w:val="00301F84"/>
    <w:rsid w:val="00303C03"/>
    <w:rsid w:val="003040A9"/>
    <w:rsid w:val="00304914"/>
    <w:rsid w:val="00316AF0"/>
    <w:rsid w:val="003202C8"/>
    <w:rsid w:val="00320900"/>
    <w:rsid w:val="003300E9"/>
    <w:rsid w:val="00330CF9"/>
    <w:rsid w:val="0033551A"/>
    <w:rsid w:val="003361B6"/>
    <w:rsid w:val="003371DD"/>
    <w:rsid w:val="00340FB0"/>
    <w:rsid w:val="003421F4"/>
    <w:rsid w:val="00343375"/>
    <w:rsid w:val="003440F4"/>
    <w:rsid w:val="003454BF"/>
    <w:rsid w:val="0034637D"/>
    <w:rsid w:val="00351FDD"/>
    <w:rsid w:val="003564C2"/>
    <w:rsid w:val="00357123"/>
    <w:rsid w:val="0036245A"/>
    <w:rsid w:val="00362BE6"/>
    <w:rsid w:val="00365639"/>
    <w:rsid w:val="00367701"/>
    <w:rsid w:val="00371279"/>
    <w:rsid w:val="0037633D"/>
    <w:rsid w:val="003800DD"/>
    <w:rsid w:val="003807A3"/>
    <w:rsid w:val="003838C4"/>
    <w:rsid w:val="00383A9F"/>
    <w:rsid w:val="0039066A"/>
    <w:rsid w:val="00390AF2"/>
    <w:rsid w:val="00393FD6"/>
    <w:rsid w:val="00397088"/>
    <w:rsid w:val="00397ADB"/>
    <w:rsid w:val="003A1CA9"/>
    <w:rsid w:val="003A2BB1"/>
    <w:rsid w:val="003A45C9"/>
    <w:rsid w:val="003B201C"/>
    <w:rsid w:val="003B5847"/>
    <w:rsid w:val="003C422E"/>
    <w:rsid w:val="003C7D19"/>
    <w:rsid w:val="003D0C0E"/>
    <w:rsid w:val="003D1C84"/>
    <w:rsid w:val="003D6363"/>
    <w:rsid w:val="003D6BEB"/>
    <w:rsid w:val="003E526B"/>
    <w:rsid w:val="003E6F2C"/>
    <w:rsid w:val="003E7E42"/>
    <w:rsid w:val="003F2654"/>
    <w:rsid w:val="003F2DDD"/>
    <w:rsid w:val="003F6BD4"/>
    <w:rsid w:val="00402ADB"/>
    <w:rsid w:val="00403C3C"/>
    <w:rsid w:val="00404323"/>
    <w:rsid w:val="00404A17"/>
    <w:rsid w:val="00410BA6"/>
    <w:rsid w:val="004111FF"/>
    <w:rsid w:val="00411D9D"/>
    <w:rsid w:val="00411E65"/>
    <w:rsid w:val="00412AEF"/>
    <w:rsid w:val="00414AA5"/>
    <w:rsid w:val="00431BBD"/>
    <w:rsid w:val="004337FE"/>
    <w:rsid w:val="00434BB0"/>
    <w:rsid w:val="00434F8F"/>
    <w:rsid w:val="00436387"/>
    <w:rsid w:val="00437EC8"/>
    <w:rsid w:val="00440100"/>
    <w:rsid w:val="00440FFF"/>
    <w:rsid w:val="004429C2"/>
    <w:rsid w:val="00450076"/>
    <w:rsid w:val="004527A5"/>
    <w:rsid w:val="0045796B"/>
    <w:rsid w:val="00461220"/>
    <w:rsid w:val="004620A2"/>
    <w:rsid w:val="00462CF2"/>
    <w:rsid w:val="0046307D"/>
    <w:rsid w:val="004651E1"/>
    <w:rsid w:val="00466B78"/>
    <w:rsid w:val="00472A43"/>
    <w:rsid w:val="00475A1C"/>
    <w:rsid w:val="00475C17"/>
    <w:rsid w:val="00477F55"/>
    <w:rsid w:val="004841D2"/>
    <w:rsid w:val="00491514"/>
    <w:rsid w:val="0049197E"/>
    <w:rsid w:val="00491FA6"/>
    <w:rsid w:val="00493FEA"/>
    <w:rsid w:val="00497024"/>
    <w:rsid w:val="004A07BD"/>
    <w:rsid w:val="004A36AE"/>
    <w:rsid w:val="004A7087"/>
    <w:rsid w:val="004A7D6A"/>
    <w:rsid w:val="004B03FE"/>
    <w:rsid w:val="004B074B"/>
    <w:rsid w:val="004B60F3"/>
    <w:rsid w:val="004C0205"/>
    <w:rsid w:val="004C1236"/>
    <w:rsid w:val="004C280D"/>
    <w:rsid w:val="004C52DC"/>
    <w:rsid w:val="004C6737"/>
    <w:rsid w:val="004D1B4F"/>
    <w:rsid w:val="004D3857"/>
    <w:rsid w:val="004E152A"/>
    <w:rsid w:val="004E2113"/>
    <w:rsid w:val="004E41CB"/>
    <w:rsid w:val="004E513B"/>
    <w:rsid w:val="004E636B"/>
    <w:rsid w:val="004E6BC0"/>
    <w:rsid w:val="004E770C"/>
    <w:rsid w:val="004F126B"/>
    <w:rsid w:val="004F241C"/>
    <w:rsid w:val="004F2576"/>
    <w:rsid w:val="004F682D"/>
    <w:rsid w:val="004F711E"/>
    <w:rsid w:val="005030BF"/>
    <w:rsid w:val="00503B1F"/>
    <w:rsid w:val="00506304"/>
    <w:rsid w:val="00514669"/>
    <w:rsid w:val="00515D57"/>
    <w:rsid w:val="0052039F"/>
    <w:rsid w:val="00520D17"/>
    <w:rsid w:val="00535855"/>
    <w:rsid w:val="005376E9"/>
    <w:rsid w:val="00540BF2"/>
    <w:rsid w:val="00543DBE"/>
    <w:rsid w:val="00544E2B"/>
    <w:rsid w:val="0054684E"/>
    <w:rsid w:val="00551545"/>
    <w:rsid w:val="00552C09"/>
    <w:rsid w:val="00557C42"/>
    <w:rsid w:val="0056078F"/>
    <w:rsid w:val="0056301C"/>
    <w:rsid w:val="005701AC"/>
    <w:rsid w:val="00577170"/>
    <w:rsid w:val="00587BAE"/>
    <w:rsid w:val="00587BFD"/>
    <w:rsid w:val="00590CB2"/>
    <w:rsid w:val="00590D2E"/>
    <w:rsid w:val="005928A9"/>
    <w:rsid w:val="0059459D"/>
    <w:rsid w:val="00595FAA"/>
    <w:rsid w:val="005A0FE8"/>
    <w:rsid w:val="005A3927"/>
    <w:rsid w:val="005A3D1E"/>
    <w:rsid w:val="005A6D9A"/>
    <w:rsid w:val="005B0CB3"/>
    <w:rsid w:val="005B1E80"/>
    <w:rsid w:val="005B343F"/>
    <w:rsid w:val="005B5F75"/>
    <w:rsid w:val="005B64A5"/>
    <w:rsid w:val="005B7E8D"/>
    <w:rsid w:val="005C0A86"/>
    <w:rsid w:val="005C0AFD"/>
    <w:rsid w:val="005C39EC"/>
    <w:rsid w:val="005C5D87"/>
    <w:rsid w:val="005C6E60"/>
    <w:rsid w:val="005C7B99"/>
    <w:rsid w:val="005D0684"/>
    <w:rsid w:val="005D43E0"/>
    <w:rsid w:val="005E0833"/>
    <w:rsid w:val="005E7412"/>
    <w:rsid w:val="005E74F8"/>
    <w:rsid w:val="005F1D15"/>
    <w:rsid w:val="00600A77"/>
    <w:rsid w:val="006019E3"/>
    <w:rsid w:val="00606626"/>
    <w:rsid w:val="00606B25"/>
    <w:rsid w:val="00606F83"/>
    <w:rsid w:val="00611B50"/>
    <w:rsid w:val="00615A5C"/>
    <w:rsid w:val="00622679"/>
    <w:rsid w:val="006243EE"/>
    <w:rsid w:val="006259FD"/>
    <w:rsid w:val="006271E3"/>
    <w:rsid w:val="006308CC"/>
    <w:rsid w:val="00631656"/>
    <w:rsid w:val="00636253"/>
    <w:rsid w:val="00636A0C"/>
    <w:rsid w:val="006412E4"/>
    <w:rsid w:val="006418C5"/>
    <w:rsid w:val="006452BE"/>
    <w:rsid w:val="006458F7"/>
    <w:rsid w:val="0064619E"/>
    <w:rsid w:val="00653F6C"/>
    <w:rsid w:val="00654304"/>
    <w:rsid w:val="0065485E"/>
    <w:rsid w:val="00655884"/>
    <w:rsid w:val="00662FD5"/>
    <w:rsid w:val="00666A7C"/>
    <w:rsid w:val="00666A9F"/>
    <w:rsid w:val="00667298"/>
    <w:rsid w:val="00667A0A"/>
    <w:rsid w:val="00675718"/>
    <w:rsid w:val="00681F01"/>
    <w:rsid w:val="00685BDA"/>
    <w:rsid w:val="00697A07"/>
    <w:rsid w:val="006A0DF1"/>
    <w:rsid w:val="006A506A"/>
    <w:rsid w:val="006B0812"/>
    <w:rsid w:val="006B2209"/>
    <w:rsid w:val="006B50EA"/>
    <w:rsid w:val="006B6397"/>
    <w:rsid w:val="006B6609"/>
    <w:rsid w:val="006B67ED"/>
    <w:rsid w:val="006B7273"/>
    <w:rsid w:val="006B7C4A"/>
    <w:rsid w:val="006C086C"/>
    <w:rsid w:val="006C0911"/>
    <w:rsid w:val="006C4F01"/>
    <w:rsid w:val="006D061B"/>
    <w:rsid w:val="006D4286"/>
    <w:rsid w:val="006D4761"/>
    <w:rsid w:val="006D5806"/>
    <w:rsid w:val="006D7337"/>
    <w:rsid w:val="006E5819"/>
    <w:rsid w:val="006E7F80"/>
    <w:rsid w:val="006F268B"/>
    <w:rsid w:val="007050E5"/>
    <w:rsid w:val="00706080"/>
    <w:rsid w:val="00710496"/>
    <w:rsid w:val="00720A7C"/>
    <w:rsid w:val="00720C32"/>
    <w:rsid w:val="0072111E"/>
    <w:rsid w:val="00724468"/>
    <w:rsid w:val="00725FDF"/>
    <w:rsid w:val="00733FBF"/>
    <w:rsid w:val="007356EB"/>
    <w:rsid w:val="0073610E"/>
    <w:rsid w:val="007426F7"/>
    <w:rsid w:val="0074690C"/>
    <w:rsid w:val="007471AD"/>
    <w:rsid w:val="007479E9"/>
    <w:rsid w:val="00747AFC"/>
    <w:rsid w:val="00747BCD"/>
    <w:rsid w:val="00750550"/>
    <w:rsid w:val="00750796"/>
    <w:rsid w:val="00751C1A"/>
    <w:rsid w:val="00752AE5"/>
    <w:rsid w:val="00753399"/>
    <w:rsid w:val="0075625A"/>
    <w:rsid w:val="0075637D"/>
    <w:rsid w:val="007611C0"/>
    <w:rsid w:val="00763BEC"/>
    <w:rsid w:val="007643F2"/>
    <w:rsid w:val="00771160"/>
    <w:rsid w:val="007719FC"/>
    <w:rsid w:val="007746BE"/>
    <w:rsid w:val="00780500"/>
    <w:rsid w:val="00782BBF"/>
    <w:rsid w:val="00792421"/>
    <w:rsid w:val="007928CD"/>
    <w:rsid w:val="00793AC5"/>
    <w:rsid w:val="00797921"/>
    <w:rsid w:val="007A4DA4"/>
    <w:rsid w:val="007A735D"/>
    <w:rsid w:val="007B0197"/>
    <w:rsid w:val="007B047D"/>
    <w:rsid w:val="007B3F06"/>
    <w:rsid w:val="007B7AC5"/>
    <w:rsid w:val="007C230A"/>
    <w:rsid w:val="007C45DC"/>
    <w:rsid w:val="007C4DC2"/>
    <w:rsid w:val="007C5610"/>
    <w:rsid w:val="007C5D5F"/>
    <w:rsid w:val="007C6424"/>
    <w:rsid w:val="007C7686"/>
    <w:rsid w:val="007D0AF6"/>
    <w:rsid w:val="007D11EB"/>
    <w:rsid w:val="007D5FED"/>
    <w:rsid w:val="007E0215"/>
    <w:rsid w:val="007E4955"/>
    <w:rsid w:val="007E52E8"/>
    <w:rsid w:val="007F055E"/>
    <w:rsid w:val="007F25DE"/>
    <w:rsid w:val="007F42D1"/>
    <w:rsid w:val="007F4849"/>
    <w:rsid w:val="007F58D3"/>
    <w:rsid w:val="007F5B19"/>
    <w:rsid w:val="00801EE0"/>
    <w:rsid w:val="00802DCE"/>
    <w:rsid w:val="00805515"/>
    <w:rsid w:val="0080611E"/>
    <w:rsid w:val="00812F68"/>
    <w:rsid w:val="008140B1"/>
    <w:rsid w:val="00815B8D"/>
    <w:rsid w:val="00816887"/>
    <w:rsid w:val="00821ACB"/>
    <w:rsid w:val="008250E8"/>
    <w:rsid w:val="00825C81"/>
    <w:rsid w:val="00825D97"/>
    <w:rsid w:val="008272A5"/>
    <w:rsid w:val="0083757D"/>
    <w:rsid w:val="00844BB2"/>
    <w:rsid w:val="00846817"/>
    <w:rsid w:val="00847B83"/>
    <w:rsid w:val="00850EC2"/>
    <w:rsid w:val="008534CF"/>
    <w:rsid w:val="00854B12"/>
    <w:rsid w:val="0085501B"/>
    <w:rsid w:val="00856232"/>
    <w:rsid w:val="008719C4"/>
    <w:rsid w:val="0087266D"/>
    <w:rsid w:val="00873644"/>
    <w:rsid w:val="008767DD"/>
    <w:rsid w:val="00876D0F"/>
    <w:rsid w:val="00882DDA"/>
    <w:rsid w:val="00883559"/>
    <w:rsid w:val="00883700"/>
    <w:rsid w:val="00896F55"/>
    <w:rsid w:val="008A2796"/>
    <w:rsid w:val="008B2CFE"/>
    <w:rsid w:val="008B5EB4"/>
    <w:rsid w:val="008C07AE"/>
    <w:rsid w:val="008C09F2"/>
    <w:rsid w:val="008C5576"/>
    <w:rsid w:val="008C56E9"/>
    <w:rsid w:val="008D4C5E"/>
    <w:rsid w:val="008E0BD9"/>
    <w:rsid w:val="008E2135"/>
    <w:rsid w:val="008E629D"/>
    <w:rsid w:val="008E6838"/>
    <w:rsid w:val="00902CDA"/>
    <w:rsid w:val="0090544D"/>
    <w:rsid w:val="00905491"/>
    <w:rsid w:val="00913679"/>
    <w:rsid w:val="00913D15"/>
    <w:rsid w:val="009146A0"/>
    <w:rsid w:val="00920367"/>
    <w:rsid w:val="0092050E"/>
    <w:rsid w:val="00927003"/>
    <w:rsid w:val="00931229"/>
    <w:rsid w:val="009313DD"/>
    <w:rsid w:val="0093472F"/>
    <w:rsid w:val="00935649"/>
    <w:rsid w:val="00935697"/>
    <w:rsid w:val="0093651C"/>
    <w:rsid w:val="00940544"/>
    <w:rsid w:val="009422B6"/>
    <w:rsid w:val="00942976"/>
    <w:rsid w:val="0094683D"/>
    <w:rsid w:val="0095338B"/>
    <w:rsid w:val="009636E1"/>
    <w:rsid w:val="00965C73"/>
    <w:rsid w:val="009667CB"/>
    <w:rsid w:val="0097079E"/>
    <w:rsid w:val="00971142"/>
    <w:rsid w:val="00971940"/>
    <w:rsid w:val="00974486"/>
    <w:rsid w:val="009753BD"/>
    <w:rsid w:val="009759B0"/>
    <w:rsid w:val="00975D4B"/>
    <w:rsid w:val="0098094C"/>
    <w:rsid w:val="00982F38"/>
    <w:rsid w:val="0098460F"/>
    <w:rsid w:val="0099286B"/>
    <w:rsid w:val="00995611"/>
    <w:rsid w:val="009968ED"/>
    <w:rsid w:val="00997ECF"/>
    <w:rsid w:val="009A5E08"/>
    <w:rsid w:val="009A6741"/>
    <w:rsid w:val="009B0FF5"/>
    <w:rsid w:val="009B1D0A"/>
    <w:rsid w:val="009B380F"/>
    <w:rsid w:val="009B60F9"/>
    <w:rsid w:val="009B7A4C"/>
    <w:rsid w:val="009C25B7"/>
    <w:rsid w:val="009C3029"/>
    <w:rsid w:val="009C3482"/>
    <w:rsid w:val="009C48E5"/>
    <w:rsid w:val="009C71D5"/>
    <w:rsid w:val="009D232F"/>
    <w:rsid w:val="009D55C8"/>
    <w:rsid w:val="009D61D8"/>
    <w:rsid w:val="009E0118"/>
    <w:rsid w:val="009E05C2"/>
    <w:rsid w:val="009E1317"/>
    <w:rsid w:val="009E4326"/>
    <w:rsid w:val="009E5C9A"/>
    <w:rsid w:val="009E604A"/>
    <w:rsid w:val="009E7135"/>
    <w:rsid w:val="009F30C6"/>
    <w:rsid w:val="009F648F"/>
    <w:rsid w:val="009F6728"/>
    <w:rsid w:val="009F753C"/>
    <w:rsid w:val="00A03849"/>
    <w:rsid w:val="00A040F1"/>
    <w:rsid w:val="00A0509C"/>
    <w:rsid w:val="00A06599"/>
    <w:rsid w:val="00A17AC8"/>
    <w:rsid w:val="00A334F5"/>
    <w:rsid w:val="00A335FB"/>
    <w:rsid w:val="00A35A88"/>
    <w:rsid w:val="00A4168D"/>
    <w:rsid w:val="00A42C68"/>
    <w:rsid w:val="00A43EAD"/>
    <w:rsid w:val="00A44B90"/>
    <w:rsid w:val="00A54BD3"/>
    <w:rsid w:val="00A56382"/>
    <w:rsid w:val="00A56635"/>
    <w:rsid w:val="00A603E1"/>
    <w:rsid w:val="00A60823"/>
    <w:rsid w:val="00A676ED"/>
    <w:rsid w:val="00A706C8"/>
    <w:rsid w:val="00A82C59"/>
    <w:rsid w:val="00A86BBA"/>
    <w:rsid w:val="00A90A42"/>
    <w:rsid w:val="00A92133"/>
    <w:rsid w:val="00A94700"/>
    <w:rsid w:val="00A94948"/>
    <w:rsid w:val="00A94ABC"/>
    <w:rsid w:val="00A95799"/>
    <w:rsid w:val="00A95A65"/>
    <w:rsid w:val="00A95DA9"/>
    <w:rsid w:val="00A95DD0"/>
    <w:rsid w:val="00A96266"/>
    <w:rsid w:val="00A9627A"/>
    <w:rsid w:val="00AA11B7"/>
    <w:rsid w:val="00AA3B41"/>
    <w:rsid w:val="00AA3C82"/>
    <w:rsid w:val="00AA4CD2"/>
    <w:rsid w:val="00AA6345"/>
    <w:rsid w:val="00AB068C"/>
    <w:rsid w:val="00AB3DD9"/>
    <w:rsid w:val="00AB4B55"/>
    <w:rsid w:val="00AC3A9C"/>
    <w:rsid w:val="00AC54CA"/>
    <w:rsid w:val="00AC5F54"/>
    <w:rsid w:val="00AC6836"/>
    <w:rsid w:val="00AC76B5"/>
    <w:rsid w:val="00AC7B1F"/>
    <w:rsid w:val="00AD0076"/>
    <w:rsid w:val="00AD01C3"/>
    <w:rsid w:val="00AD17BB"/>
    <w:rsid w:val="00AD3BEF"/>
    <w:rsid w:val="00AD718D"/>
    <w:rsid w:val="00AD74D5"/>
    <w:rsid w:val="00AD78B8"/>
    <w:rsid w:val="00AE1E12"/>
    <w:rsid w:val="00AE31B5"/>
    <w:rsid w:val="00AE4002"/>
    <w:rsid w:val="00AE4014"/>
    <w:rsid w:val="00AE5CAE"/>
    <w:rsid w:val="00AE6887"/>
    <w:rsid w:val="00AE7004"/>
    <w:rsid w:val="00AE71A8"/>
    <w:rsid w:val="00AF0A00"/>
    <w:rsid w:val="00AF268E"/>
    <w:rsid w:val="00AF4015"/>
    <w:rsid w:val="00AF4033"/>
    <w:rsid w:val="00AF422D"/>
    <w:rsid w:val="00B017B8"/>
    <w:rsid w:val="00B02EE1"/>
    <w:rsid w:val="00B042F8"/>
    <w:rsid w:val="00B06EA2"/>
    <w:rsid w:val="00B122D5"/>
    <w:rsid w:val="00B127B8"/>
    <w:rsid w:val="00B15B16"/>
    <w:rsid w:val="00B15F2A"/>
    <w:rsid w:val="00B3220B"/>
    <w:rsid w:val="00B330DC"/>
    <w:rsid w:val="00B363BF"/>
    <w:rsid w:val="00B37CEA"/>
    <w:rsid w:val="00B40E73"/>
    <w:rsid w:val="00B41BFE"/>
    <w:rsid w:val="00B42E8D"/>
    <w:rsid w:val="00B51ABD"/>
    <w:rsid w:val="00B53EFD"/>
    <w:rsid w:val="00B61F5E"/>
    <w:rsid w:val="00B62FC4"/>
    <w:rsid w:val="00B6364C"/>
    <w:rsid w:val="00B63EE9"/>
    <w:rsid w:val="00B67427"/>
    <w:rsid w:val="00B709F1"/>
    <w:rsid w:val="00B7599B"/>
    <w:rsid w:val="00B81B05"/>
    <w:rsid w:val="00B863A5"/>
    <w:rsid w:val="00B863FE"/>
    <w:rsid w:val="00B86408"/>
    <w:rsid w:val="00B86BEB"/>
    <w:rsid w:val="00B9079A"/>
    <w:rsid w:val="00B92866"/>
    <w:rsid w:val="00B951BD"/>
    <w:rsid w:val="00B95A42"/>
    <w:rsid w:val="00BA0224"/>
    <w:rsid w:val="00BA195A"/>
    <w:rsid w:val="00BA1BE5"/>
    <w:rsid w:val="00BA3DC2"/>
    <w:rsid w:val="00BA6372"/>
    <w:rsid w:val="00BA6771"/>
    <w:rsid w:val="00BB2388"/>
    <w:rsid w:val="00BB4003"/>
    <w:rsid w:val="00BB45D5"/>
    <w:rsid w:val="00BC0D2B"/>
    <w:rsid w:val="00BC2458"/>
    <w:rsid w:val="00BC29A6"/>
    <w:rsid w:val="00BC339E"/>
    <w:rsid w:val="00BC565B"/>
    <w:rsid w:val="00BC5846"/>
    <w:rsid w:val="00BC74DA"/>
    <w:rsid w:val="00BC7D28"/>
    <w:rsid w:val="00BD1D03"/>
    <w:rsid w:val="00BD79AB"/>
    <w:rsid w:val="00BE0499"/>
    <w:rsid w:val="00BE063F"/>
    <w:rsid w:val="00BE1503"/>
    <w:rsid w:val="00BE4BAF"/>
    <w:rsid w:val="00BE5CF7"/>
    <w:rsid w:val="00BE6974"/>
    <w:rsid w:val="00BF149D"/>
    <w:rsid w:val="00BF1D44"/>
    <w:rsid w:val="00BF77EE"/>
    <w:rsid w:val="00C01986"/>
    <w:rsid w:val="00C12E2F"/>
    <w:rsid w:val="00C143F4"/>
    <w:rsid w:val="00C15374"/>
    <w:rsid w:val="00C207A3"/>
    <w:rsid w:val="00C20C0F"/>
    <w:rsid w:val="00C212CA"/>
    <w:rsid w:val="00C21929"/>
    <w:rsid w:val="00C21F6F"/>
    <w:rsid w:val="00C22A9C"/>
    <w:rsid w:val="00C27341"/>
    <w:rsid w:val="00C27CD7"/>
    <w:rsid w:val="00C32986"/>
    <w:rsid w:val="00C3572C"/>
    <w:rsid w:val="00C40289"/>
    <w:rsid w:val="00C43C4A"/>
    <w:rsid w:val="00C4701E"/>
    <w:rsid w:val="00C50AE4"/>
    <w:rsid w:val="00C51A97"/>
    <w:rsid w:val="00C51DC3"/>
    <w:rsid w:val="00C55524"/>
    <w:rsid w:val="00C55795"/>
    <w:rsid w:val="00C619A9"/>
    <w:rsid w:val="00C62E2B"/>
    <w:rsid w:val="00C63B79"/>
    <w:rsid w:val="00C66ABA"/>
    <w:rsid w:val="00C72809"/>
    <w:rsid w:val="00C74EFA"/>
    <w:rsid w:val="00C80B87"/>
    <w:rsid w:val="00C81E52"/>
    <w:rsid w:val="00C83BF7"/>
    <w:rsid w:val="00C87E06"/>
    <w:rsid w:val="00C94045"/>
    <w:rsid w:val="00C975DE"/>
    <w:rsid w:val="00CA0DAE"/>
    <w:rsid w:val="00CA13EC"/>
    <w:rsid w:val="00CA1EE6"/>
    <w:rsid w:val="00CA2E79"/>
    <w:rsid w:val="00CA45A8"/>
    <w:rsid w:val="00CA6995"/>
    <w:rsid w:val="00CA6C88"/>
    <w:rsid w:val="00CA704B"/>
    <w:rsid w:val="00CA7210"/>
    <w:rsid w:val="00CB3FE5"/>
    <w:rsid w:val="00CB58C4"/>
    <w:rsid w:val="00CC21AF"/>
    <w:rsid w:val="00CC253B"/>
    <w:rsid w:val="00CC6B69"/>
    <w:rsid w:val="00CD01B8"/>
    <w:rsid w:val="00CD0A94"/>
    <w:rsid w:val="00CE2103"/>
    <w:rsid w:val="00CE30E0"/>
    <w:rsid w:val="00CE31B1"/>
    <w:rsid w:val="00CF33F4"/>
    <w:rsid w:val="00CF3902"/>
    <w:rsid w:val="00D0048F"/>
    <w:rsid w:val="00D0171A"/>
    <w:rsid w:val="00D01E77"/>
    <w:rsid w:val="00D02065"/>
    <w:rsid w:val="00D0579E"/>
    <w:rsid w:val="00D1139C"/>
    <w:rsid w:val="00D12F37"/>
    <w:rsid w:val="00D1390E"/>
    <w:rsid w:val="00D13952"/>
    <w:rsid w:val="00D14247"/>
    <w:rsid w:val="00D142D1"/>
    <w:rsid w:val="00D14E60"/>
    <w:rsid w:val="00D159F1"/>
    <w:rsid w:val="00D16603"/>
    <w:rsid w:val="00D1750A"/>
    <w:rsid w:val="00D23180"/>
    <w:rsid w:val="00D23822"/>
    <w:rsid w:val="00D24913"/>
    <w:rsid w:val="00D30303"/>
    <w:rsid w:val="00D31430"/>
    <w:rsid w:val="00D31B96"/>
    <w:rsid w:val="00D33083"/>
    <w:rsid w:val="00D33EF0"/>
    <w:rsid w:val="00D349D6"/>
    <w:rsid w:val="00D34AEA"/>
    <w:rsid w:val="00D35C5E"/>
    <w:rsid w:val="00D37D3D"/>
    <w:rsid w:val="00D41A1D"/>
    <w:rsid w:val="00D46744"/>
    <w:rsid w:val="00D50699"/>
    <w:rsid w:val="00D52039"/>
    <w:rsid w:val="00D53673"/>
    <w:rsid w:val="00D57095"/>
    <w:rsid w:val="00D57921"/>
    <w:rsid w:val="00D57D29"/>
    <w:rsid w:val="00D60A29"/>
    <w:rsid w:val="00D63597"/>
    <w:rsid w:val="00D64C77"/>
    <w:rsid w:val="00D66A01"/>
    <w:rsid w:val="00D721DE"/>
    <w:rsid w:val="00D73EF4"/>
    <w:rsid w:val="00D75097"/>
    <w:rsid w:val="00D76395"/>
    <w:rsid w:val="00D777BF"/>
    <w:rsid w:val="00D81D0B"/>
    <w:rsid w:val="00D8673A"/>
    <w:rsid w:val="00D90541"/>
    <w:rsid w:val="00D90890"/>
    <w:rsid w:val="00D937FD"/>
    <w:rsid w:val="00D9396D"/>
    <w:rsid w:val="00D96F68"/>
    <w:rsid w:val="00DA1979"/>
    <w:rsid w:val="00DA1B40"/>
    <w:rsid w:val="00DA231D"/>
    <w:rsid w:val="00DA5268"/>
    <w:rsid w:val="00DA5A15"/>
    <w:rsid w:val="00DA66AC"/>
    <w:rsid w:val="00DA6C73"/>
    <w:rsid w:val="00DB2D79"/>
    <w:rsid w:val="00DB42DF"/>
    <w:rsid w:val="00DC03F8"/>
    <w:rsid w:val="00DC110A"/>
    <w:rsid w:val="00DC287A"/>
    <w:rsid w:val="00DD5192"/>
    <w:rsid w:val="00DD692E"/>
    <w:rsid w:val="00DE62C8"/>
    <w:rsid w:val="00DF16CA"/>
    <w:rsid w:val="00DF1F9E"/>
    <w:rsid w:val="00DF5DE4"/>
    <w:rsid w:val="00DF6E12"/>
    <w:rsid w:val="00E01254"/>
    <w:rsid w:val="00E013CE"/>
    <w:rsid w:val="00E035B5"/>
    <w:rsid w:val="00E037FD"/>
    <w:rsid w:val="00E063D5"/>
    <w:rsid w:val="00E13DDF"/>
    <w:rsid w:val="00E16808"/>
    <w:rsid w:val="00E213A1"/>
    <w:rsid w:val="00E25C59"/>
    <w:rsid w:val="00E25DC1"/>
    <w:rsid w:val="00E26E4D"/>
    <w:rsid w:val="00E27B98"/>
    <w:rsid w:val="00E3238D"/>
    <w:rsid w:val="00E429D3"/>
    <w:rsid w:val="00E429D7"/>
    <w:rsid w:val="00E43052"/>
    <w:rsid w:val="00E4469D"/>
    <w:rsid w:val="00E46E23"/>
    <w:rsid w:val="00E4761B"/>
    <w:rsid w:val="00E521E3"/>
    <w:rsid w:val="00E5639F"/>
    <w:rsid w:val="00E564C7"/>
    <w:rsid w:val="00E56525"/>
    <w:rsid w:val="00E6260B"/>
    <w:rsid w:val="00E63F19"/>
    <w:rsid w:val="00E645D8"/>
    <w:rsid w:val="00E67DFF"/>
    <w:rsid w:val="00E71607"/>
    <w:rsid w:val="00E8254A"/>
    <w:rsid w:val="00E86215"/>
    <w:rsid w:val="00E86433"/>
    <w:rsid w:val="00E9274E"/>
    <w:rsid w:val="00E93EC7"/>
    <w:rsid w:val="00E967D9"/>
    <w:rsid w:val="00EA02F6"/>
    <w:rsid w:val="00EA0E6A"/>
    <w:rsid w:val="00EA7E89"/>
    <w:rsid w:val="00EB187A"/>
    <w:rsid w:val="00EB460B"/>
    <w:rsid w:val="00EB4F16"/>
    <w:rsid w:val="00EB6D41"/>
    <w:rsid w:val="00EB7B3A"/>
    <w:rsid w:val="00EB7D4F"/>
    <w:rsid w:val="00EC55CC"/>
    <w:rsid w:val="00ED12B3"/>
    <w:rsid w:val="00ED2364"/>
    <w:rsid w:val="00ED2AB6"/>
    <w:rsid w:val="00ED3CC0"/>
    <w:rsid w:val="00ED4D9D"/>
    <w:rsid w:val="00ED6A73"/>
    <w:rsid w:val="00EE0E61"/>
    <w:rsid w:val="00EE3FC1"/>
    <w:rsid w:val="00EE6894"/>
    <w:rsid w:val="00EF006F"/>
    <w:rsid w:val="00EF18F0"/>
    <w:rsid w:val="00EF382C"/>
    <w:rsid w:val="00EF3EFB"/>
    <w:rsid w:val="00EF6E54"/>
    <w:rsid w:val="00F0604C"/>
    <w:rsid w:val="00F0758F"/>
    <w:rsid w:val="00F10702"/>
    <w:rsid w:val="00F13C44"/>
    <w:rsid w:val="00F153AE"/>
    <w:rsid w:val="00F17902"/>
    <w:rsid w:val="00F2068D"/>
    <w:rsid w:val="00F21F9A"/>
    <w:rsid w:val="00F239B4"/>
    <w:rsid w:val="00F255B1"/>
    <w:rsid w:val="00F255C2"/>
    <w:rsid w:val="00F33596"/>
    <w:rsid w:val="00F3587F"/>
    <w:rsid w:val="00F37AC7"/>
    <w:rsid w:val="00F417E4"/>
    <w:rsid w:val="00F41CF3"/>
    <w:rsid w:val="00F424F9"/>
    <w:rsid w:val="00F56337"/>
    <w:rsid w:val="00F57A9A"/>
    <w:rsid w:val="00F60399"/>
    <w:rsid w:val="00F626AE"/>
    <w:rsid w:val="00F62E0A"/>
    <w:rsid w:val="00F632D4"/>
    <w:rsid w:val="00F6344F"/>
    <w:rsid w:val="00F6472F"/>
    <w:rsid w:val="00F657A1"/>
    <w:rsid w:val="00F6745F"/>
    <w:rsid w:val="00F7328E"/>
    <w:rsid w:val="00F74B6E"/>
    <w:rsid w:val="00F74EDF"/>
    <w:rsid w:val="00F77B14"/>
    <w:rsid w:val="00F83698"/>
    <w:rsid w:val="00F85920"/>
    <w:rsid w:val="00F867F2"/>
    <w:rsid w:val="00F91492"/>
    <w:rsid w:val="00F91FA9"/>
    <w:rsid w:val="00F93646"/>
    <w:rsid w:val="00F97C91"/>
    <w:rsid w:val="00FA51F2"/>
    <w:rsid w:val="00FA5E1F"/>
    <w:rsid w:val="00FA76E5"/>
    <w:rsid w:val="00FB04DF"/>
    <w:rsid w:val="00FB2E74"/>
    <w:rsid w:val="00FB4A97"/>
    <w:rsid w:val="00FC0414"/>
    <w:rsid w:val="00FE16FB"/>
    <w:rsid w:val="00FF6153"/>
    <w:rsid w:val="00FF752B"/>
    <w:rsid w:val="23AEA2AA"/>
    <w:rsid w:val="30D272AA"/>
    <w:rsid w:val="43BC2545"/>
    <w:rsid w:val="444F07D3"/>
    <w:rsid w:val="556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1A5EBC"/>
  <w15:chartTrackingRefBased/>
  <w15:docId w15:val="{34F91E33-0048-44E4-B5F0-0DB211B7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3F4"/>
    <w:rPr>
      <w:sz w:val="24"/>
      <w:szCs w:val="24"/>
      <w:lang w:bidi="ar-SA"/>
    </w:rPr>
  </w:style>
  <w:style w:type="paragraph" w:styleId="Heading1">
    <w:name w:val="heading 1"/>
    <w:basedOn w:val="Normal"/>
    <w:next w:val="BodyText"/>
    <w:link w:val="Heading1Char"/>
    <w:qFormat/>
    <w:rsid w:val="00D01E77"/>
    <w:pPr>
      <w:keepNext/>
      <w:spacing w:before="720" w:after="360"/>
      <w:outlineLvl w:val="0"/>
    </w:pPr>
    <w:rPr>
      <w:rFonts w:ascii="Century Gothic" w:hAnsi="Century Gothic" w:cs="Arial"/>
      <w:b/>
      <w:bCs/>
      <w:color w:val="004D73"/>
      <w:kern w:val="32"/>
      <w:sz w:val="44"/>
      <w:szCs w:val="32"/>
    </w:rPr>
  </w:style>
  <w:style w:type="paragraph" w:styleId="Heading2">
    <w:name w:val="heading 2"/>
    <w:basedOn w:val="Normal"/>
    <w:next w:val="BodyText"/>
    <w:link w:val="Heading2Char"/>
    <w:qFormat/>
    <w:rsid w:val="00E645D8"/>
    <w:pPr>
      <w:keepNext/>
      <w:spacing w:before="540" w:after="260"/>
      <w:outlineLvl w:val="1"/>
    </w:pPr>
    <w:rPr>
      <w:rFonts w:ascii="Century Gothic" w:hAnsi="Century Gothic" w:cs="Arial"/>
      <w:b/>
      <w:bCs/>
      <w:iCs/>
      <w:color w:val="004D73"/>
      <w:sz w:val="36"/>
      <w:szCs w:val="28"/>
    </w:rPr>
  </w:style>
  <w:style w:type="paragraph" w:styleId="Heading3">
    <w:name w:val="heading 3"/>
    <w:basedOn w:val="Normal"/>
    <w:next w:val="BodyText"/>
    <w:qFormat/>
    <w:rsid w:val="00E645D8"/>
    <w:pPr>
      <w:keepNext/>
      <w:spacing w:before="380" w:after="120"/>
      <w:ind w:right="120"/>
      <w:outlineLvl w:val="2"/>
    </w:pPr>
    <w:rPr>
      <w:rFonts w:ascii="Century Gothic" w:hAnsi="Century Gothic" w:cs="Arial"/>
      <w:b/>
      <w:bCs/>
      <w:color w:val="000000"/>
      <w:sz w:val="28"/>
      <w:szCs w:val="26"/>
    </w:rPr>
  </w:style>
  <w:style w:type="paragraph" w:styleId="Heading4">
    <w:name w:val="heading 4"/>
    <w:basedOn w:val="Normal"/>
    <w:next w:val="BodyText"/>
    <w:uiPriority w:val="9"/>
    <w:qFormat/>
    <w:rsid w:val="00E645D8"/>
    <w:pPr>
      <w:keepNext/>
      <w:spacing w:before="380"/>
      <w:outlineLvl w:val="3"/>
    </w:pPr>
    <w:rPr>
      <w:rFonts w:ascii="Century Gothic" w:hAnsi="Century Gothic"/>
      <w:b/>
      <w:bCs/>
      <w:i/>
      <w:color w:val="000000"/>
      <w:szCs w:val="28"/>
    </w:rPr>
  </w:style>
  <w:style w:type="paragraph" w:styleId="Heading5">
    <w:name w:val="heading 5"/>
    <w:basedOn w:val="Normal"/>
    <w:next w:val="Normal"/>
    <w:uiPriority w:val="9"/>
    <w:qFormat/>
    <w:rsid w:val="00C1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C143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C143F4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C143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C143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143F4"/>
    <w:pPr>
      <w:numPr>
        <w:numId w:val="1"/>
      </w:numPr>
    </w:pPr>
  </w:style>
  <w:style w:type="numbering" w:styleId="1ai">
    <w:name w:val="Outline List 1"/>
    <w:basedOn w:val="NoList"/>
    <w:semiHidden/>
    <w:rsid w:val="00C143F4"/>
    <w:pPr>
      <w:numPr>
        <w:numId w:val="2"/>
      </w:numPr>
    </w:pPr>
  </w:style>
  <w:style w:type="numbering" w:styleId="ArticleSection">
    <w:name w:val="Outline List 3"/>
    <w:basedOn w:val="NoList"/>
    <w:semiHidden/>
    <w:rsid w:val="00C143F4"/>
    <w:pPr>
      <w:numPr>
        <w:numId w:val="3"/>
      </w:numPr>
    </w:pPr>
  </w:style>
  <w:style w:type="paragraph" w:styleId="BlockText">
    <w:name w:val="Block Text"/>
    <w:basedOn w:val="Normal"/>
    <w:semiHidden/>
    <w:rsid w:val="00C143F4"/>
    <w:pPr>
      <w:spacing w:after="120"/>
      <w:ind w:left="1440" w:right="1440"/>
    </w:pPr>
  </w:style>
  <w:style w:type="paragraph" w:styleId="BodyText">
    <w:name w:val="Body Text"/>
    <w:basedOn w:val="Normal"/>
    <w:link w:val="BodyTextChar"/>
    <w:qFormat/>
    <w:rsid w:val="00C143F4"/>
    <w:pPr>
      <w:spacing w:before="120" w:after="120"/>
    </w:pPr>
    <w:rPr>
      <w:rFonts w:ascii="Palatino Linotype" w:hAnsi="Palatino Linotype"/>
      <w:color w:val="000000"/>
      <w:sz w:val="22"/>
    </w:rPr>
  </w:style>
  <w:style w:type="paragraph" w:styleId="BodyText2">
    <w:name w:val="Body Text 2"/>
    <w:basedOn w:val="Normal"/>
    <w:semiHidden/>
    <w:rsid w:val="00C143F4"/>
    <w:pPr>
      <w:spacing w:after="120" w:line="480" w:lineRule="auto"/>
    </w:pPr>
  </w:style>
  <w:style w:type="paragraph" w:styleId="BodyText3">
    <w:name w:val="Body Text 3"/>
    <w:basedOn w:val="Normal"/>
    <w:semiHidden/>
    <w:rsid w:val="00C143F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143F4"/>
    <w:pPr>
      <w:ind w:firstLine="210"/>
    </w:pPr>
  </w:style>
  <w:style w:type="paragraph" w:styleId="BodyTextIndent">
    <w:name w:val="Body Text Indent"/>
    <w:basedOn w:val="Normal"/>
    <w:semiHidden/>
    <w:rsid w:val="00C143F4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143F4"/>
    <w:pPr>
      <w:ind w:firstLine="210"/>
    </w:pPr>
  </w:style>
  <w:style w:type="paragraph" w:styleId="BodyTextIndent2">
    <w:name w:val="Body Text Indent 2"/>
    <w:basedOn w:val="Normal"/>
    <w:semiHidden/>
    <w:rsid w:val="00C143F4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143F4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143F4"/>
    <w:pPr>
      <w:ind w:left="4320"/>
    </w:pPr>
  </w:style>
  <w:style w:type="paragraph" w:styleId="Date">
    <w:name w:val="Date"/>
    <w:basedOn w:val="Normal"/>
    <w:next w:val="Normal"/>
    <w:semiHidden/>
    <w:rsid w:val="00C143F4"/>
  </w:style>
  <w:style w:type="paragraph" w:styleId="E-mailSignature">
    <w:name w:val="E-mail Signature"/>
    <w:basedOn w:val="Normal"/>
    <w:semiHidden/>
    <w:rsid w:val="00C143F4"/>
  </w:style>
  <w:style w:type="character" w:styleId="Emphasis">
    <w:name w:val="Emphasis"/>
    <w:uiPriority w:val="20"/>
    <w:qFormat/>
    <w:rsid w:val="00C143F4"/>
    <w:rPr>
      <w:rFonts w:ascii="Palatino Linotype" w:hAnsi="Palatino Linotype"/>
      <w:i/>
      <w:iCs/>
      <w:kern w:val="32"/>
      <w:sz w:val="24"/>
      <w:szCs w:val="144"/>
      <w:lang w:val="en-US" w:eastAsia="en-US" w:bidi="ar-SA"/>
    </w:rPr>
  </w:style>
  <w:style w:type="paragraph" w:styleId="EnvelopeAddress">
    <w:name w:val="envelope address"/>
    <w:basedOn w:val="Normal"/>
    <w:semiHidden/>
    <w:rsid w:val="00C143F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143F4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143F4"/>
    <w:rPr>
      <w:rFonts w:ascii="Palatino Linotype" w:hAnsi="Palatino Linotype"/>
      <w:color w:val="800080"/>
      <w:kern w:val="32"/>
      <w:sz w:val="24"/>
      <w:szCs w:val="144"/>
      <w:u w:val="single"/>
      <w:lang w:val="en-US" w:eastAsia="en-US" w:bidi="ar-SA"/>
    </w:rPr>
  </w:style>
  <w:style w:type="paragraph" w:styleId="Footer">
    <w:name w:val="footer"/>
    <w:basedOn w:val="Normal"/>
    <w:semiHidden/>
    <w:rsid w:val="00C143F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143F4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143F4"/>
    <w:rPr>
      <w:rFonts w:ascii="Palatino Linotype" w:hAnsi="Palatino Linotype"/>
      <w:kern w:val="32"/>
      <w:sz w:val="24"/>
      <w:szCs w:val="144"/>
      <w:lang w:val="en-US" w:eastAsia="en-US" w:bidi="ar-SA"/>
    </w:rPr>
  </w:style>
  <w:style w:type="paragraph" w:styleId="HTMLAddress">
    <w:name w:val="HTML Address"/>
    <w:basedOn w:val="Normal"/>
    <w:semiHidden/>
    <w:rsid w:val="00C143F4"/>
    <w:rPr>
      <w:i/>
      <w:iCs/>
    </w:rPr>
  </w:style>
  <w:style w:type="character" w:styleId="HTMLCite">
    <w:name w:val="HTML Cite"/>
    <w:semiHidden/>
    <w:rsid w:val="00C143F4"/>
    <w:rPr>
      <w:rFonts w:ascii="Palatino Linotype" w:hAnsi="Palatino Linotype"/>
      <w:i/>
      <w:iCs/>
      <w:kern w:val="32"/>
      <w:sz w:val="24"/>
      <w:szCs w:val="144"/>
      <w:lang w:val="en-US" w:eastAsia="en-US" w:bidi="ar-SA"/>
    </w:rPr>
  </w:style>
  <w:style w:type="character" w:styleId="HTMLCode">
    <w:name w:val="HTML Code"/>
    <w:semiHidden/>
    <w:rsid w:val="00C143F4"/>
    <w:rPr>
      <w:rFonts w:ascii="Courier New" w:hAnsi="Courier New" w:cs="Courier New"/>
      <w:kern w:val="32"/>
      <w:sz w:val="20"/>
      <w:szCs w:val="20"/>
      <w:lang w:val="en-US" w:eastAsia="en-US" w:bidi="ar-SA"/>
    </w:rPr>
  </w:style>
  <w:style w:type="character" w:styleId="HTMLDefinition">
    <w:name w:val="HTML Definition"/>
    <w:semiHidden/>
    <w:rsid w:val="00C143F4"/>
    <w:rPr>
      <w:rFonts w:ascii="Palatino Linotype" w:hAnsi="Palatino Linotype"/>
      <w:i/>
      <w:iCs/>
      <w:kern w:val="32"/>
      <w:sz w:val="24"/>
      <w:szCs w:val="144"/>
      <w:lang w:val="en-US" w:eastAsia="en-US" w:bidi="ar-SA"/>
    </w:rPr>
  </w:style>
  <w:style w:type="character" w:styleId="HTMLKeyboard">
    <w:name w:val="HTML Keyboard"/>
    <w:semiHidden/>
    <w:rsid w:val="00C143F4"/>
    <w:rPr>
      <w:rFonts w:ascii="Courier New" w:hAnsi="Courier New" w:cs="Courier New"/>
      <w:kern w:val="32"/>
      <w:sz w:val="20"/>
      <w:szCs w:val="20"/>
      <w:lang w:val="en-US" w:eastAsia="en-US" w:bidi="ar-SA"/>
    </w:rPr>
  </w:style>
  <w:style w:type="paragraph" w:styleId="HTMLPreformatted">
    <w:name w:val="HTML Preformatted"/>
    <w:basedOn w:val="Normal"/>
    <w:semiHidden/>
    <w:rsid w:val="00C1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143F4"/>
    <w:rPr>
      <w:rFonts w:ascii="Courier New" w:hAnsi="Courier New" w:cs="Courier New"/>
      <w:kern w:val="32"/>
      <w:sz w:val="24"/>
      <w:szCs w:val="144"/>
      <w:lang w:val="en-US" w:eastAsia="en-US" w:bidi="ar-SA"/>
    </w:rPr>
  </w:style>
  <w:style w:type="character" w:styleId="HTMLTypewriter">
    <w:name w:val="HTML Typewriter"/>
    <w:semiHidden/>
    <w:rsid w:val="00C143F4"/>
    <w:rPr>
      <w:rFonts w:ascii="Courier New" w:hAnsi="Courier New" w:cs="Courier New"/>
      <w:kern w:val="32"/>
      <w:sz w:val="20"/>
      <w:szCs w:val="20"/>
      <w:lang w:val="en-US" w:eastAsia="en-US" w:bidi="ar-SA"/>
    </w:rPr>
  </w:style>
  <w:style w:type="character" w:styleId="HTMLVariable">
    <w:name w:val="HTML Variable"/>
    <w:semiHidden/>
    <w:rsid w:val="00C143F4"/>
    <w:rPr>
      <w:rFonts w:ascii="Palatino Linotype" w:hAnsi="Palatino Linotype"/>
      <w:i/>
      <w:iCs/>
      <w:kern w:val="32"/>
      <w:sz w:val="24"/>
      <w:szCs w:val="144"/>
      <w:lang w:val="en-US" w:eastAsia="en-US" w:bidi="ar-SA"/>
    </w:rPr>
  </w:style>
  <w:style w:type="character" w:styleId="Hyperlink">
    <w:name w:val="Hyperlink"/>
    <w:uiPriority w:val="99"/>
    <w:rsid w:val="00C143F4"/>
    <w:rPr>
      <w:rFonts w:ascii="Palatino Linotype" w:hAnsi="Palatino Linotype"/>
      <w:color w:val="0000FF"/>
      <w:kern w:val="32"/>
      <w:sz w:val="24"/>
      <w:szCs w:val="144"/>
      <w:u w:val="single"/>
      <w:lang w:val="en-US" w:eastAsia="en-US" w:bidi="ar-SA"/>
    </w:rPr>
  </w:style>
  <w:style w:type="character" w:styleId="LineNumber">
    <w:name w:val="line number"/>
    <w:basedOn w:val="DefaultParagraphFont"/>
    <w:semiHidden/>
    <w:rsid w:val="00C143F4"/>
    <w:rPr>
      <w:rFonts w:ascii="Palatino Linotype" w:hAnsi="Palatino Linotype"/>
      <w:kern w:val="32"/>
      <w:sz w:val="24"/>
      <w:szCs w:val="144"/>
      <w:lang w:val="en-US" w:eastAsia="en-US" w:bidi="ar-SA"/>
    </w:rPr>
  </w:style>
  <w:style w:type="paragraph" w:styleId="List">
    <w:name w:val="List"/>
    <w:basedOn w:val="Normal"/>
    <w:semiHidden/>
    <w:rsid w:val="00C143F4"/>
    <w:pPr>
      <w:ind w:left="360" w:hanging="360"/>
    </w:pPr>
  </w:style>
  <w:style w:type="paragraph" w:styleId="List2">
    <w:name w:val="List 2"/>
    <w:basedOn w:val="BodyText"/>
    <w:rsid w:val="00C143F4"/>
    <w:pPr>
      <w:numPr>
        <w:numId w:val="7"/>
      </w:numPr>
    </w:pPr>
  </w:style>
  <w:style w:type="paragraph" w:styleId="List3">
    <w:name w:val="List 3"/>
    <w:basedOn w:val="Normal"/>
    <w:semiHidden/>
    <w:rsid w:val="00C143F4"/>
    <w:pPr>
      <w:ind w:left="1080" w:hanging="360"/>
    </w:pPr>
  </w:style>
  <w:style w:type="paragraph" w:styleId="List4">
    <w:name w:val="List 4"/>
    <w:basedOn w:val="Normal"/>
    <w:semiHidden/>
    <w:rsid w:val="00C143F4"/>
    <w:pPr>
      <w:ind w:left="1440" w:hanging="360"/>
    </w:pPr>
  </w:style>
  <w:style w:type="paragraph" w:styleId="List5">
    <w:name w:val="List 5"/>
    <w:basedOn w:val="Normal"/>
    <w:semiHidden/>
    <w:rsid w:val="00C143F4"/>
    <w:pPr>
      <w:ind w:left="1800" w:hanging="360"/>
    </w:pPr>
  </w:style>
  <w:style w:type="paragraph" w:styleId="ListBullet">
    <w:name w:val="List Bullet"/>
    <w:basedOn w:val="Normal"/>
    <w:semiHidden/>
    <w:rsid w:val="00C143F4"/>
    <w:pPr>
      <w:numPr>
        <w:numId w:val="8"/>
      </w:numPr>
    </w:pPr>
  </w:style>
  <w:style w:type="paragraph" w:styleId="ListBullet2">
    <w:name w:val="List Bullet 2"/>
    <w:basedOn w:val="Normal"/>
    <w:semiHidden/>
    <w:rsid w:val="00C143F4"/>
    <w:pPr>
      <w:numPr>
        <w:numId w:val="9"/>
      </w:numPr>
    </w:pPr>
  </w:style>
  <w:style w:type="paragraph" w:styleId="ListBullet3">
    <w:name w:val="List Bullet 3"/>
    <w:basedOn w:val="Normal"/>
    <w:semiHidden/>
    <w:rsid w:val="00C143F4"/>
    <w:pPr>
      <w:numPr>
        <w:numId w:val="10"/>
      </w:numPr>
    </w:pPr>
  </w:style>
  <w:style w:type="paragraph" w:styleId="ListBullet4">
    <w:name w:val="List Bullet 4"/>
    <w:basedOn w:val="Normal"/>
    <w:semiHidden/>
    <w:rsid w:val="00C143F4"/>
    <w:pPr>
      <w:numPr>
        <w:numId w:val="11"/>
      </w:numPr>
    </w:pPr>
  </w:style>
  <w:style w:type="paragraph" w:styleId="ListBullet5">
    <w:name w:val="List Bullet 5"/>
    <w:basedOn w:val="Normal"/>
    <w:semiHidden/>
    <w:rsid w:val="00C143F4"/>
    <w:pPr>
      <w:numPr>
        <w:numId w:val="12"/>
      </w:numPr>
    </w:pPr>
  </w:style>
  <w:style w:type="paragraph" w:styleId="ListContinue">
    <w:name w:val="List Continue"/>
    <w:basedOn w:val="Normal"/>
    <w:semiHidden/>
    <w:rsid w:val="00C143F4"/>
    <w:pPr>
      <w:spacing w:after="120"/>
      <w:ind w:left="360"/>
    </w:pPr>
  </w:style>
  <w:style w:type="paragraph" w:styleId="ListContinue2">
    <w:name w:val="List Continue 2"/>
    <w:basedOn w:val="ListContinue1"/>
    <w:rsid w:val="00C143F4"/>
    <w:pPr>
      <w:ind w:left="760"/>
    </w:pPr>
  </w:style>
  <w:style w:type="paragraph" w:styleId="ListContinue3">
    <w:name w:val="List Continue 3"/>
    <w:basedOn w:val="ListContinue2"/>
    <w:rsid w:val="00C143F4"/>
    <w:pPr>
      <w:ind w:left="1080"/>
    </w:pPr>
  </w:style>
  <w:style w:type="paragraph" w:styleId="ListContinue4">
    <w:name w:val="List Continue 4"/>
    <w:basedOn w:val="Normal"/>
    <w:semiHidden/>
    <w:rsid w:val="00C143F4"/>
    <w:pPr>
      <w:spacing w:after="120"/>
      <w:ind w:left="1440"/>
    </w:pPr>
  </w:style>
  <w:style w:type="paragraph" w:styleId="ListContinue5">
    <w:name w:val="List Continue 5"/>
    <w:basedOn w:val="Normal"/>
    <w:semiHidden/>
    <w:rsid w:val="00C143F4"/>
    <w:pPr>
      <w:spacing w:after="120"/>
      <w:ind w:left="1800"/>
    </w:pPr>
  </w:style>
  <w:style w:type="paragraph" w:styleId="ListNumber">
    <w:name w:val="List Number"/>
    <w:basedOn w:val="Normal"/>
    <w:semiHidden/>
    <w:rsid w:val="00C143F4"/>
    <w:pPr>
      <w:numPr>
        <w:numId w:val="13"/>
      </w:numPr>
    </w:pPr>
  </w:style>
  <w:style w:type="paragraph" w:styleId="ListNumber2">
    <w:name w:val="List Number 2"/>
    <w:basedOn w:val="Normal"/>
    <w:semiHidden/>
    <w:rsid w:val="00C143F4"/>
    <w:pPr>
      <w:numPr>
        <w:numId w:val="14"/>
      </w:numPr>
    </w:pPr>
  </w:style>
  <w:style w:type="paragraph" w:styleId="ListNumber3">
    <w:name w:val="List Number 3"/>
    <w:basedOn w:val="Normal"/>
    <w:semiHidden/>
    <w:rsid w:val="00C143F4"/>
    <w:pPr>
      <w:numPr>
        <w:numId w:val="15"/>
      </w:numPr>
    </w:pPr>
  </w:style>
  <w:style w:type="paragraph" w:styleId="ListNumber4">
    <w:name w:val="List Number 4"/>
    <w:basedOn w:val="Normal"/>
    <w:semiHidden/>
    <w:rsid w:val="00C143F4"/>
    <w:pPr>
      <w:numPr>
        <w:numId w:val="16"/>
      </w:numPr>
    </w:pPr>
  </w:style>
  <w:style w:type="paragraph" w:styleId="ListNumber5">
    <w:name w:val="List Number 5"/>
    <w:basedOn w:val="Normal"/>
    <w:semiHidden/>
    <w:rsid w:val="00C143F4"/>
    <w:pPr>
      <w:numPr>
        <w:numId w:val="17"/>
      </w:numPr>
    </w:pPr>
  </w:style>
  <w:style w:type="paragraph" w:styleId="MessageHeader">
    <w:name w:val="Message Header"/>
    <w:basedOn w:val="Normal"/>
    <w:semiHidden/>
    <w:rsid w:val="00C1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C143F4"/>
  </w:style>
  <w:style w:type="paragraph" w:styleId="NormalIndent">
    <w:name w:val="Normal Indent"/>
    <w:basedOn w:val="Normal"/>
    <w:semiHidden/>
    <w:rsid w:val="00C143F4"/>
    <w:pPr>
      <w:ind w:left="720"/>
    </w:pPr>
  </w:style>
  <w:style w:type="paragraph" w:styleId="NoteHeading">
    <w:name w:val="Note Heading"/>
    <w:basedOn w:val="Normal"/>
    <w:next w:val="Normal"/>
    <w:semiHidden/>
    <w:rsid w:val="00C143F4"/>
  </w:style>
  <w:style w:type="character" w:styleId="PageNumber">
    <w:name w:val="page number"/>
    <w:basedOn w:val="DefaultParagraphFont"/>
    <w:semiHidden/>
    <w:rsid w:val="00C143F4"/>
    <w:rPr>
      <w:rFonts w:ascii="Palatino Linotype" w:hAnsi="Palatino Linotype"/>
      <w:kern w:val="32"/>
      <w:sz w:val="24"/>
      <w:szCs w:val="144"/>
      <w:lang w:val="en-US" w:eastAsia="en-US" w:bidi="ar-SA"/>
    </w:rPr>
  </w:style>
  <w:style w:type="paragraph" w:styleId="PlainText">
    <w:name w:val="Plain Text"/>
    <w:basedOn w:val="Normal"/>
    <w:semiHidden/>
    <w:rsid w:val="00C143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143F4"/>
  </w:style>
  <w:style w:type="paragraph" w:styleId="Signature">
    <w:name w:val="Signature"/>
    <w:basedOn w:val="Normal"/>
    <w:semiHidden/>
    <w:rsid w:val="00C143F4"/>
    <w:pPr>
      <w:ind w:left="4320"/>
    </w:pPr>
  </w:style>
  <w:style w:type="character" w:styleId="Strong">
    <w:name w:val="Strong"/>
    <w:qFormat/>
    <w:rsid w:val="00C143F4"/>
    <w:rPr>
      <w:rFonts w:ascii="Palatino Linotype" w:hAnsi="Palatino Linotype"/>
      <w:b/>
      <w:bCs/>
      <w:kern w:val="32"/>
      <w:sz w:val="24"/>
      <w:szCs w:val="144"/>
      <w:lang w:val="en-US" w:eastAsia="en-US" w:bidi="ar-SA"/>
    </w:rPr>
  </w:style>
  <w:style w:type="paragraph" w:styleId="Subtitle">
    <w:name w:val="Subtitle"/>
    <w:basedOn w:val="Normal"/>
    <w:qFormat/>
    <w:rsid w:val="00C143F4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143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143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143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14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143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143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143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143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143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143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143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143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143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143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143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143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143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52C09"/>
    <w:rPr>
      <w:rFonts w:ascii="Palatino Linotype" w:hAnsi="Palatino Linotype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Tahoma" w:hAnsi="Tahoma"/>
        <w:b/>
        <w:i w:val="0"/>
        <w:color w:val="FFFFFF"/>
        <w:sz w:val="24"/>
      </w:rPr>
      <w:tblPr/>
      <w:tcPr>
        <w:shd w:val="clear" w:color="auto" w:fill="004D73"/>
      </w:tcPr>
    </w:tblStylePr>
  </w:style>
  <w:style w:type="table" w:styleId="TableGrid1">
    <w:name w:val="Table Grid 1"/>
    <w:basedOn w:val="TableNormal"/>
    <w:semiHidden/>
    <w:rsid w:val="00C14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143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143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143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14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14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143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143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143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143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143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14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14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14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143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143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143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143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143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143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143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143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1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143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143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143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qFormat/>
    <w:rsid w:val="00C143F4"/>
    <w:pPr>
      <w:spacing w:before="1440" w:after="240"/>
      <w:ind w:left="1420"/>
      <w:jc w:val="center"/>
      <w:outlineLvl w:val="0"/>
    </w:pPr>
    <w:rPr>
      <w:rFonts w:ascii="Century Gothic" w:hAnsi="Century Gothic" w:cs="Arial"/>
      <w:b/>
      <w:bCs/>
      <w:color w:val="004D73"/>
      <w:kern w:val="28"/>
      <w:sz w:val="52"/>
      <w:szCs w:val="32"/>
    </w:rPr>
  </w:style>
  <w:style w:type="paragraph" w:styleId="TOC1">
    <w:name w:val="toc 1"/>
    <w:basedOn w:val="BodyText"/>
    <w:next w:val="Normal"/>
    <w:uiPriority w:val="39"/>
    <w:rsid w:val="000C0616"/>
    <w:pPr>
      <w:numPr>
        <w:numId w:val="20"/>
      </w:numPr>
      <w:tabs>
        <w:tab w:val="clear" w:pos="1927"/>
        <w:tab w:val="left" w:pos="1100"/>
        <w:tab w:val="right" w:pos="8412"/>
      </w:tabs>
    </w:pPr>
    <w:rPr>
      <w:b/>
    </w:rPr>
  </w:style>
  <w:style w:type="paragraph" w:styleId="TOC2">
    <w:name w:val="toc 2"/>
    <w:basedOn w:val="Normal"/>
    <w:next w:val="Normal"/>
    <w:uiPriority w:val="39"/>
    <w:rsid w:val="000C0616"/>
    <w:pPr>
      <w:tabs>
        <w:tab w:val="right" w:pos="8412"/>
      </w:tabs>
      <w:spacing w:before="120" w:after="120"/>
      <w:ind w:left="1400"/>
    </w:pPr>
    <w:rPr>
      <w:rFonts w:ascii="Palatino Linotype" w:hAnsi="Palatino Linotype"/>
      <w:noProof/>
      <w:color w:val="000000"/>
      <w:sz w:val="22"/>
    </w:rPr>
  </w:style>
  <w:style w:type="paragraph" w:styleId="TOC3">
    <w:name w:val="toc 3"/>
    <w:basedOn w:val="Normal"/>
    <w:next w:val="Normal"/>
    <w:uiPriority w:val="39"/>
    <w:rsid w:val="000C0616"/>
    <w:pPr>
      <w:tabs>
        <w:tab w:val="right" w:pos="8412"/>
      </w:tabs>
      <w:ind w:left="1600"/>
    </w:pPr>
    <w:rPr>
      <w:i/>
      <w:noProof/>
    </w:rPr>
  </w:style>
  <w:style w:type="paragraph" w:customStyle="1" w:styleId="Bullet1">
    <w:name w:val="Bullet 1"/>
    <w:basedOn w:val="Normal"/>
    <w:qFormat/>
    <w:rsid w:val="009B380F"/>
    <w:pPr>
      <w:numPr>
        <w:numId w:val="21"/>
      </w:numPr>
      <w:spacing w:before="120" w:after="120"/>
    </w:pPr>
    <w:rPr>
      <w:rFonts w:ascii="Palatino Linotype" w:hAnsi="Palatino Linotype"/>
      <w:sz w:val="22"/>
    </w:rPr>
  </w:style>
  <w:style w:type="paragraph" w:customStyle="1" w:styleId="Bullet2">
    <w:name w:val="Bullet 2"/>
    <w:basedOn w:val="Bullet1"/>
    <w:qFormat/>
    <w:rsid w:val="00C143F4"/>
    <w:pPr>
      <w:numPr>
        <w:numId w:val="5"/>
      </w:numPr>
    </w:pPr>
  </w:style>
  <w:style w:type="paragraph" w:customStyle="1" w:styleId="Bullet3">
    <w:name w:val="Bullet 3"/>
    <w:basedOn w:val="Bullet1"/>
    <w:rsid w:val="00C143F4"/>
    <w:pPr>
      <w:numPr>
        <w:numId w:val="6"/>
      </w:numPr>
    </w:pPr>
  </w:style>
  <w:style w:type="paragraph" w:customStyle="1" w:styleId="List1">
    <w:name w:val="List 1"/>
    <w:basedOn w:val="BodyText"/>
    <w:rsid w:val="001F34B3"/>
    <w:pPr>
      <w:numPr>
        <w:numId w:val="19"/>
      </w:numPr>
    </w:pPr>
  </w:style>
  <w:style w:type="paragraph" w:customStyle="1" w:styleId="TableText">
    <w:name w:val="Table Text"/>
    <w:basedOn w:val="BodyText"/>
    <w:rsid w:val="00365639"/>
    <w:pPr>
      <w:keepNext/>
    </w:pPr>
    <w:rPr>
      <w:sz w:val="20"/>
    </w:rPr>
  </w:style>
  <w:style w:type="paragraph" w:customStyle="1" w:styleId="ToDo">
    <w:name w:val="To Do"/>
    <w:basedOn w:val="BodyText"/>
    <w:next w:val="List1"/>
    <w:rsid w:val="00C143F4"/>
    <w:pPr>
      <w:keepNext/>
      <w:spacing w:before="280" w:after="220"/>
    </w:pPr>
    <w:rPr>
      <w:rFonts w:ascii="Century Gothic" w:hAnsi="Century Gothic"/>
      <w:b/>
      <w:color w:val="004D73"/>
    </w:rPr>
  </w:style>
  <w:style w:type="paragraph" w:customStyle="1" w:styleId="TOCHeader">
    <w:name w:val="TOC Header"/>
    <w:basedOn w:val="BodyText"/>
    <w:next w:val="BodyText"/>
    <w:rsid w:val="00C143F4"/>
    <w:pPr>
      <w:spacing w:before="720" w:after="360"/>
    </w:pPr>
    <w:rPr>
      <w:rFonts w:ascii="Century Gothic" w:hAnsi="Century Gothic"/>
      <w:b/>
      <w:color w:val="004D73"/>
      <w:sz w:val="44"/>
    </w:rPr>
  </w:style>
  <w:style w:type="paragraph" w:customStyle="1" w:styleId="Note">
    <w:name w:val="Note"/>
    <w:basedOn w:val="BodyText"/>
    <w:next w:val="BodyText"/>
    <w:rsid w:val="000E3A36"/>
    <w:pPr>
      <w:numPr>
        <w:numId w:val="18"/>
      </w:numPr>
      <w:pBdr>
        <w:top w:val="single" w:sz="4" w:space="1" w:color="808080"/>
        <w:bottom w:val="single" w:sz="4" w:space="1" w:color="808080"/>
      </w:pBdr>
      <w:tabs>
        <w:tab w:val="left" w:pos="500"/>
        <w:tab w:val="left" w:pos="720"/>
        <w:tab w:val="left" w:pos="1080"/>
      </w:tabs>
      <w:spacing w:before="240" w:after="240"/>
      <w:ind w:right="280"/>
    </w:pPr>
    <w:rPr>
      <w:color w:val="004D73"/>
    </w:rPr>
  </w:style>
  <w:style w:type="paragraph" w:customStyle="1" w:styleId="ListContinue1">
    <w:name w:val="List Continue 1"/>
    <w:basedOn w:val="BodyText"/>
    <w:qFormat/>
    <w:rsid w:val="00C143F4"/>
    <w:pPr>
      <w:ind w:left="380"/>
    </w:pPr>
    <w:rPr>
      <w:color w:val="auto"/>
    </w:rPr>
  </w:style>
  <w:style w:type="paragraph" w:customStyle="1" w:styleId="Copyright">
    <w:name w:val="Copyright"/>
    <w:basedOn w:val="TOCHeader"/>
    <w:next w:val="BodyText"/>
    <w:rsid w:val="00C143F4"/>
    <w:pPr>
      <w:keepNext/>
    </w:pPr>
    <w:rPr>
      <w:sz w:val="22"/>
    </w:rPr>
  </w:style>
  <w:style w:type="paragraph" w:customStyle="1" w:styleId="DateCover">
    <w:name w:val="Date Cover"/>
    <w:basedOn w:val="BodyText"/>
    <w:rsid w:val="00C143F4"/>
    <w:pPr>
      <w:spacing w:before="240" w:after="240"/>
      <w:jc w:val="center"/>
    </w:pPr>
    <w:rPr>
      <w:rFonts w:ascii="Century Gothic" w:hAnsi="Century Gothic"/>
      <w:sz w:val="24"/>
    </w:rPr>
  </w:style>
  <w:style w:type="paragraph" w:customStyle="1" w:styleId="TableBullet">
    <w:name w:val="Table Bullet"/>
    <w:basedOn w:val="Bullet1"/>
    <w:rsid w:val="00365639"/>
    <w:pPr>
      <w:numPr>
        <w:numId w:val="4"/>
      </w:numPr>
    </w:pPr>
    <w:rPr>
      <w:sz w:val="20"/>
    </w:rPr>
  </w:style>
  <w:style w:type="paragraph" w:customStyle="1" w:styleId="CharCharCharCharCharCharCharCharChar">
    <w:name w:val="Char Char Char Char Char Char Char Char Char"/>
    <w:basedOn w:val="Normal"/>
    <w:next w:val="Normal"/>
    <w:semiHidden/>
    <w:rsid w:val="00C143F4"/>
    <w:pPr>
      <w:tabs>
        <w:tab w:val="num" w:pos="1276"/>
      </w:tabs>
      <w:ind w:left="1276" w:hanging="425"/>
    </w:pPr>
    <w:rPr>
      <w:rFonts w:ascii="Palatino Linotype" w:hAnsi="Palatino Linotype"/>
      <w:kern w:val="32"/>
      <w:szCs w:val="144"/>
    </w:rPr>
  </w:style>
  <w:style w:type="paragraph" w:customStyle="1" w:styleId="DocumentTitle">
    <w:name w:val="Document Title"/>
    <w:basedOn w:val="Normal"/>
    <w:rsid w:val="00CA45A8"/>
    <w:pPr>
      <w:spacing w:before="1440" w:after="240"/>
      <w:ind w:left="1418" w:right="1418"/>
      <w:jc w:val="center"/>
    </w:pPr>
    <w:rPr>
      <w:rFonts w:ascii="Century Gothic" w:hAnsi="Century Gothic"/>
      <w:b/>
      <w:color w:val="014C76"/>
      <w:sz w:val="52"/>
      <w:szCs w:val="52"/>
    </w:rPr>
  </w:style>
  <w:style w:type="numbering" w:customStyle="1" w:styleId="CurrentList1">
    <w:name w:val="Current List1"/>
    <w:semiHidden/>
    <w:rsid w:val="00C143F4"/>
  </w:style>
  <w:style w:type="paragraph" w:customStyle="1" w:styleId="HeadingRunIn">
    <w:name w:val="HeadingRunIn"/>
    <w:next w:val="Normal"/>
    <w:rsid w:val="00CA45A8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bidi="ar-SA"/>
    </w:rPr>
  </w:style>
  <w:style w:type="character" w:customStyle="1" w:styleId="BodyTextChar">
    <w:name w:val="Body Text Char"/>
    <w:link w:val="BodyText"/>
    <w:rsid w:val="00846817"/>
    <w:rPr>
      <w:rFonts w:ascii="Palatino Linotype" w:hAnsi="Palatino Linotype"/>
      <w:color w:val="000000"/>
      <w:kern w:val="32"/>
      <w:sz w:val="22"/>
      <w:szCs w:val="24"/>
      <w:lang w:val="en-US" w:eastAsia="en-US" w:bidi="ar-SA"/>
    </w:rPr>
  </w:style>
  <w:style w:type="paragraph" w:customStyle="1" w:styleId="ChapterNumber">
    <w:name w:val="Chapter Number"/>
    <w:next w:val="Heading1"/>
    <w:rsid w:val="00411E65"/>
    <w:pPr>
      <w:keepNext/>
      <w:pageBreakBefore/>
      <w:spacing w:before="2000" w:after="120"/>
    </w:pPr>
    <w:rPr>
      <w:rFonts w:ascii="Century Gothic" w:hAnsi="Century Gothic" w:cs="Arial"/>
      <w:b/>
      <w:bCs/>
      <w:color w:val="004D73"/>
      <w:kern w:val="32"/>
      <w:sz w:val="96"/>
      <w:szCs w:val="32"/>
      <w:lang w:bidi="ar-SA"/>
    </w:rPr>
  </w:style>
  <w:style w:type="character" w:customStyle="1" w:styleId="CodeStyle">
    <w:name w:val="Code Style"/>
    <w:rsid w:val="00B15F2A"/>
    <w:rPr>
      <w:rFonts w:ascii="Courier New" w:hAnsi="Courier New"/>
      <w:kern w:val="32"/>
      <w:sz w:val="20"/>
      <w:szCs w:val="144"/>
      <w:lang w:val="en-US" w:eastAsia="en-US" w:bidi="ar-SA"/>
    </w:rPr>
  </w:style>
  <w:style w:type="paragraph" w:customStyle="1" w:styleId="CodeMenu">
    <w:name w:val="Code Menu"/>
    <w:basedOn w:val="Normal"/>
    <w:rsid w:val="00D01E7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20" w:after="20"/>
      <w:ind w:left="1134" w:right="113"/>
    </w:pPr>
    <w:rPr>
      <w:rFonts w:ascii="Courier New" w:hAnsi="Courier New" w:cs="Courier New"/>
      <w:color w:val="000000"/>
      <w:sz w:val="18"/>
      <w:szCs w:val="18"/>
      <w:lang w:bidi="he-IL"/>
    </w:rPr>
  </w:style>
  <w:style w:type="paragraph" w:styleId="BalloonText">
    <w:name w:val="Balloon Text"/>
    <w:basedOn w:val="Normal"/>
    <w:link w:val="BalloonTextChar"/>
    <w:rsid w:val="00D13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90E"/>
    <w:rPr>
      <w:rFonts w:ascii="Tahoma" w:hAnsi="Tahoma" w:cs="Tahoma"/>
      <w:kern w:val="32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357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Heading2Char">
    <w:name w:val="Heading 2 Char"/>
    <w:basedOn w:val="DefaultParagraphFont"/>
    <w:link w:val="Heading2"/>
    <w:rsid w:val="00C3572C"/>
    <w:rPr>
      <w:rFonts w:ascii="Century Gothic" w:hAnsi="Century Gothic" w:cs="Arial"/>
      <w:b/>
      <w:bCs/>
      <w:iCs/>
      <w:color w:val="004D73"/>
      <w:sz w:val="36"/>
      <w:szCs w:val="28"/>
      <w:lang w:bidi="ar-SA"/>
    </w:rPr>
  </w:style>
  <w:style w:type="paragraph" w:customStyle="1" w:styleId="1TextIndent1">
    <w:name w:val="1 Text Indent 1"/>
    <w:basedOn w:val="Normal"/>
    <w:rsid w:val="00C3572C"/>
    <w:pPr>
      <w:spacing w:before="120"/>
      <w:ind w:left="202"/>
    </w:pPr>
    <w:rPr>
      <w:lang w:bidi="he-IL"/>
    </w:rPr>
  </w:style>
  <w:style w:type="character" w:styleId="CommentReference">
    <w:name w:val="annotation reference"/>
    <w:basedOn w:val="DefaultParagraphFont"/>
    <w:uiPriority w:val="99"/>
    <w:rsid w:val="0075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0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55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5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550"/>
    <w:rPr>
      <w:b/>
      <w:bCs/>
      <w:lang w:bidi="ar-SA"/>
    </w:rPr>
  </w:style>
  <w:style w:type="character" w:customStyle="1" w:styleId="Heading1Char">
    <w:name w:val="Heading 1 Char"/>
    <w:basedOn w:val="DefaultParagraphFont"/>
    <w:link w:val="Heading1"/>
    <w:rsid w:val="006C4F01"/>
    <w:rPr>
      <w:rFonts w:ascii="Century Gothic" w:hAnsi="Century Gothic" w:cs="Arial"/>
      <w:b/>
      <w:bCs/>
      <w:color w:val="004D73"/>
      <w:kern w:val="32"/>
      <w:sz w:val="44"/>
      <w:szCs w:val="32"/>
      <w:lang w:bidi="ar-SA"/>
    </w:rPr>
  </w:style>
  <w:style w:type="paragraph" w:styleId="Caption">
    <w:name w:val="caption"/>
    <w:basedOn w:val="Normal"/>
    <w:next w:val="Normal"/>
    <w:qFormat/>
    <w:rsid w:val="000F5D24"/>
    <w:pPr>
      <w:numPr>
        <w:ilvl w:val="1"/>
        <w:numId w:val="24"/>
      </w:numPr>
      <w:spacing w:before="120" w:after="120"/>
    </w:pPr>
    <w:rPr>
      <w:rFonts w:ascii="Trebuchet MS" w:hAnsi="Trebuchet MS"/>
      <w:b/>
      <w:bCs/>
      <w:color w:val="000000"/>
      <w:szCs w:val="20"/>
    </w:rPr>
  </w:style>
  <w:style w:type="paragraph" w:customStyle="1" w:styleId="EISIBulletList1">
    <w:name w:val="+ EISI Bullet List 1"/>
    <w:next w:val="Normal"/>
    <w:rsid w:val="000F5D24"/>
    <w:pPr>
      <w:numPr>
        <w:numId w:val="24"/>
      </w:numPr>
      <w:spacing w:before="120" w:after="240"/>
    </w:pPr>
    <w:rPr>
      <w:rFonts w:ascii="Tahoma" w:hAnsi="Tahoma"/>
      <w:color w:val="000000"/>
      <w:lang w:bidi="ar-SA"/>
    </w:rPr>
  </w:style>
  <w:style w:type="paragraph" w:styleId="Revision">
    <w:name w:val="Revision"/>
    <w:hidden/>
    <w:uiPriority w:val="99"/>
    <w:semiHidden/>
    <w:rsid w:val="00873644"/>
    <w:rPr>
      <w:sz w:val="24"/>
      <w:szCs w:val="24"/>
      <w:lang w:bidi="ar-SA"/>
    </w:rPr>
  </w:style>
  <w:style w:type="paragraph" w:customStyle="1" w:styleId="paragraph">
    <w:name w:val="paragraph"/>
    <w:basedOn w:val="Normal"/>
    <w:rsid w:val="006C0911"/>
    <w:pPr>
      <w:spacing w:before="100" w:beforeAutospacing="1" w:after="100" w:afterAutospacing="1"/>
    </w:pPr>
    <w:rPr>
      <w:lang w:bidi="he-IL"/>
    </w:rPr>
  </w:style>
  <w:style w:type="character" w:customStyle="1" w:styleId="normaltextrun">
    <w:name w:val="normaltextrun"/>
    <w:basedOn w:val="DefaultParagraphFont"/>
    <w:rsid w:val="006C0911"/>
  </w:style>
  <w:style w:type="character" w:customStyle="1" w:styleId="eop">
    <w:name w:val="eop"/>
    <w:basedOn w:val="DefaultParagraphFont"/>
    <w:rsid w:val="006C0911"/>
  </w:style>
  <w:style w:type="character" w:customStyle="1" w:styleId="normaltextrun1">
    <w:name w:val="normaltextrun1"/>
    <w:basedOn w:val="DefaultParagraphFont"/>
    <w:rsid w:val="006243EE"/>
  </w:style>
  <w:style w:type="character" w:styleId="PlaceholderText">
    <w:name w:val="Placeholder Text"/>
    <w:basedOn w:val="DefaultParagraphFont"/>
    <w:uiPriority w:val="99"/>
    <w:semiHidden/>
    <w:rsid w:val="00733FB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21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4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8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5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28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33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4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2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6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41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5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5385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3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44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0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93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79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28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414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0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6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827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681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archive.org/web/20130215002057/http:/www.oclc.org/worldcat/recorduse/policy/default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D01794EDDE34F9331D3C36EE808E5" ma:contentTypeVersion="9" ma:contentTypeDescription="Create a new document." ma:contentTypeScope="" ma:versionID="f37a85cc89f8a860b655e16060ba026f">
  <xsd:schema xmlns:xsd="http://www.w3.org/2001/XMLSchema" xmlns:xs="http://www.w3.org/2001/XMLSchema" xmlns:p="http://schemas.microsoft.com/office/2006/metadata/properties" xmlns:ns2="eac592b3-73a5-46a3-ba1b-9e240686bc15" xmlns:ns3="52e4deff-a621-439d-8e14-d662a8bced61" targetNamespace="http://schemas.microsoft.com/office/2006/metadata/properties" ma:root="true" ma:fieldsID="51b2f05f8d348cbd2970a47225d35346" ns2:_="" ns3:_="">
    <xsd:import namespace="eac592b3-73a5-46a3-ba1b-9e240686bc15"/>
    <xsd:import namespace="52e4deff-a621-439d-8e14-d662a8bce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92b3-73a5-46a3-ba1b-9e240686b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4deff-a621-439d-8e14-d662a8bce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e4deff-a621-439d-8e14-d662a8bced61">
      <UserInfo>
        <DisplayName>Dvir Hoffman</DisplayName>
        <AccountId>59</AccountId>
        <AccountType/>
      </UserInfo>
      <UserInfo>
        <DisplayName>Jonathan Schechter</DisplayName>
        <AccountId>824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39D54-96FA-45CA-A015-746B51A8A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A0955-D98B-4755-BCBF-31CF73956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592b3-73a5-46a3-ba1b-9e240686bc15"/>
    <ds:schemaRef ds:uri="52e4deff-a621-439d-8e14-d662a8bce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85C85-5745-4CE4-9A35-B4253628110A}">
  <ds:schemaRefs>
    <ds:schemaRef ds:uri="http://schemas.microsoft.com/office/2006/metadata/properties"/>
    <ds:schemaRef ds:uri="http://schemas.microsoft.com/office/infopath/2007/PartnerControls"/>
    <ds:schemaRef ds:uri="52e4deff-a621-439d-8e14-d662a8bced61"/>
  </ds:schemaRefs>
</ds:datastoreItem>
</file>

<file path=customXml/itemProps4.xml><?xml version="1.0" encoding="utf-8"?>
<ds:datastoreItem xmlns:ds="http://schemas.openxmlformats.org/officeDocument/2006/customXml" ds:itemID="{2F11CE00-67A2-44F6-943F-0B032D382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2977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</vt:lpstr>
    </vt:vector>
  </TitlesOfParts>
  <Company>Exlibris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</dc:title>
  <dc:subject/>
  <dc:creator>Jonathan Schechter</dc:creator>
  <cp:keywords/>
  <cp:lastModifiedBy>Cara Edwards</cp:lastModifiedBy>
  <cp:revision>2</cp:revision>
  <cp:lastPrinted>2017-04-04T20:33:00Z</cp:lastPrinted>
  <dcterms:created xsi:type="dcterms:W3CDTF">2021-12-14T15:42:00Z</dcterms:created>
  <dcterms:modified xsi:type="dcterms:W3CDTF">2021-12-14T15:42:00Z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0x0101002A4D01794EDDE34F9331D3C36EE808E5</vt:lpwstr>
  </property>
</Properties>
</file>