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2021CAD" w14:textId="339029D4" w:rsidR="000B6529" w:rsidRDefault="007C50D7" w:rsidP="007C50D7">
      <w:pPr>
        <w:jc w:val="center"/>
        <w:rPr>
          <w:rFonts w:asciiTheme="majorHAnsi" w:hAnsiTheme="majorHAnsi"/>
          <w:b/>
          <w:sz w:val="56"/>
          <w:szCs w:val="56"/>
        </w:rPr>
      </w:pPr>
      <w:r w:rsidRPr="00DC2626">
        <w:rPr>
          <w:rFonts w:asciiTheme="majorHAnsi" w:hAnsiTheme="majorHAnsi"/>
          <w:b/>
          <w:sz w:val="56"/>
          <w:szCs w:val="56"/>
        </w:rPr>
        <w:t xml:space="preserve">Guided Pathways </w:t>
      </w:r>
      <w:r w:rsidR="00340264">
        <w:rPr>
          <w:rFonts w:asciiTheme="majorHAnsi" w:hAnsiTheme="majorHAnsi"/>
          <w:b/>
          <w:sz w:val="56"/>
          <w:szCs w:val="56"/>
        </w:rPr>
        <w:t>20</w:t>
      </w:r>
      <w:r w:rsidR="000F1149">
        <w:rPr>
          <w:rFonts w:asciiTheme="majorHAnsi" w:hAnsiTheme="majorHAnsi"/>
          <w:b/>
          <w:sz w:val="56"/>
          <w:szCs w:val="56"/>
        </w:rPr>
        <w:t>19</w:t>
      </w:r>
      <w:r w:rsidR="00340264">
        <w:rPr>
          <w:rFonts w:asciiTheme="majorHAnsi" w:hAnsiTheme="majorHAnsi"/>
          <w:b/>
          <w:sz w:val="56"/>
          <w:szCs w:val="56"/>
        </w:rPr>
        <w:t>-2021</w:t>
      </w:r>
      <w:r w:rsidRPr="00DC2626">
        <w:rPr>
          <w:rFonts w:asciiTheme="majorHAnsi" w:hAnsiTheme="majorHAnsi"/>
          <w:b/>
          <w:sz w:val="56"/>
          <w:szCs w:val="56"/>
        </w:rPr>
        <w:t xml:space="preserve"> </w:t>
      </w:r>
    </w:p>
    <w:p w14:paraId="5A23A5CC" w14:textId="5FB2C815" w:rsidR="00CF312F" w:rsidRDefault="000B6529" w:rsidP="004E32A8">
      <w:pPr>
        <w:jc w:val="center"/>
        <w:rPr>
          <w:rFonts w:asciiTheme="majorHAnsi" w:hAnsiTheme="majorHAnsi"/>
          <w:b/>
          <w:sz w:val="56"/>
          <w:szCs w:val="56"/>
        </w:rPr>
      </w:pPr>
      <w:r>
        <w:rPr>
          <w:rFonts w:asciiTheme="majorHAnsi" w:hAnsiTheme="majorHAnsi"/>
          <w:b/>
          <w:sz w:val="56"/>
          <w:szCs w:val="56"/>
        </w:rPr>
        <w:t>Process Measures &amp; Student Outcome</w:t>
      </w:r>
      <w:r w:rsidR="00ED228E">
        <w:rPr>
          <w:rFonts w:asciiTheme="majorHAnsi" w:hAnsiTheme="majorHAnsi"/>
          <w:b/>
          <w:sz w:val="56"/>
          <w:szCs w:val="56"/>
        </w:rPr>
        <w:t>s</w:t>
      </w:r>
    </w:p>
    <w:p w14:paraId="5DBC72A2" w14:textId="3B393A87" w:rsidR="004E32A8" w:rsidRDefault="00ED228E" w:rsidP="004E32A8">
      <w:pPr>
        <w:jc w:val="center"/>
        <w:rPr>
          <w:rFonts w:asciiTheme="majorHAnsi" w:hAnsiTheme="majorHAnsi"/>
          <w:b/>
          <w:sz w:val="56"/>
          <w:szCs w:val="56"/>
        </w:rPr>
      </w:pPr>
      <w:r>
        <w:rPr>
          <w:rFonts w:asciiTheme="majorHAnsi" w:hAnsiTheme="majorHAnsi"/>
          <w:b/>
          <w:sz w:val="56"/>
          <w:szCs w:val="56"/>
        </w:rPr>
        <w:t>“Things to Think About”</w:t>
      </w:r>
    </w:p>
    <w:p w14:paraId="01C1B008" w14:textId="3E7F2179" w:rsidR="00AD5924" w:rsidRPr="004E32A8" w:rsidRDefault="004E32A8" w:rsidP="004E32A8">
      <w:pPr>
        <w:jc w:val="center"/>
        <w:rPr>
          <w:rFonts w:asciiTheme="majorHAnsi" w:hAnsiTheme="majorHAnsi"/>
          <w:b/>
          <w:sz w:val="56"/>
          <w:szCs w:val="56"/>
        </w:rPr>
      </w:pPr>
      <w:r w:rsidRPr="00DC2626">
        <w:rPr>
          <w:rFonts w:asciiTheme="majorHAnsi" w:hAnsiTheme="majorHAnsi"/>
          <w:i/>
          <w:noProof/>
          <w:sz w:val="28"/>
          <w:szCs w:val="28"/>
          <w:u w:val="single"/>
        </w:rPr>
        <mc:AlternateContent>
          <mc:Choice Requires="wps">
            <w:drawing>
              <wp:anchor distT="0" distB="0" distL="114300" distR="114300" simplePos="0" relativeHeight="251655680" behindDoc="0" locked="0" layoutInCell="1" allowOverlap="1" wp14:anchorId="367EE5E8" wp14:editId="1BFECEB9">
                <wp:simplePos x="0" y="0"/>
                <wp:positionH relativeFrom="column">
                  <wp:posOffset>-107315</wp:posOffset>
                </wp:positionH>
                <wp:positionV relativeFrom="paragraph">
                  <wp:posOffset>39370</wp:posOffset>
                </wp:positionV>
                <wp:extent cx="9372600" cy="283845"/>
                <wp:effectExtent l="0" t="0" r="19050" b="20955"/>
                <wp:wrapNone/>
                <wp:docPr id="5" name="Text Box 5"/>
                <wp:cNvGraphicFramePr/>
                <a:graphic xmlns:a="http://schemas.openxmlformats.org/drawingml/2006/main">
                  <a:graphicData uri="http://schemas.microsoft.com/office/word/2010/wordprocessingShape">
                    <wps:wsp>
                      <wps:cNvSpPr txBox="1"/>
                      <wps:spPr>
                        <a:xfrm>
                          <a:off x="0" y="0"/>
                          <a:ext cx="9372600" cy="283845"/>
                        </a:xfrm>
                        <a:prstGeom prst="rect">
                          <a:avLst/>
                        </a:prstGeom>
                        <a:solidFill>
                          <a:schemeClr val="bg2">
                            <a:lumMod val="75000"/>
                          </a:schemeClr>
                        </a:solidFill>
                        <a:ln w="6350">
                          <a:solidFill>
                            <a:schemeClr val="bg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9946BE6" w14:textId="25DC175B" w:rsidR="002F27EA" w:rsidRPr="00AB31EA" w:rsidRDefault="002F27EA">
                            <w:pPr>
                              <w:rPr>
                                <w:i/>
                                <w:color w:val="FFFFFF" w:themeColor="background1"/>
                                <w:sz w:val="28"/>
                                <w:szCs w:val="28"/>
                              </w:rPr>
                            </w:pPr>
                            <w:r>
                              <w:rPr>
                                <w:i/>
                                <w:color w:val="FFFFFF" w:themeColor="background1"/>
                                <w:sz w:val="28"/>
                                <w:szCs w:val="28"/>
                              </w:rPr>
                              <w:t xml:space="preserve">2020 – 2021 ACCOUNTABILITY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EE5E8" id="_x0000_t202" coordsize="21600,21600" o:spt="202" path="m,l,21600r21600,l21600,xe">
                <v:stroke joinstyle="miter"/>
                <v:path gradientshapeok="t" o:connecttype="rect"/>
              </v:shapetype>
              <v:shape id="Text Box 5" o:spid="_x0000_s1026" type="#_x0000_t202" style="position:absolute;left:0;text-align:left;margin-left:-8.45pt;margin-top:3.1pt;width:738pt;height:2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" fillcolor="#aeaaaa [2414]" strokecolor="#aeaaaa [2414]" strokeweight=".5pt">
                <v:textbox>
                  <w:txbxContent>
                    <w:p w14:paraId="59946BE6" w14:textId="25DC175B" w:rsidR="002F27EA" w:rsidRPr="00AB31EA" w:rsidRDefault="002F27EA">
                      <w:pPr>
                        <w:rPr>
                          <w:i/>
                          <w:color w:val="FFFFFF" w:themeColor="background1"/>
                          <w:sz w:val="28"/>
                          <w:szCs w:val="28"/>
                        </w:rPr>
                      </w:pPr>
                      <w:r>
                        <w:rPr>
                          <w:i/>
                          <w:color w:val="FFFFFF" w:themeColor="background1"/>
                          <w:sz w:val="28"/>
                          <w:szCs w:val="28"/>
                        </w:rPr>
                        <w:t xml:space="preserve">2020 – 2021 ACCOUNTABILITY </w:t>
                      </w:r>
                    </w:p>
                  </w:txbxContent>
                </v:textbox>
              </v:shape>
            </w:pict>
          </mc:Fallback>
        </mc:AlternateContent>
      </w:r>
    </w:p>
    <w:p w14:paraId="2F521F26" w14:textId="4ED49EF8" w:rsidR="00275CA1" w:rsidRPr="00DC2626" w:rsidRDefault="00340264" w:rsidP="007C50D7">
      <w:pPr>
        <w:rPr>
          <w:rFonts w:asciiTheme="majorHAnsi" w:hAnsiTheme="majorHAnsi"/>
          <w:sz w:val="24"/>
          <w:szCs w:val="24"/>
        </w:rPr>
      </w:pPr>
      <w:r>
        <w:rPr>
          <w:rFonts w:asciiTheme="majorHAnsi" w:hAnsiTheme="majorHAnsi"/>
          <w:sz w:val="24"/>
          <w:szCs w:val="24"/>
        </w:rPr>
        <w:t>These accountability measures are</w:t>
      </w:r>
      <w:r w:rsidR="007C50D7" w:rsidRPr="00DC2626">
        <w:rPr>
          <w:rFonts w:asciiTheme="majorHAnsi" w:hAnsiTheme="majorHAnsi"/>
          <w:sz w:val="24"/>
          <w:szCs w:val="24"/>
        </w:rPr>
        <w:t xml:space="preserve"> desig</w:t>
      </w:r>
      <w:r w:rsidR="00AD5924" w:rsidRPr="00DC2626">
        <w:rPr>
          <w:rFonts w:asciiTheme="majorHAnsi" w:hAnsiTheme="majorHAnsi"/>
          <w:sz w:val="24"/>
          <w:szCs w:val="24"/>
        </w:rPr>
        <w:t xml:space="preserve">ned to </w:t>
      </w:r>
      <w:r>
        <w:rPr>
          <w:rFonts w:asciiTheme="majorHAnsi" w:hAnsiTheme="majorHAnsi"/>
          <w:sz w:val="24"/>
          <w:szCs w:val="24"/>
        </w:rPr>
        <w:t>support the colleges to</w:t>
      </w:r>
      <w:r w:rsidR="003254EC" w:rsidRPr="00DC2626">
        <w:rPr>
          <w:rFonts w:asciiTheme="majorHAnsi" w:hAnsiTheme="majorHAnsi"/>
          <w:sz w:val="24"/>
          <w:szCs w:val="24"/>
        </w:rPr>
        <w:t>:</w:t>
      </w:r>
    </w:p>
    <w:p w14:paraId="20060539" w14:textId="27905713" w:rsidR="00607DB1" w:rsidRDefault="003F22DD" w:rsidP="00793E6B">
      <w:pPr>
        <w:pStyle w:val="ListParagraph"/>
        <w:numPr>
          <w:ilvl w:val="0"/>
          <w:numId w:val="1"/>
        </w:numPr>
        <w:rPr>
          <w:rFonts w:asciiTheme="majorHAnsi" w:hAnsiTheme="majorHAnsi"/>
          <w:sz w:val="24"/>
          <w:szCs w:val="24"/>
        </w:rPr>
      </w:pPr>
      <w:r>
        <w:rPr>
          <w:rFonts w:asciiTheme="majorHAnsi" w:hAnsiTheme="majorHAnsi"/>
          <w:b/>
          <w:sz w:val="24"/>
          <w:szCs w:val="24"/>
        </w:rPr>
        <w:t>A</w:t>
      </w:r>
      <w:r w:rsidR="00275CA1" w:rsidRPr="00DC2626">
        <w:rPr>
          <w:rFonts w:asciiTheme="majorHAnsi" w:hAnsiTheme="majorHAnsi"/>
          <w:b/>
          <w:sz w:val="24"/>
          <w:szCs w:val="24"/>
        </w:rPr>
        <w:t xml:space="preserve">ssess </w:t>
      </w:r>
      <w:r w:rsidR="00340264">
        <w:rPr>
          <w:rFonts w:asciiTheme="majorHAnsi" w:hAnsiTheme="majorHAnsi"/>
          <w:sz w:val="24"/>
          <w:szCs w:val="24"/>
        </w:rPr>
        <w:t>the college’s current status</w:t>
      </w:r>
      <w:r w:rsidR="007C50D7" w:rsidRPr="00DC2626">
        <w:rPr>
          <w:rFonts w:asciiTheme="majorHAnsi" w:hAnsiTheme="majorHAnsi"/>
          <w:sz w:val="24"/>
          <w:szCs w:val="24"/>
        </w:rPr>
        <w:t xml:space="preserve"> in implementing essential </w:t>
      </w:r>
      <w:r w:rsidR="00DE4EFE">
        <w:rPr>
          <w:rFonts w:asciiTheme="majorHAnsi" w:hAnsiTheme="majorHAnsi"/>
          <w:sz w:val="24"/>
          <w:szCs w:val="24"/>
        </w:rPr>
        <w:t>G</w:t>
      </w:r>
      <w:r w:rsidR="007C50D7" w:rsidRPr="00DC2626">
        <w:rPr>
          <w:rFonts w:asciiTheme="majorHAnsi" w:hAnsiTheme="majorHAnsi"/>
          <w:sz w:val="24"/>
          <w:szCs w:val="24"/>
        </w:rPr>
        <w:t xml:space="preserve">uided </w:t>
      </w:r>
      <w:r w:rsidR="00DE4EFE">
        <w:rPr>
          <w:rFonts w:asciiTheme="majorHAnsi" w:hAnsiTheme="majorHAnsi"/>
          <w:sz w:val="24"/>
          <w:szCs w:val="24"/>
        </w:rPr>
        <w:t>P</w:t>
      </w:r>
      <w:r w:rsidR="007C50D7" w:rsidRPr="00DC2626">
        <w:rPr>
          <w:rFonts w:asciiTheme="majorHAnsi" w:hAnsiTheme="majorHAnsi"/>
          <w:sz w:val="24"/>
          <w:szCs w:val="24"/>
        </w:rPr>
        <w:t>athways practices at scale</w:t>
      </w:r>
      <w:r w:rsidR="00340264">
        <w:rPr>
          <w:rFonts w:asciiTheme="majorHAnsi" w:hAnsiTheme="majorHAnsi"/>
          <w:sz w:val="24"/>
          <w:szCs w:val="24"/>
        </w:rPr>
        <w:t xml:space="preserve">.  </w:t>
      </w:r>
    </w:p>
    <w:p w14:paraId="7C81BAB6" w14:textId="47014C08" w:rsidR="00275CA1" w:rsidRDefault="00607DB1" w:rsidP="00607DB1">
      <w:pPr>
        <w:pStyle w:val="ListParagraph"/>
        <w:rPr>
          <w:rFonts w:asciiTheme="majorHAnsi" w:hAnsiTheme="majorHAnsi"/>
          <w:sz w:val="24"/>
          <w:szCs w:val="24"/>
        </w:rPr>
      </w:pPr>
      <w:r>
        <w:rPr>
          <w:rFonts w:asciiTheme="majorHAnsi" w:hAnsiTheme="majorHAnsi"/>
          <w:sz w:val="24"/>
          <w:szCs w:val="24"/>
        </w:rPr>
        <w:t xml:space="preserve">Great news!  Every </w:t>
      </w:r>
      <w:r w:rsidR="00340264">
        <w:rPr>
          <w:rFonts w:asciiTheme="majorHAnsi" w:hAnsiTheme="majorHAnsi"/>
          <w:sz w:val="24"/>
          <w:szCs w:val="24"/>
        </w:rPr>
        <w:t xml:space="preserve">college has completed </w:t>
      </w:r>
      <w:r w:rsidR="00340264" w:rsidRPr="00C816E7">
        <w:rPr>
          <w:rFonts w:asciiTheme="majorHAnsi" w:hAnsiTheme="majorHAnsi"/>
          <w:i/>
          <w:sz w:val="24"/>
          <w:szCs w:val="24"/>
          <w:u w:val="single"/>
        </w:rPr>
        <w:t>significant work</w:t>
      </w:r>
      <w:r w:rsidR="00340264">
        <w:rPr>
          <w:rFonts w:asciiTheme="majorHAnsi" w:hAnsiTheme="majorHAnsi"/>
          <w:sz w:val="24"/>
          <w:szCs w:val="24"/>
        </w:rPr>
        <w:t xml:space="preserve"> in assessing their </w:t>
      </w:r>
      <w:r>
        <w:rPr>
          <w:rFonts w:asciiTheme="majorHAnsi" w:hAnsiTheme="majorHAnsi"/>
          <w:sz w:val="24"/>
          <w:szCs w:val="24"/>
        </w:rPr>
        <w:t xml:space="preserve">current implementation </w:t>
      </w:r>
      <w:r w:rsidR="00340264">
        <w:rPr>
          <w:rFonts w:asciiTheme="majorHAnsi" w:hAnsiTheme="majorHAnsi"/>
          <w:sz w:val="24"/>
          <w:szCs w:val="24"/>
        </w:rPr>
        <w:t xml:space="preserve">status </w:t>
      </w:r>
      <w:r>
        <w:rPr>
          <w:rFonts w:asciiTheme="majorHAnsi" w:hAnsiTheme="majorHAnsi"/>
          <w:sz w:val="24"/>
          <w:szCs w:val="24"/>
        </w:rPr>
        <w:t xml:space="preserve">and can use that information to inform their work plan.  </w:t>
      </w:r>
    </w:p>
    <w:p w14:paraId="7DFB9023" w14:textId="27634D16" w:rsidR="00340264" w:rsidRPr="00340264" w:rsidRDefault="00340264" w:rsidP="00793E6B">
      <w:pPr>
        <w:pStyle w:val="ListParagraph"/>
        <w:numPr>
          <w:ilvl w:val="1"/>
          <w:numId w:val="1"/>
        </w:numPr>
        <w:rPr>
          <w:rFonts w:asciiTheme="majorHAnsi" w:hAnsiTheme="majorHAnsi"/>
          <w:i/>
          <w:sz w:val="24"/>
          <w:szCs w:val="24"/>
        </w:rPr>
      </w:pPr>
      <w:r w:rsidRPr="00340264">
        <w:rPr>
          <w:rFonts w:asciiTheme="majorHAnsi" w:hAnsiTheme="majorHAnsi"/>
          <w:i/>
          <w:sz w:val="24"/>
          <w:szCs w:val="24"/>
        </w:rPr>
        <w:t>Scale of Adoption Assessment</w:t>
      </w:r>
      <w:r w:rsidR="00607DB1">
        <w:rPr>
          <w:rFonts w:asciiTheme="majorHAnsi" w:hAnsiTheme="majorHAnsi"/>
          <w:i/>
          <w:sz w:val="24"/>
          <w:szCs w:val="24"/>
        </w:rPr>
        <w:t>s</w:t>
      </w:r>
      <w:r>
        <w:rPr>
          <w:rFonts w:asciiTheme="majorHAnsi" w:hAnsiTheme="majorHAnsi"/>
          <w:i/>
          <w:sz w:val="24"/>
          <w:szCs w:val="24"/>
        </w:rPr>
        <w:t xml:space="preserve"> – </w:t>
      </w:r>
      <w:r w:rsidR="00607DB1">
        <w:rPr>
          <w:rFonts w:asciiTheme="majorHAnsi" w:hAnsiTheme="majorHAnsi"/>
          <w:i/>
          <w:sz w:val="24"/>
          <w:szCs w:val="24"/>
        </w:rPr>
        <w:t xml:space="preserve">January, 2018 &amp; </w:t>
      </w:r>
      <w:r>
        <w:rPr>
          <w:rFonts w:asciiTheme="majorHAnsi" w:hAnsiTheme="majorHAnsi"/>
          <w:i/>
          <w:sz w:val="24"/>
          <w:szCs w:val="24"/>
        </w:rPr>
        <w:t>Fall, 2019</w:t>
      </w:r>
    </w:p>
    <w:p w14:paraId="73855161" w14:textId="20E6E27C" w:rsidR="00340264" w:rsidRPr="00607DB1" w:rsidRDefault="00340264" w:rsidP="00793E6B">
      <w:pPr>
        <w:pStyle w:val="ListParagraph"/>
        <w:numPr>
          <w:ilvl w:val="1"/>
          <w:numId w:val="1"/>
        </w:numPr>
        <w:rPr>
          <w:rFonts w:asciiTheme="majorHAnsi" w:hAnsiTheme="majorHAnsi"/>
          <w:i/>
          <w:sz w:val="24"/>
          <w:szCs w:val="24"/>
        </w:rPr>
      </w:pPr>
      <w:r w:rsidRPr="00340264">
        <w:rPr>
          <w:rFonts w:asciiTheme="majorHAnsi" w:hAnsiTheme="majorHAnsi"/>
          <w:i/>
          <w:sz w:val="24"/>
          <w:szCs w:val="24"/>
        </w:rPr>
        <w:t>Math Landscape Analysis college visit</w:t>
      </w:r>
      <w:r>
        <w:rPr>
          <w:rFonts w:asciiTheme="majorHAnsi" w:hAnsiTheme="majorHAnsi"/>
          <w:i/>
          <w:sz w:val="24"/>
          <w:szCs w:val="24"/>
        </w:rPr>
        <w:t xml:space="preserve"> – Fall 2019/ Winter 2020</w:t>
      </w:r>
    </w:p>
    <w:p w14:paraId="17E4C404" w14:textId="0C093195" w:rsidR="00275CA1" w:rsidRDefault="003F22DD" w:rsidP="00793E6B">
      <w:pPr>
        <w:pStyle w:val="ListParagraph"/>
        <w:numPr>
          <w:ilvl w:val="0"/>
          <w:numId w:val="1"/>
        </w:numPr>
        <w:rPr>
          <w:rFonts w:asciiTheme="majorHAnsi" w:hAnsiTheme="majorHAnsi"/>
          <w:sz w:val="24"/>
          <w:szCs w:val="24"/>
        </w:rPr>
      </w:pPr>
      <w:r>
        <w:rPr>
          <w:rFonts w:asciiTheme="majorHAnsi" w:hAnsiTheme="majorHAnsi"/>
          <w:b/>
          <w:sz w:val="24"/>
          <w:szCs w:val="24"/>
        </w:rPr>
        <w:t>P</w:t>
      </w:r>
      <w:r w:rsidR="007C50D7" w:rsidRPr="00DC2626">
        <w:rPr>
          <w:rFonts w:asciiTheme="majorHAnsi" w:hAnsiTheme="majorHAnsi"/>
          <w:b/>
          <w:sz w:val="24"/>
          <w:szCs w:val="24"/>
        </w:rPr>
        <w:t>lan</w:t>
      </w:r>
      <w:r w:rsidR="00A50DCA">
        <w:rPr>
          <w:rFonts w:asciiTheme="majorHAnsi" w:hAnsiTheme="majorHAnsi"/>
          <w:b/>
          <w:sz w:val="24"/>
          <w:szCs w:val="24"/>
        </w:rPr>
        <w:t xml:space="preserve"> </w:t>
      </w:r>
      <w:r w:rsidR="007C50D7" w:rsidRPr="00DC2626">
        <w:rPr>
          <w:rFonts w:asciiTheme="majorHAnsi" w:hAnsiTheme="majorHAnsi"/>
          <w:sz w:val="24"/>
          <w:szCs w:val="24"/>
        </w:rPr>
        <w:t>for scaled implement</w:t>
      </w:r>
      <w:r w:rsidR="00A50DCA">
        <w:rPr>
          <w:rFonts w:asciiTheme="majorHAnsi" w:hAnsiTheme="majorHAnsi"/>
          <w:sz w:val="24"/>
          <w:szCs w:val="24"/>
        </w:rPr>
        <w:t xml:space="preserve">ation in </w:t>
      </w:r>
      <w:r w:rsidR="00AC2670">
        <w:rPr>
          <w:rFonts w:asciiTheme="majorHAnsi" w:hAnsiTheme="majorHAnsi"/>
          <w:sz w:val="24"/>
          <w:szCs w:val="24"/>
        </w:rPr>
        <w:t>identified essential practice areas</w:t>
      </w:r>
      <w:r w:rsidR="00A50DCA">
        <w:rPr>
          <w:rFonts w:asciiTheme="majorHAnsi" w:hAnsiTheme="majorHAnsi"/>
          <w:sz w:val="24"/>
          <w:szCs w:val="24"/>
        </w:rPr>
        <w:t xml:space="preserve"> the college</w:t>
      </w:r>
      <w:r w:rsidR="002F27EA">
        <w:rPr>
          <w:rFonts w:asciiTheme="majorHAnsi" w:hAnsiTheme="majorHAnsi"/>
          <w:sz w:val="24"/>
          <w:szCs w:val="24"/>
        </w:rPr>
        <w:t xml:space="preserve"> over time.  P</w:t>
      </w:r>
      <w:r w:rsidR="00A50DCA">
        <w:rPr>
          <w:rFonts w:asciiTheme="majorHAnsi" w:hAnsiTheme="majorHAnsi"/>
          <w:sz w:val="24"/>
          <w:szCs w:val="24"/>
        </w:rPr>
        <w:t xml:space="preserve">rioritize </w:t>
      </w:r>
    </w:p>
    <w:p w14:paraId="1BCC3586" w14:textId="02F9FCFC" w:rsidR="00A50DCA" w:rsidRPr="00801028" w:rsidRDefault="00801028" w:rsidP="00793E6B">
      <w:pPr>
        <w:pStyle w:val="ListParagraph"/>
        <w:numPr>
          <w:ilvl w:val="1"/>
          <w:numId w:val="1"/>
        </w:numPr>
        <w:rPr>
          <w:rFonts w:asciiTheme="majorHAnsi" w:hAnsiTheme="majorHAnsi"/>
          <w:i/>
          <w:sz w:val="24"/>
          <w:szCs w:val="24"/>
        </w:rPr>
      </w:pPr>
      <w:r>
        <w:rPr>
          <w:rFonts w:asciiTheme="majorHAnsi" w:hAnsiTheme="majorHAnsi"/>
          <w:i/>
          <w:sz w:val="24"/>
          <w:szCs w:val="24"/>
        </w:rPr>
        <w:t xml:space="preserve">Identify and prioritize essential practice areas for 2020-2021 </w:t>
      </w:r>
      <w:r w:rsidR="00A50DCA" w:rsidRPr="00801028">
        <w:rPr>
          <w:rFonts w:asciiTheme="majorHAnsi" w:hAnsiTheme="majorHAnsi"/>
          <w:i/>
          <w:sz w:val="24"/>
          <w:szCs w:val="24"/>
        </w:rPr>
        <w:t xml:space="preserve"> </w:t>
      </w:r>
    </w:p>
    <w:p w14:paraId="09887924" w14:textId="41457AB6" w:rsidR="00A50DCA" w:rsidRPr="00801028" w:rsidRDefault="00A50DCA" w:rsidP="00793E6B">
      <w:pPr>
        <w:pStyle w:val="ListParagraph"/>
        <w:numPr>
          <w:ilvl w:val="1"/>
          <w:numId w:val="1"/>
        </w:numPr>
        <w:rPr>
          <w:rFonts w:asciiTheme="majorHAnsi" w:hAnsiTheme="majorHAnsi"/>
          <w:i/>
          <w:sz w:val="24"/>
          <w:szCs w:val="24"/>
        </w:rPr>
      </w:pPr>
      <w:r w:rsidRPr="00801028">
        <w:rPr>
          <w:rFonts w:asciiTheme="majorHAnsi" w:hAnsiTheme="majorHAnsi"/>
          <w:i/>
          <w:sz w:val="24"/>
          <w:szCs w:val="24"/>
        </w:rPr>
        <w:t>Create a plan for investing the new Guided Pathways resources based on the identified priorities</w:t>
      </w:r>
    </w:p>
    <w:p w14:paraId="270B97C6" w14:textId="346E2EF2" w:rsidR="00C14929" w:rsidRPr="00C14929" w:rsidRDefault="00C14929" w:rsidP="00793E6B">
      <w:pPr>
        <w:pStyle w:val="ListParagraph"/>
        <w:numPr>
          <w:ilvl w:val="0"/>
          <w:numId w:val="1"/>
        </w:numPr>
        <w:rPr>
          <w:rFonts w:asciiTheme="majorHAnsi" w:hAnsiTheme="majorHAnsi"/>
          <w:b/>
          <w:sz w:val="24"/>
          <w:szCs w:val="24"/>
        </w:rPr>
      </w:pPr>
      <w:r w:rsidRPr="00C14929">
        <w:rPr>
          <w:rFonts w:asciiTheme="majorHAnsi" w:hAnsiTheme="majorHAnsi"/>
          <w:b/>
          <w:sz w:val="24"/>
          <w:szCs w:val="24"/>
        </w:rPr>
        <w:t>I</w:t>
      </w:r>
      <w:r>
        <w:rPr>
          <w:rFonts w:asciiTheme="majorHAnsi" w:hAnsiTheme="majorHAnsi"/>
          <w:b/>
          <w:sz w:val="24"/>
          <w:szCs w:val="24"/>
        </w:rPr>
        <w:t xml:space="preserve">nvest </w:t>
      </w:r>
      <w:r w:rsidRPr="00547C97">
        <w:rPr>
          <w:rFonts w:asciiTheme="majorHAnsi" w:hAnsiTheme="majorHAnsi"/>
          <w:sz w:val="24"/>
          <w:szCs w:val="24"/>
        </w:rPr>
        <w:t>strategically</w:t>
      </w:r>
      <w:r>
        <w:rPr>
          <w:rFonts w:asciiTheme="majorHAnsi" w:hAnsiTheme="majorHAnsi"/>
          <w:b/>
          <w:sz w:val="24"/>
          <w:szCs w:val="24"/>
        </w:rPr>
        <w:t xml:space="preserve"> </w:t>
      </w:r>
      <w:r w:rsidRPr="00C14929">
        <w:rPr>
          <w:rFonts w:asciiTheme="majorHAnsi" w:hAnsiTheme="majorHAnsi"/>
          <w:sz w:val="24"/>
          <w:szCs w:val="24"/>
        </w:rPr>
        <w:t xml:space="preserve">in </w:t>
      </w:r>
      <w:r>
        <w:rPr>
          <w:rFonts w:asciiTheme="majorHAnsi" w:hAnsiTheme="majorHAnsi"/>
          <w:sz w:val="24"/>
          <w:szCs w:val="24"/>
        </w:rPr>
        <w:t>relevant essential practice areas designed to increase completions and close equity gaps</w:t>
      </w:r>
    </w:p>
    <w:p w14:paraId="3E409682" w14:textId="5AC3DD3F" w:rsidR="00275CA1" w:rsidRDefault="003F22DD" w:rsidP="00793E6B">
      <w:pPr>
        <w:pStyle w:val="ListParagraph"/>
        <w:numPr>
          <w:ilvl w:val="0"/>
          <w:numId w:val="1"/>
        </w:numPr>
        <w:rPr>
          <w:rFonts w:asciiTheme="majorHAnsi" w:hAnsiTheme="majorHAnsi"/>
          <w:sz w:val="24"/>
          <w:szCs w:val="24"/>
        </w:rPr>
      </w:pPr>
      <w:r>
        <w:rPr>
          <w:rFonts w:asciiTheme="majorHAnsi" w:hAnsiTheme="majorHAnsi"/>
          <w:b/>
          <w:sz w:val="24"/>
          <w:szCs w:val="24"/>
        </w:rPr>
        <w:t>M</w:t>
      </w:r>
      <w:r w:rsidR="00AC2670">
        <w:rPr>
          <w:rFonts w:asciiTheme="majorHAnsi" w:hAnsiTheme="majorHAnsi"/>
          <w:b/>
          <w:sz w:val="24"/>
          <w:szCs w:val="24"/>
        </w:rPr>
        <w:t>easure</w:t>
      </w:r>
      <w:r w:rsidR="007C50D7" w:rsidRPr="00DC2626">
        <w:rPr>
          <w:rFonts w:asciiTheme="majorHAnsi" w:hAnsiTheme="majorHAnsi"/>
          <w:sz w:val="24"/>
          <w:szCs w:val="24"/>
        </w:rPr>
        <w:t xml:space="preserve"> progress</w:t>
      </w:r>
    </w:p>
    <w:p w14:paraId="4536E9CA" w14:textId="4F360060" w:rsidR="00EF1D5C" w:rsidRDefault="00547C97" w:rsidP="00793E6B">
      <w:pPr>
        <w:pStyle w:val="ListParagraph"/>
        <w:numPr>
          <w:ilvl w:val="1"/>
          <w:numId w:val="1"/>
        </w:numPr>
        <w:rPr>
          <w:rFonts w:asciiTheme="majorHAnsi" w:hAnsiTheme="majorHAnsi"/>
          <w:i/>
          <w:sz w:val="24"/>
          <w:szCs w:val="24"/>
        </w:rPr>
      </w:pPr>
      <w:r>
        <w:rPr>
          <w:rFonts w:asciiTheme="majorHAnsi" w:hAnsiTheme="majorHAnsi"/>
          <w:i/>
          <w:sz w:val="24"/>
          <w:szCs w:val="24"/>
        </w:rPr>
        <w:t>M</w:t>
      </w:r>
      <w:r w:rsidR="00801028" w:rsidRPr="002F27EA">
        <w:rPr>
          <w:rFonts w:asciiTheme="majorHAnsi" w:hAnsiTheme="majorHAnsi"/>
          <w:i/>
          <w:sz w:val="24"/>
          <w:szCs w:val="24"/>
        </w:rPr>
        <w:t>easure the efficacy of identified interventions/ practices/ strategies</w:t>
      </w:r>
    </w:p>
    <w:p w14:paraId="65B93CA3" w14:textId="26558D7F" w:rsidR="00547C97" w:rsidRPr="00EF71E1" w:rsidRDefault="00547C97" w:rsidP="00793E6B">
      <w:pPr>
        <w:pStyle w:val="ListParagraph"/>
        <w:numPr>
          <w:ilvl w:val="1"/>
          <w:numId w:val="1"/>
        </w:numPr>
        <w:rPr>
          <w:rFonts w:asciiTheme="majorHAnsi" w:hAnsiTheme="majorHAnsi"/>
          <w:i/>
          <w:sz w:val="24"/>
          <w:szCs w:val="24"/>
        </w:rPr>
      </w:pPr>
      <w:r>
        <w:rPr>
          <w:rFonts w:asciiTheme="majorHAnsi" w:hAnsiTheme="majorHAnsi"/>
          <w:i/>
          <w:sz w:val="24"/>
          <w:szCs w:val="24"/>
        </w:rPr>
        <w:t>Iterate policy and practice with new learning</w:t>
      </w:r>
    </w:p>
    <w:p w14:paraId="3C729E41" w14:textId="52C688FF" w:rsidR="00275CA1" w:rsidRPr="00DC2626" w:rsidRDefault="00607DB1" w:rsidP="003254EC">
      <w:pPr>
        <w:rPr>
          <w:rFonts w:asciiTheme="majorHAnsi" w:hAnsiTheme="majorHAnsi"/>
          <w:sz w:val="24"/>
          <w:szCs w:val="24"/>
        </w:rPr>
      </w:pPr>
      <w:r w:rsidRPr="00DC2626">
        <w:rPr>
          <w:rFonts w:asciiTheme="majorHAnsi" w:hAnsiTheme="majorHAnsi"/>
          <w:i/>
          <w:noProof/>
          <w:sz w:val="28"/>
          <w:szCs w:val="28"/>
          <w:u w:val="single"/>
        </w:rPr>
        <mc:AlternateContent>
          <mc:Choice Requires="wps">
            <w:drawing>
              <wp:anchor distT="0" distB="0" distL="114300" distR="114300" simplePos="0" relativeHeight="251657728" behindDoc="0" locked="0" layoutInCell="1" allowOverlap="1" wp14:anchorId="5CD2F47B" wp14:editId="2ADF6894">
                <wp:simplePos x="0" y="0"/>
                <wp:positionH relativeFrom="margin">
                  <wp:posOffset>-2540</wp:posOffset>
                </wp:positionH>
                <wp:positionV relativeFrom="paragraph">
                  <wp:posOffset>187325</wp:posOffset>
                </wp:positionV>
                <wp:extent cx="9315450" cy="283845"/>
                <wp:effectExtent l="0" t="0" r="19050" b="20955"/>
                <wp:wrapNone/>
                <wp:docPr id="6" name="Text Box 6"/>
                <wp:cNvGraphicFramePr/>
                <a:graphic xmlns:a="http://schemas.openxmlformats.org/drawingml/2006/main">
                  <a:graphicData uri="http://schemas.microsoft.com/office/word/2010/wordprocessingShape">
                    <wps:wsp>
                      <wps:cNvSpPr txBox="1"/>
                      <wps:spPr>
                        <a:xfrm>
                          <a:off x="0" y="0"/>
                          <a:ext cx="9315450" cy="283845"/>
                        </a:xfrm>
                        <a:prstGeom prst="rect">
                          <a:avLst/>
                        </a:prstGeom>
                        <a:solidFill>
                          <a:srgbClr val="E7E6E6">
                            <a:lumMod val="75000"/>
                          </a:srgbClr>
                        </a:solidFill>
                        <a:ln w="6350">
                          <a:solidFill>
                            <a:srgbClr val="E7E6E6">
                              <a:lumMod val="75000"/>
                            </a:srgbClr>
                          </a:solidFill>
                        </a:ln>
                        <a:effectLst/>
                      </wps:spPr>
                      <wps:txbx>
                        <w:txbxContent>
                          <w:p w14:paraId="695E30DC" w14:textId="1894EE6B" w:rsidR="002F27EA" w:rsidRPr="00AB31EA" w:rsidRDefault="00EF71E1" w:rsidP="00AB31EA">
                            <w:pPr>
                              <w:rPr>
                                <w:i/>
                                <w:color w:val="FFFFFF" w:themeColor="background1"/>
                                <w:sz w:val="28"/>
                                <w:szCs w:val="28"/>
                              </w:rPr>
                            </w:pPr>
                            <w:r>
                              <w:rPr>
                                <w:i/>
                                <w:color w:val="FFFFFF" w:themeColor="background1"/>
                                <w:sz w:val="28"/>
                                <w:szCs w:val="28"/>
                              </w:rPr>
                              <w:t>PROCESS MEASURES AND OUTCOMES REPORTING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2F47B" id="Text Box 6" o:spid="_x0000_s1027" type="#_x0000_t202" style="position:absolute;margin-left:-.2pt;margin-top:14.75pt;width:733.5pt;height:22.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" fillcolor="#afabab" strokecolor="#afabab" strokeweight=".5pt">
                <v:textbox>
                  <w:txbxContent>
                    <w:p w14:paraId="695E30DC" w14:textId="1894EE6B" w:rsidR="002F27EA" w:rsidRPr="00AB31EA" w:rsidRDefault="00EF71E1" w:rsidP="00AB31EA">
                      <w:pPr>
                        <w:rPr>
                          <w:i/>
                          <w:color w:val="FFFFFF" w:themeColor="background1"/>
                          <w:sz w:val="28"/>
                          <w:szCs w:val="28"/>
                        </w:rPr>
                      </w:pPr>
                      <w:r>
                        <w:rPr>
                          <w:i/>
                          <w:color w:val="FFFFFF" w:themeColor="background1"/>
                          <w:sz w:val="28"/>
                          <w:szCs w:val="28"/>
                        </w:rPr>
                        <w:t>PROCESS MEASURES AND OUTCOMES REPORTING</w:t>
                      </w:r>
                    </w:p>
                  </w:txbxContent>
                </v:textbox>
                <w10:wrap anchorx="margin"/>
              </v:shape>
            </w:pict>
          </mc:Fallback>
        </mc:AlternateContent>
      </w:r>
    </w:p>
    <w:p w14:paraId="142DEAA6" w14:textId="48FDFC58" w:rsidR="00542061" w:rsidRPr="00DC2626" w:rsidRDefault="00542061" w:rsidP="003254EC">
      <w:pPr>
        <w:rPr>
          <w:rFonts w:asciiTheme="majorHAnsi" w:hAnsiTheme="majorHAnsi"/>
          <w:sz w:val="24"/>
          <w:szCs w:val="24"/>
        </w:rPr>
      </w:pPr>
    </w:p>
    <w:p w14:paraId="408F9D46" w14:textId="77777777" w:rsidR="00AB31EA" w:rsidRPr="00DC2626" w:rsidRDefault="00AB31EA" w:rsidP="003254EC">
      <w:pPr>
        <w:rPr>
          <w:rFonts w:asciiTheme="majorHAnsi" w:hAnsiTheme="majorHAnsi"/>
          <w:sz w:val="24"/>
          <w:szCs w:val="24"/>
        </w:rPr>
      </w:pPr>
    </w:p>
    <w:p w14:paraId="068F9525" w14:textId="6867ED17" w:rsidR="0051364C" w:rsidRDefault="00EF71E1" w:rsidP="00C61036">
      <w:pPr>
        <w:pStyle w:val="ListParagraph"/>
        <w:numPr>
          <w:ilvl w:val="0"/>
          <w:numId w:val="3"/>
        </w:numPr>
        <w:rPr>
          <w:rFonts w:asciiTheme="majorHAnsi" w:hAnsiTheme="majorHAnsi"/>
          <w:sz w:val="24"/>
          <w:szCs w:val="24"/>
        </w:rPr>
      </w:pPr>
      <w:r w:rsidRPr="00C61036">
        <w:rPr>
          <w:rFonts w:asciiTheme="majorHAnsi" w:hAnsiTheme="majorHAnsi"/>
          <w:b/>
          <w:sz w:val="24"/>
          <w:szCs w:val="24"/>
        </w:rPr>
        <w:t>Process measures</w:t>
      </w:r>
      <w:r w:rsidRPr="00C61036">
        <w:rPr>
          <w:rFonts w:asciiTheme="majorHAnsi" w:hAnsiTheme="majorHAnsi"/>
          <w:sz w:val="24"/>
          <w:szCs w:val="24"/>
        </w:rPr>
        <w:t xml:space="preserve"> </w:t>
      </w:r>
      <w:r w:rsidR="00C816E7">
        <w:rPr>
          <w:rFonts w:asciiTheme="majorHAnsi" w:hAnsiTheme="majorHAnsi"/>
          <w:sz w:val="24"/>
          <w:szCs w:val="24"/>
        </w:rPr>
        <w:t xml:space="preserve">for consideration </w:t>
      </w:r>
      <w:r w:rsidRPr="00C61036">
        <w:rPr>
          <w:rFonts w:asciiTheme="majorHAnsi" w:hAnsiTheme="majorHAnsi"/>
          <w:sz w:val="24"/>
          <w:szCs w:val="24"/>
        </w:rPr>
        <w:t>are identified for each essential practice area in the work plan (see below)</w:t>
      </w:r>
      <w:r w:rsidR="00C816E7">
        <w:rPr>
          <w:rFonts w:asciiTheme="majorHAnsi" w:hAnsiTheme="majorHAnsi"/>
          <w:sz w:val="24"/>
          <w:szCs w:val="24"/>
        </w:rPr>
        <w:t xml:space="preserve">.  Initial investment reports for the 2019-2020 ($100k) Guided Pathways funds will be due </w:t>
      </w:r>
      <w:r w:rsidR="00D4468C">
        <w:rPr>
          <w:rFonts w:asciiTheme="majorHAnsi" w:hAnsiTheme="majorHAnsi"/>
          <w:i/>
          <w:sz w:val="24"/>
          <w:szCs w:val="24"/>
        </w:rPr>
        <w:t>July</w:t>
      </w:r>
      <w:r w:rsidR="00C816E7">
        <w:rPr>
          <w:rFonts w:asciiTheme="majorHAnsi" w:hAnsiTheme="majorHAnsi"/>
          <w:i/>
          <w:sz w:val="24"/>
          <w:szCs w:val="24"/>
        </w:rPr>
        <w:t>,</w:t>
      </w:r>
      <w:r w:rsidR="00425165">
        <w:rPr>
          <w:rFonts w:asciiTheme="majorHAnsi" w:hAnsiTheme="majorHAnsi"/>
          <w:i/>
          <w:sz w:val="24"/>
          <w:szCs w:val="24"/>
        </w:rPr>
        <w:t xml:space="preserve"> </w:t>
      </w:r>
      <w:r w:rsidR="0051364C" w:rsidRPr="00425165">
        <w:rPr>
          <w:rFonts w:asciiTheme="majorHAnsi" w:hAnsiTheme="majorHAnsi"/>
          <w:i/>
          <w:sz w:val="24"/>
          <w:szCs w:val="24"/>
        </w:rPr>
        <w:t>202</w:t>
      </w:r>
      <w:r w:rsidR="00780371">
        <w:rPr>
          <w:rFonts w:asciiTheme="majorHAnsi" w:hAnsiTheme="majorHAnsi"/>
          <w:i/>
          <w:sz w:val="24"/>
          <w:szCs w:val="24"/>
        </w:rPr>
        <w:t>0</w:t>
      </w:r>
      <w:r w:rsidR="00C61036">
        <w:rPr>
          <w:rFonts w:asciiTheme="majorHAnsi" w:hAnsiTheme="majorHAnsi"/>
          <w:sz w:val="24"/>
          <w:szCs w:val="24"/>
        </w:rPr>
        <w:t>.</w:t>
      </w:r>
      <w:r w:rsidR="002A131B">
        <w:rPr>
          <w:rFonts w:asciiTheme="majorHAnsi" w:hAnsiTheme="majorHAnsi"/>
          <w:sz w:val="24"/>
          <w:szCs w:val="24"/>
        </w:rPr>
        <w:t xml:space="preserve"> </w:t>
      </w:r>
    </w:p>
    <w:p w14:paraId="75FF858F" w14:textId="77777777" w:rsidR="0061264F" w:rsidRPr="00C61036" w:rsidRDefault="0061264F" w:rsidP="0061264F">
      <w:pPr>
        <w:pStyle w:val="ListParagraph"/>
        <w:rPr>
          <w:rFonts w:asciiTheme="majorHAnsi" w:hAnsiTheme="majorHAnsi"/>
          <w:sz w:val="24"/>
          <w:szCs w:val="24"/>
        </w:rPr>
      </w:pPr>
    </w:p>
    <w:p w14:paraId="77049799" w14:textId="64395CFB" w:rsidR="00EF71E1" w:rsidRPr="003F7747" w:rsidRDefault="00EF71E1" w:rsidP="003F7747">
      <w:pPr>
        <w:pStyle w:val="ListParagraph"/>
        <w:numPr>
          <w:ilvl w:val="0"/>
          <w:numId w:val="3"/>
        </w:numPr>
        <w:rPr>
          <w:rFonts w:asciiTheme="majorHAnsi" w:hAnsiTheme="majorHAnsi"/>
          <w:i/>
          <w:sz w:val="24"/>
          <w:szCs w:val="24"/>
        </w:rPr>
      </w:pPr>
      <w:r w:rsidRPr="0051364C">
        <w:rPr>
          <w:rFonts w:asciiTheme="majorHAnsi" w:hAnsiTheme="majorHAnsi"/>
          <w:b/>
          <w:sz w:val="24"/>
          <w:szCs w:val="24"/>
        </w:rPr>
        <w:t xml:space="preserve">Outcomes </w:t>
      </w:r>
      <w:r w:rsidR="0051364C">
        <w:rPr>
          <w:rFonts w:asciiTheme="majorHAnsi" w:hAnsiTheme="majorHAnsi"/>
          <w:b/>
          <w:sz w:val="24"/>
          <w:szCs w:val="24"/>
        </w:rPr>
        <w:t>measures</w:t>
      </w:r>
      <w:r w:rsidRPr="0051364C">
        <w:rPr>
          <w:rFonts w:asciiTheme="majorHAnsi" w:hAnsiTheme="majorHAnsi"/>
          <w:sz w:val="24"/>
          <w:szCs w:val="24"/>
        </w:rPr>
        <w:t xml:space="preserve"> </w:t>
      </w:r>
      <w:r w:rsidR="003F7747">
        <w:rPr>
          <w:rFonts w:asciiTheme="majorHAnsi" w:hAnsiTheme="majorHAnsi"/>
          <w:sz w:val="24"/>
          <w:szCs w:val="24"/>
        </w:rPr>
        <w:t>–</w:t>
      </w:r>
      <w:r w:rsidRPr="0051364C">
        <w:rPr>
          <w:rFonts w:asciiTheme="majorHAnsi" w:hAnsiTheme="majorHAnsi"/>
          <w:sz w:val="24"/>
          <w:szCs w:val="24"/>
        </w:rPr>
        <w:t xml:space="preserve"> </w:t>
      </w:r>
      <w:r w:rsidR="003F7747">
        <w:rPr>
          <w:rFonts w:asciiTheme="majorHAnsi" w:hAnsiTheme="majorHAnsi"/>
          <w:sz w:val="24"/>
          <w:szCs w:val="24"/>
        </w:rPr>
        <w:t xml:space="preserve">will be the following momentum metrics with the initial 2019-2020 report due </w:t>
      </w:r>
      <w:r w:rsidR="003F7747" w:rsidRPr="00425165">
        <w:rPr>
          <w:rFonts w:asciiTheme="majorHAnsi" w:hAnsiTheme="majorHAnsi"/>
          <w:i/>
          <w:sz w:val="24"/>
          <w:szCs w:val="24"/>
        </w:rPr>
        <w:t>Fall, 2020</w:t>
      </w:r>
      <w:r w:rsidR="003F7747">
        <w:rPr>
          <w:rFonts w:asciiTheme="majorHAnsi" w:hAnsiTheme="majorHAnsi"/>
          <w:sz w:val="24"/>
          <w:szCs w:val="24"/>
        </w:rPr>
        <w:t xml:space="preserve"> (baseline reporting</w:t>
      </w:r>
      <w:r w:rsidR="003C2B6D">
        <w:rPr>
          <w:rFonts w:asciiTheme="majorHAnsi" w:hAnsiTheme="majorHAnsi"/>
          <w:sz w:val="24"/>
          <w:szCs w:val="24"/>
        </w:rPr>
        <w:t xml:space="preserve"> </w:t>
      </w:r>
      <w:r w:rsidR="003C2B6D" w:rsidRPr="0061264F">
        <w:rPr>
          <w:rFonts w:asciiTheme="majorHAnsi" w:hAnsiTheme="majorHAnsi"/>
          <w:sz w:val="24"/>
          <w:szCs w:val="24"/>
        </w:rPr>
        <w:t xml:space="preserve">of </w:t>
      </w:r>
      <w:r w:rsidR="003C2B6D" w:rsidRPr="0061264F">
        <w:rPr>
          <w:rFonts w:asciiTheme="majorHAnsi" w:hAnsiTheme="majorHAnsi"/>
          <w:i/>
          <w:sz w:val="24"/>
          <w:szCs w:val="24"/>
        </w:rPr>
        <w:t>3 year</w:t>
      </w:r>
      <w:r w:rsidR="003C2B6D" w:rsidRPr="0061264F">
        <w:rPr>
          <w:rFonts w:asciiTheme="majorHAnsi" w:hAnsiTheme="majorHAnsi"/>
          <w:sz w:val="24"/>
          <w:szCs w:val="24"/>
        </w:rPr>
        <w:t xml:space="preserve"> </w:t>
      </w:r>
      <w:r w:rsidR="003C2B6D">
        <w:rPr>
          <w:rFonts w:asciiTheme="majorHAnsi" w:hAnsiTheme="majorHAnsi"/>
          <w:sz w:val="24"/>
          <w:szCs w:val="24"/>
        </w:rPr>
        <w:t>trend</w:t>
      </w:r>
      <w:r w:rsidR="003F7747">
        <w:rPr>
          <w:rFonts w:asciiTheme="majorHAnsi" w:hAnsiTheme="majorHAnsi"/>
          <w:sz w:val="24"/>
          <w:szCs w:val="24"/>
        </w:rPr>
        <w:t xml:space="preserve">) </w:t>
      </w:r>
    </w:p>
    <w:p w14:paraId="0638C797" w14:textId="24D0C093" w:rsidR="00EF71E1" w:rsidRPr="0051364C" w:rsidRDefault="00EF71E1" w:rsidP="00793E6B">
      <w:pPr>
        <w:pStyle w:val="ListParagraph"/>
        <w:numPr>
          <w:ilvl w:val="1"/>
          <w:numId w:val="3"/>
        </w:numPr>
        <w:rPr>
          <w:rFonts w:asciiTheme="majorHAnsi" w:hAnsiTheme="majorHAnsi"/>
          <w:sz w:val="24"/>
          <w:szCs w:val="24"/>
        </w:rPr>
      </w:pPr>
      <w:r w:rsidRPr="0051364C">
        <w:rPr>
          <w:rFonts w:asciiTheme="majorHAnsi" w:hAnsiTheme="majorHAnsi"/>
          <w:sz w:val="24"/>
          <w:szCs w:val="24"/>
        </w:rPr>
        <w:t xml:space="preserve">College Level Math </w:t>
      </w:r>
      <w:r w:rsidR="0061264F">
        <w:rPr>
          <w:rFonts w:asciiTheme="majorHAnsi" w:hAnsiTheme="majorHAnsi"/>
          <w:sz w:val="24"/>
          <w:szCs w:val="24"/>
        </w:rPr>
        <w:t xml:space="preserve">and English </w:t>
      </w:r>
      <w:r w:rsidRPr="0051364C">
        <w:rPr>
          <w:rFonts w:asciiTheme="majorHAnsi" w:hAnsiTheme="majorHAnsi"/>
          <w:sz w:val="24"/>
          <w:szCs w:val="24"/>
        </w:rPr>
        <w:t xml:space="preserve">completion within </w:t>
      </w:r>
      <w:r w:rsidR="00BB122B">
        <w:rPr>
          <w:rFonts w:asciiTheme="majorHAnsi" w:hAnsiTheme="majorHAnsi"/>
          <w:sz w:val="24"/>
          <w:szCs w:val="24"/>
        </w:rPr>
        <w:t>one year</w:t>
      </w:r>
    </w:p>
    <w:p w14:paraId="4F63C070" w14:textId="5D902CBA" w:rsidR="00CF312F" w:rsidRDefault="00A8255C" w:rsidP="00793E6B">
      <w:pPr>
        <w:pStyle w:val="ListParagraph"/>
        <w:numPr>
          <w:ilvl w:val="1"/>
          <w:numId w:val="3"/>
        </w:numPr>
        <w:rPr>
          <w:rFonts w:asciiTheme="majorHAnsi" w:hAnsiTheme="majorHAnsi"/>
          <w:sz w:val="24"/>
          <w:szCs w:val="24"/>
        </w:rPr>
      </w:pPr>
      <w:r>
        <w:rPr>
          <w:rFonts w:asciiTheme="majorHAnsi" w:hAnsiTheme="majorHAnsi"/>
          <w:sz w:val="24"/>
          <w:szCs w:val="24"/>
        </w:rPr>
        <w:t xml:space="preserve">Retention - </w:t>
      </w:r>
      <w:r w:rsidR="00CF312F">
        <w:rPr>
          <w:rFonts w:asciiTheme="majorHAnsi" w:hAnsiTheme="majorHAnsi"/>
          <w:sz w:val="24"/>
          <w:szCs w:val="24"/>
        </w:rPr>
        <w:t>1</w:t>
      </w:r>
      <w:r w:rsidR="00CF312F" w:rsidRPr="00CF312F">
        <w:rPr>
          <w:rFonts w:asciiTheme="majorHAnsi" w:hAnsiTheme="majorHAnsi"/>
          <w:sz w:val="24"/>
          <w:szCs w:val="24"/>
          <w:vertAlign w:val="superscript"/>
        </w:rPr>
        <w:t>ST</w:t>
      </w:r>
      <w:r w:rsidR="00CF312F">
        <w:rPr>
          <w:rFonts w:asciiTheme="majorHAnsi" w:hAnsiTheme="majorHAnsi"/>
          <w:sz w:val="24"/>
          <w:szCs w:val="24"/>
        </w:rPr>
        <w:t xml:space="preserve"> Term </w:t>
      </w:r>
      <w:r w:rsidR="002A131B">
        <w:rPr>
          <w:rFonts w:asciiTheme="majorHAnsi" w:hAnsiTheme="majorHAnsi"/>
          <w:sz w:val="24"/>
          <w:szCs w:val="24"/>
        </w:rPr>
        <w:t xml:space="preserve">to </w:t>
      </w:r>
      <w:r w:rsidR="00CF312F">
        <w:rPr>
          <w:rFonts w:asciiTheme="majorHAnsi" w:hAnsiTheme="majorHAnsi"/>
          <w:sz w:val="24"/>
          <w:szCs w:val="24"/>
        </w:rPr>
        <w:t>2</w:t>
      </w:r>
      <w:r w:rsidR="00CF312F" w:rsidRPr="00CF312F">
        <w:rPr>
          <w:rFonts w:asciiTheme="majorHAnsi" w:hAnsiTheme="majorHAnsi"/>
          <w:sz w:val="24"/>
          <w:szCs w:val="24"/>
          <w:vertAlign w:val="superscript"/>
        </w:rPr>
        <w:t>nd</w:t>
      </w:r>
      <w:r w:rsidR="00CF312F">
        <w:rPr>
          <w:rFonts w:asciiTheme="majorHAnsi" w:hAnsiTheme="majorHAnsi"/>
          <w:sz w:val="24"/>
          <w:szCs w:val="24"/>
        </w:rPr>
        <w:t xml:space="preserve"> Term </w:t>
      </w:r>
      <w:r>
        <w:rPr>
          <w:rFonts w:asciiTheme="majorHAnsi" w:hAnsiTheme="majorHAnsi"/>
          <w:sz w:val="24"/>
          <w:szCs w:val="24"/>
        </w:rPr>
        <w:t>and Fall to Fall</w:t>
      </w:r>
    </w:p>
    <w:p w14:paraId="3BA20830" w14:textId="0910598F" w:rsidR="00475804" w:rsidRPr="00A8255C" w:rsidRDefault="00572685" w:rsidP="00A8255C">
      <w:pPr>
        <w:pStyle w:val="ListParagraph"/>
        <w:numPr>
          <w:ilvl w:val="1"/>
          <w:numId w:val="3"/>
        </w:numPr>
        <w:rPr>
          <w:rFonts w:asciiTheme="majorHAnsi" w:hAnsiTheme="majorHAnsi"/>
          <w:sz w:val="24"/>
          <w:szCs w:val="24"/>
        </w:rPr>
      </w:pPr>
      <w:r w:rsidRPr="0051364C">
        <w:rPr>
          <w:rFonts w:asciiTheme="majorHAnsi" w:hAnsiTheme="majorHAnsi"/>
          <w:sz w:val="24"/>
          <w:szCs w:val="24"/>
        </w:rPr>
        <w:t xml:space="preserve">Degree, </w:t>
      </w:r>
      <w:r w:rsidR="00EF71E1" w:rsidRPr="0051364C">
        <w:rPr>
          <w:rFonts w:asciiTheme="majorHAnsi" w:hAnsiTheme="majorHAnsi"/>
          <w:sz w:val="24"/>
          <w:szCs w:val="24"/>
        </w:rPr>
        <w:t>Certificate</w:t>
      </w:r>
      <w:r w:rsidRPr="0051364C">
        <w:rPr>
          <w:rFonts w:asciiTheme="majorHAnsi" w:hAnsiTheme="majorHAnsi"/>
          <w:sz w:val="24"/>
          <w:szCs w:val="24"/>
        </w:rPr>
        <w:t>, or Apprenticeship</w:t>
      </w:r>
      <w:r w:rsidR="00EF71E1" w:rsidRPr="0051364C">
        <w:rPr>
          <w:rFonts w:asciiTheme="majorHAnsi" w:hAnsiTheme="majorHAnsi"/>
          <w:sz w:val="24"/>
          <w:szCs w:val="24"/>
        </w:rPr>
        <w:t xml:space="preserve"> completed</w:t>
      </w:r>
      <w:r w:rsidR="00A8255C">
        <w:rPr>
          <w:rFonts w:asciiTheme="majorHAnsi" w:hAnsiTheme="majorHAnsi"/>
          <w:sz w:val="24"/>
          <w:szCs w:val="24"/>
        </w:rPr>
        <w:t xml:space="preserve"> or transfer without a credential</w:t>
      </w:r>
    </w:p>
    <w:p w14:paraId="503A6837" w14:textId="4526EE80" w:rsidR="0003100A" w:rsidRPr="00651841" w:rsidRDefault="0003100A">
      <w:pPr>
        <w:rPr>
          <w:rFonts w:asciiTheme="majorHAnsi" w:hAnsiTheme="majorHAnsi"/>
          <w:b/>
          <w:sz w:val="36"/>
          <w:szCs w:val="36"/>
        </w:rPr>
      </w:pPr>
    </w:p>
    <w:p w14:paraId="780A5B1D" w14:textId="77777777" w:rsidR="00637A12" w:rsidRDefault="00637A12" w:rsidP="004476DD">
      <w:pPr>
        <w:jc w:val="center"/>
        <w:rPr>
          <w:rFonts w:asciiTheme="majorHAnsi" w:hAnsiTheme="majorHAnsi"/>
          <w:b/>
          <w:sz w:val="36"/>
          <w:szCs w:val="36"/>
        </w:rPr>
      </w:pPr>
    </w:p>
    <w:p w14:paraId="186AAF73" w14:textId="624E7C7B" w:rsidR="004476DD" w:rsidRDefault="004476DD" w:rsidP="004476DD">
      <w:pPr>
        <w:jc w:val="center"/>
        <w:rPr>
          <w:rFonts w:asciiTheme="majorHAnsi" w:hAnsiTheme="majorHAnsi"/>
          <w:b/>
          <w:sz w:val="36"/>
          <w:szCs w:val="36"/>
        </w:rPr>
      </w:pPr>
      <w:r w:rsidRPr="00DC2626">
        <w:rPr>
          <w:rFonts w:asciiTheme="majorHAnsi" w:hAnsiTheme="majorHAnsi"/>
          <w:b/>
          <w:sz w:val="36"/>
          <w:szCs w:val="36"/>
        </w:rPr>
        <w:lastRenderedPageBreak/>
        <w:t>GUIDED PATHWAY</w:t>
      </w:r>
      <w:r>
        <w:rPr>
          <w:rFonts w:asciiTheme="majorHAnsi" w:hAnsiTheme="majorHAnsi"/>
          <w:b/>
          <w:sz w:val="36"/>
          <w:szCs w:val="36"/>
        </w:rPr>
        <w:t>S</w:t>
      </w:r>
      <w:r w:rsidRPr="00DC2626">
        <w:rPr>
          <w:rFonts w:asciiTheme="majorHAnsi" w:hAnsiTheme="majorHAnsi"/>
          <w:b/>
          <w:sz w:val="36"/>
          <w:szCs w:val="36"/>
        </w:rPr>
        <w:t xml:space="preserve"> ESSENTIAL PRACTICES</w:t>
      </w:r>
    </w:p>
    <w:p w14:paraId="2974DF15" w14:textId="29E91D58" w:rsidR="00803145" w:rsidRDefault="00803145" w:rsidP="004476DD">
      <w:pPr>
        <w:jc w:val="center"/>
        <w:rPr>
          <w:rFonts w:asciiTheme="majorHAnsi" w:hAnsiTheme="majorHAnsi"/>
          <w:b/>
          <w:sz w:val="36"/>
          <w:szCs w:val="36"/>
        </w:rPr>
      </w:pPr>
      <w:r>
        <w:rPr>
          <w:noProof/>
        </w:rPr>
        <mc:AlternateContent>
          <mc:Choice Requires="wpg">
            <w:drawing>
              <wp:anchor distT="0" distB="0" distL="114300" distR="114300" simplePos="0" relativeHeight="251659776" behindDoc="0" locked="0" layoutInCell="1" allowOverlap="1" wp14:anchorId="4B043799" wp14:editId="2E9CF294">
                <wp:simplePos x="0" y="0"/>
                <wp:positionH relativeFrom="column">
                  <wp:posOffset>-402590</wp:posOffset>
                </wp:positionH>
                <wp:positionV relativeFrom="paragraph">
                  <wp:posOffset>106045</wp:posOffset>
                </wp:positionV>
                <wp:extent cx="9799320" cy="6539230"/>
                <wp:effectExtent l="0" t="0" r="0" b="0"/>
                <wp:wrapNone/>
                <wp:docPr id="66" name="Group 116" descr="Infographic chart with milestone descriptions adjacent to milestone dates in teardrop shapes. A curvy line with an arrow pointing rightward illustrates the direction of the timeline. The current year for the milestones track the path. ">
                  <a:extLst xmlns:a="http://schemas.openxmlformats.org/drawingml/2006/main">
                    <a:ext uri="{FF2B5EF4-FFF2-40B4-BE49-F238E27FC236}">
                      <a16:creationId xmlns:a16="http://schemas.microsoft.com/office/drawing/2014/main" id="{699EFCB9-AF13-4A25-AA3F-AC710F9953E6}"/>
                    </a:ext>
                  </a:extLst>
                </wp:docPr>
                <wp:cNvGraphicFramePr/>
                <a:graphic xmlns:a="http://schemas.openxmlformats.org/drawingml/2006/main">
                  <a:graphicData uri="http://schemas.microsoft.com/office/word/2010/wordprocessingGroup">
                    <wpg:wgp>
                      <wpg:cNvGrpSpPr/>
                      <wpg:grpSpPr>
                        <a:xfrm>
                          <a:off x="0" y="0"/>
                          <a:ext cx="9799320" cy="6539230"/>
                          <a:chOff x="0" y="0"/>
                          <a:chExt cx="10114772" cy="6564085"/>
                        </a:xfrm>
                      </wpg:grpSpPr>
                      <wpg:grpSp>
                        <wpg:cNvPr id="67" name="Group 67" descr="Infographic chart with milestone descriptions adjacent to milestone dates in teardrop shapes. A curvy line with an arrow pointing rightward illustrates the direction of the timeline. The current year for the milestones track the path. ">
                          <a:extLst>
                            <a:ext uri="{FF2B5EF4-FFF2-40B4-BE49-F238E27FC236}">
                              <a16:creationId xmlns:a16="http://schemas.microsoft.com/office/drawing/2014/main" id="{F54B38D2-0536-40C7-AE68-CF4EA8C1920C}"/>
                            </a:ext>
                          </a:extLst>
                        </wpg:cNvPr>
                        <wpg:cNvGrpSpPr/>
                        <wpg:grpSpPr>
                          <a:xfrm>
                            <a:off x="0" y="0"/>
                            <a:ext cx="10114772" cy="6564085"/>
                            <a:chOff x="0" y="0"/>
                            <a:chExt cx="10114772" cy="6564085"/>
                          </a:xfrm>
                        </wpg:grpSpPr>
                        <wpg:grpSp>
                          <wpg:cNvPr id="68" name="Group 68" descr="Infographic chart with milestone descriptions adjacent to milestone dates in teardrop shapes. A curvy line with an arrow pointing rightward illustrates the direction of the timeline. The current year for the milestones track the path. ">
                            <a:extLst>
                              <a:ext uri="{FF2B5EF4-FFF2-40B4-BE49-F238E27FC236}">
                                <a16:creationId xmlns:a16="http://schemas.microsoft.com/office/drawing/2014/main" id="{98A13FF1-578F-493F-A217-7B9AAD4B2602}"/>
                              </a:ext>
                            </a:extLst>
                          </wpg:cNvPr>
                          <wpg:cNvGrpSpPr/>
                          <wpg:grpSpPr>
                            <a:xfrm>
                              <a:off x="0" y="0"/>
                              <a:ext cx="10114772" cy="6564085"/>
                              <a:chOff x="0" y="0"/>
                              <a:chExt cx="10114772" cy="6564085"/>
                            </a:xfrm>
                          </wpg:grpSpPr>
                          <wpg:grpSp>
                            <wpg:cNvPr id="69" name="Group 69" descr="Roadmap shape with arrow head showing flow from left to right and top to bottom, with the arrow in the bottom right">
                              <a:extLst>
                                <a:ext uri="{FF2B5EF4-FFF2-40B4-BE49-F238E27FC236}">
                                  <a16:creationId xmlns:a16="http://schemas.microsoft.com/office/drawing/2014/main" id="{16763858-5DA2-4F91-8406-D66F5DC27D39}"/>
                                </a:ext>
                              </a:extLst>
                            </wpg:cNvPr>
                            <wpg:cNvGrpSpPr/>
                            <wpg:grpSpPr>
                              <a:xfrm>
                                <a:off x="0" y="0"/>
                                <a:ext cx="9602751" cy="6356480"/>
                                <a:chOff x="0" y="0"/>
                                <a:chExt cx="9602751" cy="6356480"/>
                              </a:xfrm>
                            </wpg:grpSpPr>
                            <wps:wsp>
                              <wps:cNvPr id="70" name="Rectangle 12" descr="Curvy line">
                                <a:extLst>
                                  <a:ext uri="{FF2B5EF4-FFF2-40B4-BE49-F238E27FC236}">
                                    <a16:creationId xmlns:a16="http://schemas.microsoft.com/office/drawing/2014/main" id="{65BDB798-9989-41F6-ADC7-8A1EBFAA6BCA}"/>
                                  </a:ext>
                                </a:extLst>
                              </wps:cNvPr>
                              <wps:cNvSpPr/>
                              <wps:spPr>
                                <a:xfrm>
                                  <a:off x="0" y="0"/>
                                  <a:ext cx="8178985" cy="6356480"/>
                                </a:xfrm>
                                <a:custGeom>
                                  <a:avLst/>
                                  <a:gdLst>
                                    <a:gd name="connsiteX0" fmla="*/ 0 w 685800"/>
                                    <a:gd name="connsiteY0" fmla="*/ 0 h 3781425"/>
                                    <a:gd name="connsiteX1" fmla="*/ 685800 w 685800"/>
                                    <a:gd name="connsiteY1" fmla="*/ 0 h 3781425"/>
                                    <a:gd name="connsiteX2" fmla="*/ 685800 w 685800"/>
                                    <a:gd name="connsiteY2" fmla="*/ 3781425 h 3781425"/>
                                    <a:gd name="connsiteX3" fmla="*/ 0 w 685800"/>
                                    <a:gd name="connsiteY3" fmla="*/ 3781425 h 3781425"/>
                                    <a:gd name="connsiteX4" fmla="*/ 0 w 685800"/>
                                    <a:gd name="connsiteY4" fmla="*/ 0 h 3781425"/>
                                    <a:gd name="connsiteX0" fmla="*/ 0 w 705125"/>
                                    <a:gd name="connsiteY0" fmla="*/ 0 h 3781425"/>
                                    <a:gd name="connsiteX1" fmla="*/ 685800 w 705125"/>
                                    <a:gd name="connsiteY1" fmla="*/ 0 h 3781425"/>
                                    <a:gd name="connsiteX2" fmla="*/ 704850 w 705125"/>
                                    <a:gd name="connsiteY2" fmla="*/ 809625 h 3781425"/>
                                    <a:gd name="connsiteX3" fmla="*/ 685800 w 705125"/>
                                    <a:gd name="connsiteY3" fmla="*/ 3781425 h 3781425"/>
                                    <a:gd name="connsiteX4" fmla="*/ 0 w 705125"/>
                                    <a:gd name="connsiteY4" fmla="*/ 3781425 h 3781425"/>
                                    <a:gd name="connsiteX5" fmla="*/ 0 w 705125"/>
                                    <a:gd name="connsiteY5" fmla="*/ 0 h 3781425"/>
                                    <a:gd name="connsiteX0" fmla="*/ 104775 w 809900"/>
                                    <a:gd name="connsiteY0" fmla="*/ 0 h 3781425"/>
                                    <a:gd name="connsiteX1" fmla="*/ 790575 w 809900"/>
                                    <a:gd name="connsiteY1" fmla="*/ 0 h 3781425"/>
                                    <a:gd name="connsiteX2" fmla="*/ 809625 w 809900"/>
                                    <a:gd name="connsiteY2" fmla="*/ 809625 h 3781425"/>
                                    <a:gd name="connsiteX3" fmla="*/ 790575 w 809900"/>
                                    <a:gd name="connsiteY3" fmla="*/ 3781425 h 3781425"/>
                                    <a:gd name="connsiteX4" fmla="*/ 104775 w 809900"/>
                                    <a:gd name="connsiteY4" fmla="*/ 3781425 h 3781425"/>
                                    <a:gd name="connsiteX5" fmla="*/ 0 w 809900"/>
                                    <a:gd name="connsiteY5" fmla="*/ 809625 h 3781425"/>
                                    <a:gd name="connsiteX6" fmla="*/ 104775 w 809900"/>
                                    <a:gd name="connsiteY6" fmla="*/ 0 h 3781425"/>
                                    <a:gd name="connsiteX0" fmla="*/ 104775 w 866775"/>
                                    <a:gd name="connsiteY0" fmla="*/ 0 h 3781425"/>
                                    <a:gd name="connsiteX1" fmla="*/ 790575 w 866775"/>
                                    <a:gd name="connsiteY1" fmla="*/ 0 h 3781425"/>
                                    <a:gd name="connsiteX2" fmla="*/ 809625 w 866775"/>
                                    <a:gd name="connsiteY2" fmla="*/ 809625 h 3781425"/>
                                    <a:gd name="connsiteX3" fmla="*/ 866775 w 866775"/>
                                    <a:gd name="connsiteY3" fmla="*/ 2171700 h 3781425"/>
                                    <a:gd name="connsiteX4" fmla="*/ 790575 w 866775"/>
                                    <a:gd name="connsiteY4" fmla="*/ 3781425 h 3781425"/>
                                    <a:gd name="connsiteX5" fmla="*/ 104775 w 866775"/>
                                    <a:gd name="connsiteY5" fmla="*/ 3781425 h 3781425"/>
                                    <a:gd name="connsiteX6" fmla="*/ 0 w 866775"/>
                                    <a:gd name="connsiteY6" fmla="*/ 809625 h 3781425"/>
                                    <a:gd name="connsiteX7" fmla="*/ 104775 w 866775"/>
                                    <a:gd name="connsiteY7" fmla="*/ 0 h 3781425"/>
                                    <a:gd name="connsiteX0" fmla="*/ 107604 w 869604"/>
                                    <a:gd name="connsiteY0" fmla="*/ 0 h 3781425"/>
                                    <a:gd name="connsiteX1" fmla="*/ 793404 w 869604"/>
                                    <a:gd name="connsiteY1" fmla="*/ 0 h 3781425"/>
                                    <a:gd name="connsiteX2" fmla="*/ 812454 w 869604"/>
                                    <a:gd name="connsiteY2" fmla="*/ 809625 h 3781425"/>
                                    <a:gd name="connsiteX3" fmla="*/ 869604 w 869604"/>
                                    <a:gd name="connsiteY3" fmla="*/ 2171700 h 3781425"/>
                                    <a:gd name="connsiteX4" fmla="*/ 793404 w 869604"/>
                                    <a:gd name="connsiteY4" fmla="*/ 3781425 h 3781425"/>
                                    <a:gd name="connsiteX5" fmla="*/ 107604 w 869604"/>
                                    <a:gd name="connsiteY5" fmla="*/ 3781425 h 3781425"/>
                                    <a:gd name="connsiteX6" fmla="*/ 21879 w 869604"/>
                                    <a:gd name="connsiteY6" fmla="*/ 2219325 h 3781425"/>
                                    <a:gd name="connsiteX7" fmla="*/ 2829 w 869604"/>
                                    <a:gd name="connsiteY7" fmla="*/ 809625 h 3781425"/>
                                    <a:gd name="connsiteX8" fmla="*/ 107604 w 869604"/>
                                    <a:gd name="connsiteY8" fmla="*/ 0 h 3781425"/>
                                    <a:gd name="connsiteX0" fmla="*/ 107604 w 2222159"/>
                                    <a:gd name="connsiteY0" fmla="*/ 0 h 3781425"/>
                                    <a:gd name="connsiteX1" fmla="*/ 793404 w 2222159"/>
                                    <a:gd name="connsiteY1" fmla="*/ 0 h 3781425"/>
                                    <a:gd name="connsiteX2" fmla="*/ 2222154 w 2222159"/>
                                    <a:gd name="connsiteY2" fmla="*/ 1009650 h 3781425"/>
                                    <a:gd name="connsiteX3" fmla="*/ 869604 w 2222159"/>
                                    <a:gd name="connsiteY3" fmla="*/ 2171700 h 3781425"/>
                                    <a:gd name="connsiteX4" fmla="*/ 793404 w 2222159"/>
                                    <a:gd name="connsiteY4" fmla="*/ 3781425 h 3781425"/>
                                    <a:gd name="connsiteX5" fmla="*/ 107604 w 2222159"/>
                                    <a:gd name="connsiteY5" fmla="*/ 3781425 h 3781425"/>
                                    <a:gd name="connsiteX6" fmla="*/ 21879 w 2222159"/>
                                    <a:gd name="connsiteY6" fmla="*/ 2219325 h 3781425"/>
                                    <a:gd name="connsiteX7" fmla="*/ 2829 w 2222159"/>
                                    <a:gd name="connsiteY7" fmla="*/ 809625 h 3781425"/>
                                    <a:gd name="connsiteX8" fmla="*/ 107604 w 2222159"/>
                                    <a:gd name="connsiteY8" fmla="*/ 0 h 3781425"/>
                                    <a:gd name="connsiteX0" fmla="*/ 85837 w 2200392"/>
                                    <a:gd name="connsiteY0" fmla="*/ 0 h 3781425"/>
                                    <a:gd name="connsiteX1" fmla="*/ 771637 w 2200392"/>
                                    <a:gd name="connsiteY1" fmla="*/ 0 h 3781425"/>
                                    <a:gd name="connsiteX2" fmla="*/ 2200387 w 2200392"/>
                                    <a:gd name="connsiteY2" fmla="*/ 1009650 h 3781425"/>
                                    <a:gd name="connsiteX3" fmla="*/ 847837 w 2200392"/>
                                    <a:gd name="connsiteY3" fmla="*/ 2171700 h 3781425"/>
                                    <a:gd name="connsiteX4" fmla="*/ 771637 w 2200392"/>
                                    <a:gd name="connsiteY4" fmla="*/ 3781425 h 3781425"/>
                                    <a:gd name="connsiteX5" fmla="*/ 85837 w 2200392"/>
                                    <a:gd name="connsiteY5" fmla="*/ 3781425 h 3781425"/>
                                    <a:gd name="connsiteX6" fmla="*/ 112 w 2200392"/>
                                    <a:gd name="connsiteY6" fmla="*/ 2219325 h 3781425"/>
                                    <a:gd name="connsiteX7" fmla="*/ 2038462 w 2200392"/>
                                    <a:gd name="connsiteY7" fmla="*/ 1000125 h 3781425"/>
                                    <a:gd name="connsiteX8" fmla="*/ 85837 w 2200392"/>
                                    <a:gd name="connsiteY8" fmla="*/ 0 h 3781425"/>
                                    <a:gd name="connsiteX0" fmla="*/ 266812 w 2200392"/>
                                    <a:gd name="connsiteY0" fmla="*/ 800100 h 3781425"/>
                                    <a:gd name="connsiteX1" fmla="*/ 771637 w 2200392"/>
                                    <a:gd name="connsiteY1" fmla="*/ 0 h 3781425"/>
                                    <a:gd name="connsiteX2" fmla="*/ 2200387 w 2200392"/>
                                    <a:gd name="connsiteY2" fmla="*/ 1009650 h 3781425"/>
                                    <a:gd name="connsiteX3" fmla="*/ 847837 w 2200392"/>
                                    <a:gd name="connsiteY3" fmla="*/ 2171700 h 3781425"/>
                                    <a:gd name="connsiteX4" fmla="*/ 771637 w 2200392"/>
                                    <a:gd name="connsiteY4" fmla="*/ 3781425 h 3781425"/>
                                    <a:gd name="connsiteX5" fmla="*/ 85837 w 2200392"/>
                                    <a:gd name="connsiteY5" fmla="*/ 3781425 h 3781425"/>
                                    <a:gd name="connsiteX6" fmla="*/ 112 w 2200392"/>
                                    <a:gd name="connsiteY6" fmla="*/ 2219325 h 3781425"/>
                                    <a:gd name="connsiteX7" fmla="*/ 2038462 w 2200392"/>
                                    <a:gd name="connsiteY7" fmla="*/ 1000125 h 3781425"/>
                                    <a:gd name="connsiteX8" fmla="*/ 266812 w 2200392"/>
                                    <a:gd name="connsiteY8" fmla="*/ 800100 h 3781425"/>
                                    <a:gd name="connsiteX0" fmla="*/ 266812 w 2200392"/>
                                    <a:gd name="connsiteY0" fmla="*/ 657225 h 3638550"/>
                                    <a:gd name="connsiteX1" fmla="*/ 704962 w 2200392"/>
                                    <a:gd name="connsiteY1" fmla="*/ 0 h 3638550"/>
                                    <a:gd name="connsiteX2" fmla="*/ 2200387 w 2200392"/>
                                    <a:gd name="connsiteY2" fmla="*/ 866775 h 3638550"/>
                                    <a:gd name="connsiteX3" fmla="*/ 847837 w 2200392"/>
                                    <a:gd name="connsiteY3" fmla="*/ 2028825 h 3638550"/>
                                    <a:gd name="connsiteX4" fmla="*/ 771637 w 2200392"/>
                                    <a:gd name="connsiteY4" fmla="*/ 3638550 h 3638550"/>
                                    <a:gd name="connsiteX5" fmla="*/ 85837 w 2200392"/>
                                    <a:gd name="connsiteY5" fmla="*/ 3638550 h 3638550"/>
                                    <a:gd name="connsiteX6" fmla="*/ 112 w 2200392"/>
                                    <a:gd name="connsiteY6" fmla="*/ 2076450 h 3638550"/>
                                    <a:gd name="connsiteX7" fmla="*/ 2038462 w 2200392"/>
                                    <a:gd name="connsiteY7" fmla="*/ 857250 h 3638550"/>
                                    <a:gd name="connsiteX8" fmla="*/ 266812 w 2200392"/>
                                    <a:gd name="connsiteY8" fmla="*/ 657225 h 3638550"/>
                                    <a:gd name="connsiteX0" fmla="*/ 266812 w 2200392"/>
                                    <a:gd name="connsiteY0" fmla="*/ 590550 h 3571875"/>
                                    <a:gd name="connsiteX1" fmla="*/ 704962 w 2200392"/>
                                    <a:gd name="connsiteY1" fmla="*/ 0 h 3571875"/>
                                    <a:gd name="connsiteX2" fmla="*/ 2200387 w 2200392"/>
                                    <a:gd name="connsiteY2" fmla="*/ 800100 h 3571875"/>
                                    <a:gd name="connsiteX3" fmla="*/ 847837 w 2200392"/>
                                    <a:gd name="connsiteY3" fmla="*/ 1962150 h 3571875"/>
                                    <a:gd name="connsiteX4" fmla="*/ 771637 w 2200392"/>
                                    <a:gd name="connsiteY4" fmla="*/ 3571875 h 3571875"/>
                                    <a:gd name="connsiteX5" fmla="*/ 85837 w 2200392"/>
                                    <a:gd name="connsiteY5" fmla="*/ 3571875 h 3571875"/>
                                    <a:gd name="connsiteX6" fmla="*/ 112 w 2200392"/>
                                    <a:gd name="connsiteY6" fmla="*/ 2009775 h 3571875"/>
                                    <a:gd name="connsiteX7" fmla="*/ 2038462 w 2200392"/>
                                    <a:gd name="connsiteY7" fmla="*/ 790575 h 3571875"/>
                                    <a:gd name="connsiteX8" fmla="*/ 266812 w 2200392"/>
                                    <a:gd name="connsiteY8" fmla="*/ 590550 h 3571875"/>
                                    <a:gd name="connsiteX0" fmla="*/ 266812 w 2200393"/>
                                    <a:gd name="connsiteY0" fmla="*/ 590550 h 3571875"/>
                                    <a:gd name="connsiteX1" fmla="*/ 704962 w 2200393"/>
                                    <a:gd name="connsiteY1" fmla="*/ 0 h 3571875"/>
                                    <a:gd name="connsiteX2" fmla="*/ 2200387 w 2200393"/>
                                    <a:gd name="connsiteY2" fmla="*/ 800100 h 3571875"/>
                                    <a:gd name="connsiteX3" fmla="*/ 847837 w 2200393"/>
                                    <a:gd name="connsiteY3" fmla="*/ 1962150 h 3571875"/>
                                    <a:gd name="connsiteX4" fmla="*/ 771637 w 2200393"/>
                                    <a:gd name="connsiteY4" fmla="*/ 3571875 h 3571875"/>
                                    <a:gd name="connsiteX5" fmla="*/ 85837 w 2200393"/>
                                    <a:gd name="connsiteY5" fmla="*/ 3571875 h 3571875"/>
                                    <a:gd name="connsiteX6" fmla="*/ 112 w 2200393"/>
                                    <a:gd name="connsiteY6" fmla="*/ 2009775 h 3571875"/>
                                    <a:gd name="connsiteX7" fmla="*/ 2038462 w 2200393"/>
                                    <a:gd name="connsiteY7" fmla="*/ 790575 h 3571875"/>
                                    <a:gd name="connsiteX8" fmla="*/ 266812 w 2200393"/>
                                    <a:gd name="connsiteY8" fmla="*/ 590550 h 3571875"/>
                                    <a:gd name="connsiteX0" fmla="*/ 266812 w 2200392"/>
                                    <a:gd name="connsiteY0" fmla="*/ 123825 h 3105150"/>
                                    <a:gd name="connsiteX1" fmla="*/ 390637 w 2200392"/>
                                    <a:gd name="connsiteY1" fmla="*/ 0 h 3105150"/>
                                    <a:gd name="connsiteX2" fmla="*/ 2200387 w 2200392"/>
                                    <a:gd name="connsiteY2" fmla="*/ 333375 h 3105150"/>
                                    <a:gd name="connsiteX3" fmla="*/ 847837 w 2200392"/>
                                    <a:gd name="connsiteY3" fmla="*/ 1495425 h 3105150"/>
                                    <a:gd name="connsiteX4" fmla="*/ 771637 w 2200392"/>
                                    <a:gd name="connsiteY4" fmla="*/ 3105150 h 3105150"/>
                                    <a:gd name="connsiteX5" fmla="*/ 85837 w 2200392"/>
                                    <a:gd name="connsiteY5" fmla="*/ 3105150 h 3105150"/>
                                    <a:gd name="connsiteX6" fmla="*/ 112 w 2200392"/>
                                    <a:gd name="connsiteY6" fmla="*/ 1543050 h 3105150"/>
                                    <a:gd name="connsiteX7" fmla="*/ 2038462 w 2200392"/>
                                    <a:gd name="connsiteY7" fmla="*/ 323850 h 3105150"/>
                                    <a:gd name="connsiteX8" fmla="*/ 266812 w 2200392"/>
                                    <a:gd name="connsiteY8" fmla="*/ 123825 h 3105150"/>
                                    <a:gd name="connsiteX0" fmla="*/ 266812 w 2200392"/>
                                    <a:gd name="connsiteY0" fmla="*/ 123825 h 3105150"/>
                                    <a:gd name="connsiteX1" fmla="*/ 238237 w 2200392"/>
                                    <a:gd name="connsiteY1" fmla="*/ 0 h 3105150"/>
                                    <a:gd name="connsiteX2" fmla="*/ 2200387 w 2200392"/>
                                    <a:gd name="connsiteY2" fmla="*/ 333375 h 3105150"/>
                                    <a:gd name="connsiteX3" fmla="*/ 847837 w 2200392"/>
                                    <a:gd name="connsiteY3" fmla="*/ 1495425 h 3105150"/>
                                    <a:gd name="connsiteX4" fmla="*/ 771637 w 2200392"/>
                                    <a:gd name="connsiteY4" fmla="*/ 3105150 h 3105150"/>
                                    <a:gd name="connsiteX5" fmla="*/ 85837 w 2200392"/>
                                    <a:gd name="connsiteY5" fmla="*/ 3105150 h 3105150"/>
                                    <a:gd name="connsiteX6" fmla="*/ 112 w 2200392"/>
                                    <a:gd name="connsiteY6" fmla="*/ 1543050 h 3105150"/>
                                    <a:gd name="connsiteX7" fmla="*/ 2038462 w 2200392"/>
                                    <a:gd name="connsiteY7" fmla="*/ 323850 h 3105150"/>
                                    <a:gd name="connsiteX8" fmla="*/ 266812 w 2200392"/>
                                    <a:gd name="connsiteY8" fmla="*/ 123825 h 3105150"/>
                                    <a:gd name="connsiteX0" fmla="*/ 266812 w 2200392"/>
                                    <a:gd name="connsiteY0" fmla="*/ 133350 h 3114675"/>
                                    <a:gd name="connsiteX1" fmla="*/ 266812 w 2200392"/>
                                    <a:gd name="connsiteY1" fmla="*/ 0 h 3114675"/>
                                    <a:gd name="connsiteX2" fmla="*/ 2200387 w 2200392"/>
                                    <a:gd name="connsiteY2" fmla="*/ 342900 h 3114675"/>
                                    <a:gd name="connsiteX3" fmla="*/ 847837 w 2200392"/>
                                    <a:gd name="connsiteY3" fmla="*/ 1504950 h 3114675"/>
                                    <a:gd name="connsiteX4" fmla="*/ 771637 w 2200392"/>
                                    <a:gd name="connsiteY4" fmla="*/ 3114675 h 3114675"/>
                                    <a:gd name="connsiteX5" fmla="*/ 85837 w 2200392"/>
                                    <a:gd name="connsiteY5" fmla="*/ 3114675 h 3114675"/>
                                    <a:gd name="connsiteX6" fmla="*/ 112 w 2200392"/>
                                    <a:gd name="connsiteY6" fmla="*/ 1552575 h 3114675"/>
                                    <a:gd name="connsiteX7" fmla="*/ 2038462 w 2200392"/>
                                    <a:gd name="connsiteY7" fmla="*/ 333375 h 3114675"/>
                                    <a:gd name="connsiteX8" fmla="*/ 266812 w 2200392"/>
                                    <a:gd name="connsiteY8" fmla="*/ 133350 h 3114675"/>
                                    <a:gd name="connsiteX0" fmla="*/ 266812 w 2200392"/>
                                    <a:gd name="connsiteY0" fmla="*/ 76200 h 3057525"/>
                                    <a:gd name="connsiteX1" fmla="*/ 276337 w 2200392"/>
                                    <a:gd name="connsiteY1" fmla="*/ 0 h 3057525"/>
                                    <a:gd name="connsiteX2" fmla="*/ 2200387 w 2200392"/>
                                    <a:gd name="connsiteY2" fmla="*/ 285750 h 3057525"/>
                                    <a:gd name="connsiteX3" fmla="*/ 847837 w 2200392"/>
                                    <a:gd name="connsiteY3" fmla="*/ 1447800 h 3057525"/>
                                    <a:gd name="connsiteX4" fmla="*/ 771637 w 2200392"/>
                                    <a:gd name="connsiteY4" fmla="*/ 3057525 h 3057525"/>
                                    <a:gd name="connsiteX5" fmla="*/ 85837 w 2200392"/>
                                    <a:gd name="connsiteY5" fmla="*/ 3057525 h 3057525"/>
                                    <a:gd name="connsiteX6" fmla="*/ 112 w 2200392"/>
                                    <a:gd name="connsiteY6" fmla="*/ 1495425 h 3057525"/>
                                    <a:gd name="connsiteX7" fmla="*/ 2038462 w 2200392"/>
                                    <a:gd name="connsiteY7" fmla="*/ 276225 h 3057525"/>
                                    <a:gd name="connsiteX8" fmla="*/ 266812 w 2200392"/>
                                    <a:gd name="connsiteY8" fmla="*/ 76200 h 3057525"/>
                                    <a:gd name="connsiteX0" fmla="*/ 266812 w 2200392"/>
                                    <a:gd name="connsiteY0" fmla="*/ 76200 h 3057525"/>
                                    <a:gd name="connsiteX1" fmla="*/ 276337 w 2200392"/>
                                    <a:gd name="connsiteY1" fmla="*/ 0 h 3057525"/>
                                    <a:gd name="connsiteX2" fmla="*/ 2200387 w 2200392"/>
                                    <a:gd name="connsiteY2" fmla="*/ 285750 h 3057525"/>
                                    <a:gd name="connsiteX3" fmla="*/ 847837 w 2200392"/>
                                    <a:gd name="connsiteY3" fmla="*/ 1447800 h 3057525"/>
                                    <a:gd name="connsiteX4" fmla="*/ 771637 w 2200392"/>
                                    <a:gd name="connsiteY4" fmla="*/ 3057525 h 3057525"/>
                                    <a:gd name="connsiteX5" fmla="*/ 85837 w 2200392"/>
                                    <a:gd name="connsiteY5" fmla="*/ 3057525 h 3057525"/>
                                    <a:gd name="connsiteX6" fmla="*/ 112 w 2200392"/>
                                    <a:gd name="connsiteY6" fmla="*/ 1495425 h 3057525"/>
                                    <a:gd name="connsiteX7" fmla="*/ 2038462 w 2200392"/>
                                    <a:gd name="connsiteY7" fmla="*/ 276225 h 3057525"/>
                                    <a:gd name="connsiteX8" fmla="*/ 266812 w 2200392"/>
                                    <a:gd name="connsiteY8" fmla="*/ 76200 h 3057525"/>
                                    <a:gd name="connsiteX0" fmla="*/ 266812 w 2200392"/>
                                    <a:gd name="connsiteY0" fmla="*/ 76200 h 3057525"/>
                                    <a:gd name="connsiteX1" fmla="*/ 276337 w 2200392"/>
                                    <a:gd name="connsiteY1" fmla="*/ 0 h 3057525"/>
                                    <a:gd name="connsiteX2" fmla="*/ 2200387 w 2200392"/>
                                    <a:gd name="connsiteY2" fmla="*/ 285750 h 3057525"/>
                                    <a:gd name="connsiteX3" fmla="*/ 847837 w 2200392"/>
                                    <a:gd name="connsiteY3" fmla="*/ 1447800 h 3057525"/>
                                    <a:gd name="connsiteX4" fmla="*/ 771637 w 2200392"/>
                                    <a:gd name="connsiteY4" fmla="*/ 3057525 h 3057525"/>
                                    <a:gd name="connsiteX5" fmla="*/ 85837 w 2200392"/>
                                    <a:gd name="connsiteY5" fmla="*/ 3057525 h 3057525"/>
                                    <a:gd name="connsiteX6" fmla="*/ 112 w 2200392"/>
                                    <a:gd name="connsiteY6" fmla="*/ 1495425 h 3057525"/>
                                    <a:gd name="connsiteX7" fmla="*/ 2038462 w 2200392"/>
                                    <a:gd name="connsiteY7" fmla="*/ 276225 h 3057525"/>
                                    <a:gd name="connsiteX8" fmla="*/ 266812 w 2200392"/>
                                    <a:gd name="connsiteY8" fmla="*/ 76200 h 3057525"/>
                                    <a:gd name="connsiteX0" fmla="*/ 266811 w 2200391"/>
                                    <a:gd name="connsiteY0" fmla="*/ 76200 h 3057525"/>
                                    <a:gd name="connsiteX1" fmla="*/ 276336 w 2200391"/>
                                    <a:gd name="connsiteY1" fmla="*/ 0 h 3057525"/>
                                    <a:gd name="connsiteX2" fmla="*/ 2200386 w 2200391"/>
                                    <a:gd name="connsiteY2" fmla="*/ 285750 h 3057525"/>
                                    <a:gd name="connsiteX3" fmla="*/ 847836 w 2200391"/>
                                    <a:gd name="connsiteY3" fmla="*/ 1447800 h 3057525"/>
                                    <a:gd name="connsiteX4" fmla="*/ 771636 w 2200391"/>
                                    <a:gd name="connsiteY4" fmla="*/ 3057525 h 3057525"/>
                                    <a:gd name="connsiteX5" fmla="*/ 85836 w 2200391"/>
                                    <a:gd name="connsiteY5" fmla="*/ 3057525 h 3057525"/>
                                    <a:gd name="connsiteX6" fmla="*/ 111 w 2200391"/>
                                    <a:gd name="connsiteY6" fmla="*/ 1495425 h 3057525"/>
                                    <a:gd name="connsiteX7" fmla="*/ 2042090 w 2200391"/>
                                    <a:gd name="connsiteY7" fmla="*/ 272588 h 3057525"/>
                                    <a:gd name="connsiteX8" fmla="*/ 266811 w 2200391"/>
                                    <a:gd name="connsiteY8" fmla="*/ 76200 h 3057525"/>
                                    <a:gd name="connsiteX0" fmla="*/ 266811 w 2200391"/>
                                    <a:gd name="connsiteY0" fmla="*/ 76200 h 3057525"/>
                                    <a:gd name="connsiteX1" fmla="*/ 276336 w 2200391"/>
                                    <a:gd name="connsiteY1" fmla="*/ 0 h 3057525"/>
                                    <a:gd name="connsiteX2" fmla="*/ 2200386 w 2200391"/>
                                    <a:gd name="connsiteY2" fmla="*/ 285750 h 3057525"/>
                                    <a:gd name="connsiteX3" fmla="*/ 847836 w 2200391"/>
                                    <a:gd name="connsiteY3" fmla="*/ 1447800 h 3057525"/>
                                    <a:gd name="connsiteX4" fmla="*/ 771636 w 2200391"/>
                                    <a:gd name="connsiteY4" fmla="*/ 3057525 h 3057525"/>
                                    <a:gd name="connsiteX5" fmla="*/ 85836 w 2200391"/>
                                    <a:gd name="connsiteY5" fmla="*/ 3057525 h 3057525"/>
                                    <a:gd name="connsiteX6" fmla="*/ 111 w 2200391"/>
                                    <a:gd name="connsiteY6" fmla="*/ 1495425 h 3057525"/>
                                    <a:gd name="connsiteX7" fmla="*/ 2042090 w 2200391"/>
                                    <a:gd name="connsiteY7" fmla="*/ 272588 h 3057525"/>
                                    <a:gd name="connsiteX8" fmla="*/ 266811 w 2200391"/>
                                    <a:gd name="connsiteY8" fmla="*/ 76200 h 3057525"/>
                                    <a:gd name="connsiteX0" fmla="*/ 364775 w 2200391"/>
                                    <a:gd name="connsiteY0" fmla="*/ 76200 h 3057525"/>
                                    <a:gd name="connsiteX1" fmla="*/ 276336 w 2200391"/>
                                    <a:gd name="connsiteY1" fmla="*/ 0 h 3057525"/>
                                    <a:gd name="connsiteX2" fmla="*/ 2200386 w 2200391"/>
                                    <a:gd name="connsiteY2" fmla="*/ 285750 h 3057525"/>
                                    <a:gd name="connsiteX3" fmla="*/ 847836 w 2200391"/>
                                    <a:gd name="connsiteY3" fmla="*/ 1447800 h 3057525"/>
                                    <a:gd name="connsiteX4" fmla="*/ 771636 w 2200391"/>
                                    <a:gd name="connsiteY4" fmla="*/ 3057525 h 3057525"/>
                                    <a:gd name="connsiteX5" fmla="*/ 85836 w 2200391"/>
                                    <a:gd name="connsiteY5" fmla="*/ 3057525 h 3057525"/>
                                    <a:gd name="connsiteX6" fmla="*/ 111 w 2200391"/>
                                    <a:gd name="connsiteY6" fmla="*/ 1495425 h 3057525"/>
                                    <a:gd name="connsiteX7" fmla="*/ 2042090 w 2200391"/>
                                    <a:gd name="connsiteY7" fmla="*/ 272588 h 3057525"/>
                                    <a:gd name="connsiteX8" fmla="*/ 364775 w 2200391"/>
                                    <a:gd name="connsiteY8" fmla="*/ 76200 h 3057525"/>
                                    <a:gd name="connsiteX0" fmla="*/ 364775 w 2200391"/>
                                    <a:gd name="connsiteY0" fmla="*/ 79836 h 3061161"/>
                                    <a:gd name="connsiteX1" fmla="*/ 363415 w 2200391"/>
                                    <a:gd name="connsiteY1" fmla="*/ 0 h 3061161"/>
                                    <a:gd name="connsiteX2" fmla="*/ 2200386 w 2200391"/>
                                    <a:gd name="connsiteY2" fmla="*/ 289386 h 3061161"/>
                                    <a:gd name="connsiteX3" fmla="*/ 847836 w 2200391"/>
                                    <a:gd name="connsiteY3" fmla="*/ 1451436 h 3061161"/>
                                    <a:gd name="connsiteX4" fmla="*/ 771636 w 2200391"/>
                                    <a:gd name="connsiteY4" fmla="*/ 3061161 h 3061161"/>
                                    <a:gd name="connsiteX5" fmla="*/ 85836 w 2200391"/>
                                    <a:gd name="connsiteY5" fmla="*/ 3061161 h 3061161"/>
                                    <a:gd name="connsiteX6" fmla="*/ 111 w 2200391"/>
                                    <a:gd name="connsiteY6" fmla="*/ 1499061 h 3061161"/>
                                    <a:gd name="connsiteX7" fmla="*/ 2042090 w 2200391"/>
                                    <a:gd name="connsiteY7" fmla="*/ 276224 h 3061161"/>
                                    <a:gd name="connsiteX8" fmla="*/ 364775 w 2200391"/>
                                    <a:gd name="connsiteY8" fmla="*/ 79836 h 3061161"/>
                                    <a:gd name="connsiteX0" fmla="*/ 364775 w 2200391"/>
                                    <a:gd name="connsiteY0" fmla="*/ 79836 h 3061161"/>
                                    <a:gd name="connsiteX1" fmla="*/ 348902 w 2200391"/>
                                    <a:gd name="connsiteY1" fmla="*/ 0 h 3061161"/>
                                    <a:gd name="connsiteX2" fmla="*/ 2200386 w 2200391"/>
                                    <a:gd name="connsiteY2" fmla="*/ 289386 h 3061161"/>
                                    <a:gd name="connsiteX3" fmla="*/ 847836 w 2200391"/>
                                    <a:gd name="connsiteY3" fmla="*/ 1451436 h 3061161"/>
                                    <a:gd name="connsiteX4" fmla="*/ 771636 w 2200391"/>
                                    <a:gd name="connsiteY4" fmla="*/ 3061161 h 3061161"/>
                                    <a:gd name="connsiteX5" fmla="*/ 85836 w 2200391"/>
                                    <a:gd name="connsiteY5" fmla="*/ 3061161 h 3061161"/>
                                    <a:gd name="connsiteX6" fmla="*/ 111 w 2200391"/>
                                    <a:gd name="connsiteY6" fmla="*/ 1499061 h 3061161"/>
                                    <a:gd name="connsiteX7" fmla="*/ 2042090 w 2200391"/>
                                    <a:gd name="connsiteY7" fmla="*/ 276224 h 3061161"/>
                                    <a:gd name="connsiteX8" fmla="*/ 364775 w 2200391"/>
                                    <a:gd name="connsiteY8" fmla="*/ 79836 h 3061161"/>
                                    <a:gd name="connsiteX0" fmla="*/ 335748 w 2200391"/>
                                    <a:gd name="connsiteY0" fmla="*/ 79836 h 3061161"/>
                                    <a:gd name="connsiteX1" fmla="*/ 348902 w 2200391"/>
                                    <a:gd name="connsiteY1" fmla="*/ 0 h 3061161"/>
                                    <a:gd name="connsiteX2" fmla="*/ 2200386 w 2200391"/>
                                    <a:gd name="connsiteY2" fmla="*/ 289386 h 3061161"/>
                                    <a:gd name="connsiteX3" fmla="*/ 847836 w 2200391"/>
                                    <a:gd name="connsiteY3" fmla="*/ 1451436 h 3061161"/>
                                    <a:gd name="connsiteX4" fmla="*/ 771636 w 2200391"/>
                                    <a:gd name="connsiteY4" fmla="*/ 3061161 h 3061161"/>
                                    <a:gd name="connsiteX5" fmla="*/ 85836 w 2200391"/>
                                    <a:gd name="connsiteY5" fmla="*/ 3061161 h 3061161"/>
                                    <a:gd name="connsiteX6" fmla="*/ 111 w 2200391"/>
                                    <a:gd name="connsiteY6" fmla="*/ 1499061 h 3061161"/>
                                    <a:gd name="connsiteX7" fmla="*/ 2042090 w 2200391"/>
                                    <a:gd name="connsiteY7" fmla="*/ 276224 h 3061161"/>
                                    <a:gd name="connsiteX8" fmla="*/ 335748 w 2200391"/>
                                    <a:gd name="connsiteY8" fmla="*/ 79836 h 3061161"/>
                                    <a:gd name="connsiteX0" fmla="*/ 350261 w 2200391"/>
                                    <a:gd name="connsiteY0" fmla="*/ 76199 h 3061161"/>
                                    <a:gd name="connsiteX1" fmla="*/ 348902 w 2200391"/>
                                    <a:gd name="connsiteY1" fmla="*/ 0 h 3061161"/>
                                    <a:gd name="connsiteX2" fmla="*/ 2200386 w 2200391"/>
                                    <a:gd name="connsiteY2" fmla="*/ 289386 h 3061161"/>
                                    <a:gd name="connsiteX3" fmla="*/ 847836 w 2200391"/>
                                    <a:gd name="connsiteY3" fmla="*/ 1451436 h 3061161"/>
                                    <a:gd name="connsiteX4" fmla="*/ 771636 w 2200391"/>
                                    <a:gd name="connsiteY4" fmla="*/ 3061161 h 3061161"/>
                                    <a:gd name="connsiteX5" fmla="*/ 85836 w 2200391"/>
                                    <a:gd name="connsiteY5" fmla="*/ 3061161 h 3061161"/>
                                    <a:gd name="connsiteX6" fmla="*/ 111 w 2200391"/>
                                    <a:gd name="connsiteY6" fmla="*/ 1499061 h 3061161"/>
                                    <a:gd name="connsiteX7" fmla="*/ 2042090 w 2200391"/>
                                    <a:gd name="connsiteY7" fmla="*/ 276224 h 3061161"/>
                                    <a:gd name="connsiteX8" fmla="*/ 350261 w 2200391"/>
                                    <a:gd name="connsiteY8" fmla="*/ 76199 h 3061161"/>
                                    <a:gd name="connsiteX0" fmla="*/ 350261 w 2200391"/>
                                    <a:gd name="connsiteY0" fmla="*/ 43468 h 3028430"/>
                                    <a:gd name="connsiteX1" fmla="*/ 345273 w 2200391"/>
                                    <a:gd name="connsiteY1" fmla="*/ 0 h 3028430"/>
                                    <a:gd name="connsiteX2" fmla="*/ 2200386 w 2200391"/>
                                    <a:gd name="connsiteY2" fmla="*/ 256655 h 3028430"/>
                                    <a:gd name="connsiteX3" fmla="*/ 847836 w 2200391"/>
                                    <a:gd name="connsiteY3" fmla="*/ 1418705 h 3028430"/>
                                    <a:gd name="connsiteX4" fmla="*/ 771636 w 2200391"/>
                                    <a:gd name="connsiteY4" fmla="*/ 3028430 h 3028430"/>
                                    <a:gd name="connsiteX5" fmla="*/ 85836 w 2200391"/>
                                    <a:gd name="connsiteY5" fmla="*/ 3028430 h 3028430"/>
                                    <a:gd name="connsiteX6" fmla="*/ 111 w 2200391"/>
                                    <a:gd name="connsiteY6" fmla="*/ 1466330 h 3028430"/>
                                    <a:gd name="connsiteX7" fmla="*/ 2042090 w 2200391"/>
                                    <a:gd name="connsiteY7" fmla="*/ 243493 h 3028430"/>
                                    <a:gd name="connsiteX8" fmla="*/ 350261 w 2200391"/>
                                    <a:gd name="connsiteY8" fmla="*/ 43468 h 3028430"/>
                                    <a:gd name="connsiteX0" fmla="*/ 350261 w 2200390"/>
                                    <a:gd name="connsiteY0" fmla="*/ 43468 h 3028430"/>
                                    <a:gd name="connsiteX1" fmla="*/ 345273 w 2200390"/>
                                    <a:gd name="connsiteY1" fmla="*/ 0 h 3028430"/>
                                    <a:gd name="connsiteX2" fmla="*/ 2200386 w 2200390"/>
                                    <a:gd name="connsiteY2" fmla="*/ 256655 h 3028430"/>
                                    <a:gd name="connsiteX3" fmla="*/ 201998 w 2200390"/>
                                    <a:gd name="connsiteY3" fmla="*/ 1487805 h 3028430"/>
                                    <a:gd name="connsiteX4" fmla="*/ 771636 w 2200390"/>
                                    <a:gd name="connsiteY4" fmla="*/ 3028430 h 3028430"/>
                                    <a:gd name="connsiteX5" fmla="*/ 85836 w 2200390"/>
                                    <a:gd name="connsiteY5" fmla="*/ 3028430 h 3028430"/>
                                    <a:gd name="connsiteX6" fmla="*/ 111 w 2200390"/>
                                    <a:gd name="connsiteY6" fmla="*/ 1466330 h 3028430"/>
                                    <a:gd name="connsiteX7" fmla="*/ 2042090 w 2200390"/>
                                    <a:gd name="connsiteY7" fmla="*/ 243493 h 3028430"/>
                                    <a:gd name="connsiteX8" fmla="*/ 350261 w 2200390"/>
                                    <a:gd name="connsiteY8" fmla="*/ 43468 h 3028430"/>
                                    <a:gd name="connsiteX0" fmla="*/ 350261 w 2200390"/>
                                    <a:gd name="connsiteY0" fmla="*/ 43468 h 3028430"/>
                                    <a:gd name="connsiteX1" fmla="*/ 345273 w 2200390"/>
                                    <a:gd name="connsiteY1" fmla="*/ 0 h 3028430"/>
                                    <a:gd name="connsiteX2" fmla="*/ 2200386 w 2200390"/>
                                    <a:gd name="connsiteY2" fmla="*/ 256655 h 3028430"/>
                                    <a:gd name="connsiteX3" fmla="*/ 201998 w 2200390"/>
                                    <a:gd name="connsiteY3" fmla="*/ 1487805 h 3028430"/>
                                    <a:gd name="connsiteX4" fmla="*/ 771636 w 2200390"/>
                                    <a:gd name="connsiteY4" fmla="*/ 3028430 h 3028430"/>
                                    <a:gd name="connsiteX5" fmla="*/ 85836 w 2200390"/>
                                    <a:gd name="connsiteY5" fmla="*/ 3028430 h 3028430"/>
                                    <a:gd name="connsiteX6" fmla="*/ 111 w 2200390"/>
                                    <a:gd name="connsiteY6" fmla="*/ 1466330 h 3028430"/>
                                    <a:gd name="connsiteX7" fmla="*/ 2042090 w 2200390"/>
                                    <a:gd name="connsiteY7" fmla="*/ 243493 h 3028430"/>
                                    <a:gd name="connsiteX8" fmla="*/ 350261 w 2200390"/>
                                    <a:gd name="connsiteY8" fmla="*/ 43468 h 3028430"/>
                                    <a:gd name="connsiteX0" fmla="*/ 350257 w 2200386"/>
                                    <a:gd name="connsiteY0" fmla="*/ 43468 h 3028430"/>
                                    <a:gd name="connsiteX1" fmla="*/ 345269 w 2200386"/>
                                    <a:gd name="connsiteY1" fmla="*/ 0 h 3028430"/>
                                    <a:gd name="connsiteX2" fmla="*/ 2200382 w 2200386"/>
                                    <a:gd name="connsiteY2" fmla="*/ 256655 h 3028430"/>
                                    <a:gd name="connsiteX3" fmla="*/ 201994 w 2200386"/>
                                    <a:gd name="connsiteY3" fmla="*/ 1487805 h 3028430"/>
                                    <a:gd name="connsiteX4" fmla="*/ 771632 w 2200386"/>
                                    <a:gd name="connsiteY4" fmla="*/ 3028430 h 3028430"/>
                                    <a:gd name="connsiteX5" fmla="*/ 85832 w 2200386"/>
                                    <a:gd name="connsiteY5" fmla="*/ 3028430 h 3028430"/>
                                    <a:gd name="connsiteX6" fmla="*/ 107 w 2200386"/>
                                    <a:gd name="connsiteY6" fmla="*/ 1466330 h 3028430"/>
                                    <a:gd name="connsiteX7" fmla="*/ 2042086 w 2200386"/>
                                    <a:gd name="connsiteY7" fmla="*/ 243493 h 3028430"/>
                                    <a:gd name="connsiteX8" fmla="*/ 350257 w 2200386"/>
                                    <a:gd name="connsiteY8" fmla="*/ 43468 h 3028430"/>
                                    <a:gd name="connsiteX0" fmla="*/ 350257 w 2564013"/>
                                    <a:gd name="connsiteY0" fmla="*/ 43468 h 3028430"/>
                                    <a:gd name="connsiteX1" fmla="*/ 345269 w 2564013"/>
                                    <a:gd name="connsiteY1" fmla="*/ 0 h 3028430"/>
                                    <a:gd name="connsiteX2" fmla="*/ 2200382 w 2564013"/>
                                    <a:gd name="connsiteY2" fmla="*/ 256655 h 3028430"/>
                                    <a:gd name="connsiteX3" fmla="*/ 201994 w 2564013"/>
                                    <a:gd name="connsiteY3" fmla="*/ 1487805 h 3028430"/>
                                    <a:gd name="connsiteX4" fmla="*/ 2564013 w 2564013"/>
                                    <a:gd name="connsiteY4" fmla="*/ 2333802 h 3028430"/>
                                    <a:gd name="connsiteX5" fmla="*/ 85832 w 2564013"/>
                                    <a:gd name="connsiteY5" fmla="*/ 3028430 h 3028430"/>
                                    <a:gd name="connsiteX6" fmla="*/ 107 w 2564013"/>
                                    <a:gd name="connsiteY6" fmla="*/ 1466330 h 3028430"/>
                                    <a:gd name="connsiteX7" fmla="*/ 2042086 w 2564013"/>
                                    <a:gd name="connsiteY7" fmla="*/ 243493 h 3028430"/>
                                    <a:gd name="connsiteX8" fmla="*/ 350257 w 2564013"/>
                                    <a:gd name="connsiteY8" fmla="*/ 43468 h 3028430"/>
                                    <a:gd name="connsiteX0" fmla="*/ 350257 w 2564013"/>
                                    <a:gd name="connsiteY0" fmla="*/ 43468 h 2435633"/>
                                    <a:gd name="connsiteX1" fmla="*/ 345269 w 2564013"/>
                                    <a:gd name="connsiteY1" fmla="*/ 0 h 2435633"/>
                                    <a:gd name="connsiteX2" fmla="*/ 2200382 w 2564013"/>
                                    <a:gd name="connsiteY2" fmla="*/ 256655 h 2435633"/>
                                    <a:gd name="connsiteX3" fmla="*/ 201994 w 2564013"/>
                                    <a:gd name="connsiteY3" fmla="*/ 1487805 h 2435633"/>
                                    <a:gd name="connsiteX4" fmla="*/ 2564013 w 2564013"/>
                                    <a:gd name="connsiteY4" fmla="*/ 2333802 h 2435633"/>
                                    <a:gd name="connsiteX5" fmla="*/ 2353520 w 2564013"/>
                                    <a:gd name="connsiteY5" fmla="*/ 2435633 h 2435633"/>
                                    <a:gd name="connsiteX6" fmla="*/ 107 w 2564013"/>
                                    <a:gd name="connsiteY6" fmla="*/ 1466330 h 2435633"/>
                                    <a:gd name="connsiteX7" fmla="*/ 2042086 w 2564013"/>
                                    <a:gd name="connsiteY7" fmla="*/ 243493 h 2435633"/>
                                    <a:gd name="connsiteX8" fmla="*/ 350257 w 2564013"/>
                                    <a:gd name="connsiteY8" fmla="*/ 43468 h 2435633"/>
                                    <a:gd name="connsiteX0" fmla="*/ 350257 w 2564013"/>
                                    <a:gd name="connsiteY0" fmla="*/ 43468 h 2435633"/>
                                    <a:gd name="connsiteX1" fmla="*/ 345269 w 2564013"/>
                                    <a:gd name="connsiteY1" fmla="*/ 0 h 2435633"/>
                                    <a:gd name="connsiteX2" fmla="*/ 2200382 w 2564013"/>
                                    <a:gd name="connsiteY2" fmla="*/ 256655 h 2435633"/>
                                    <a:gd name="connsiteX3" fmla="*/ 201994 w 2564013"/>
                                    <a:gd name="connsiteY3" fmla="*/ 1487805 h 2435633"/>
                                    <a:gd name="connsiteX4" fmla="*/ 2564013 w 2564013"/>
                                    <a:gd name="connsiteY4" fmla="*/ 2333802 h 2435633"/>
                                    <a:gd name="connsiteX5" fmla="*/ 2353520 w 2564013"/>
                                    <a:gd name="connsiteY5" fmla="*/ 2435633 h 2435633"/>
                                    <a:gd name="connsiteX6" fmla="*/ 107 w 2564013"/>
                                    <a:gd name="connsiteY6" fmla="*/ 1466330 h 2435633"/>
                                    <a:gd name="connsiteX7" fmla="*/ 2042086 w 2564013"/>
                                    <a:gd name="connsiteY7" fmla="*/ 243493 h 2435633"/>
                                    <a:gd name="connsiteX8" fmla="*/ 350257 w 2564013"/>
                                    <a:gd name="connsiteY8" fmla="*/ 43468 h 2435633"/>
                                    <a:gd name="connsiteX0" fmla="*/ 350257 w 2564013"/>
                                    <a:gd name="connsiteY0" fmla="*/ 43468 h 2435633"/>
                                    <a:gd name="connsiteX1" fmla="*/ 345269 w 2564013"/>
                                    <a:gd name="connsiteY1" fmla="*/ 0 h 2435633"/>
                                    <a:gd name="connsiteX2" fmla="*/ 2200382 w 2564013"/>
                                    <a:gd name="connsiteY2" fmla="*/ 256655 h 2435633"/>
                                    <a:gd name="connsiteX3" fmla="*/ 201994 w 2564013"/>
                                    <a:gd name="connsiteY3" fmla="*/ 1487805 h 2435633"/>
                                    <a:gd name="connsiteX4" fmla="*/ 2564013 w 2564013"/>
                                    <a:gd name="connsiteY4" fmla="*/ 2333802 h 2435633"/>
                                    <a:gd name="connsiteX5" fmla="*/ 2353520 w 2564013"/>
                                    <a:gd name="connsiteY5" fmla="*/ 2435633 h 2435633"/>
                                    <a:gd name="connsiteX6" fmla="*/ 107 w 2564013"/>
                                    <a:gd name="connsiteY6" fmla="*/ 1466330 h 2435633"/>
                                    <a:gd name="connsiteX7" fmla="*/ 2042086 w 2564013"/>
                                    <a:gd name="connsiteY7" fmla="*/ 243493 h 2435633"/>
                                    <a:gd name="connsiteX8" fmla="*/ 350257 w 2564013"/>
                                    <a:gd name="connsiteY8" fmla="*/ 43468 h 2435633"/>
                                    <a:gd name="connsiteX0" fmla="*/ 350257 w 2564013"/>
                                    <a:gd name="connsiteY0" fmla="*/ 43468 h 2435633"/>
                                    <a:gd name="connsiteX1" fmla="*/ 345269 w 2564013"/>
                                    <a:gd name="connsiteY1" fmla="*/ 0 h 2435633"/>
                                    <a:gd name="connsiteX2" fmla="*/ 2200382 w 2564013"/>
                                    <a:gd name="connsiteY2" fmla="*/ 256655 h 2435633"/>
                                    <a:gd name="connsiteX3" fmla="*/ 201994 w 2564013"/>
                                    <a:gd name="connsiteY3" fmla="*/ 1487805 h 2435633"/>
                                    <a:gd name="connsiteX4" fmla="*/ 2564013 w 2564013"/>
                                    <a:gd name="connsiteY4" fmla="*/ 2333802 h 2435633"/>
                                    <a:gd name="connsiteX5" fmla="*/ 2353520 w 2564013"/>
                                    <a:gd name="connsiteY5" fmla="*/ 2435633 h 2435633"/>
                                    <a:gd name="connsiteX6" fmla="*/ 107 w 2564013"/>
                                    <a:gd name="connsiteY6" fmla="*/ 1466330 h 2435633"/>
                                    <a:gd name="connsiteX7" fmla="*/ 2042086 w 2564013"/>
                                    <a:gd name="connsiteY7" fmla="*/ 243493 h 2435633"/>
                                    <a:gd name="connsiteX8" fmla="*/ 350257 w 2564013"/>
                                    <a:gd name="connsiteY8" fmla="*/ 43468 h 2435633"/>
                                    <a:gd name="connsiteX0" fmla="*/ 350257 w 2505960"/>
                                    <a:gd name="connsiteY0" fmla="*/ 43468 h 2435633"/>
                                    <a:gd name="connsiteX1" fmla="*/ 345269 w 2505960"/>
                                    <a:gd name="connsiteY1" fmla="*/ 0 h 2435633"/>
                                    <a:gd name="connsiteX2" fmla="*/ 2200382 w 2505960"/>
                                    <a:gd name="connsiteY2" fmla="*/ 256655 h 2435633"/>
                                    <a:gd name="connsiteX3" fmla="*/ 201994 w 2505960"/>
                                    <a:gd name="connsiteY3" fmla="*/ 1487805 h 2435633"/>
                                    <a:gd name="connsiteX4" fmla="*/ 2505960 w 2505960"/>
                                    <a:gd name="connsiteY4" fmla="*/ 2308345 h 2435633"/>
                                    <a:gd name="connsiteX5" fmla="*/ 2353520 w 2505960"/>
                                    <a:gd name="connsiteY5" fmla="*/ 2435633 h 2435633"/>
                                    <a:gd name="connsiteX6" fmla="*/ 107 w 2505960"/>
                                    <a:gd name="connsiteY6" fmla="*/ 1466330 h 2435633"/>
                                    <a:gd name="connsiteX7" fmla="*/ 2042086 w 2505960"/>
                                    <a:gd name="connsiteY7" fmla="*/ 243493 h 2435633"/>
                                    <a:gd name="connsiteX8" fmla="*/ 350257 w 2505960"/>
                                    <a:gd name="connsiteY8" fmla="*/ 43468 h 2435633"/>
                                    <a:gd name="connsiteX0" fmla="*/ 350257 w 2505960"/>
                                    <a:gd name="connsiteY0" fmla="*/ 43468 h 2435633"/>
                                    <a:gd name="connsiteX1" fmla="*/ 345269 w 2505960"/>
                                    <a:gd name="connsiteY1" fmla="*/ 0 h 2435633"/>
                                    <a:gd name="connsiteX2" fmla="*/ 2200382 w 2505960"/>
                                    <a:gd name="connsiteY2" fmla="*/ 256655 h 2435633"/>
                                    <a:gd name="connsiteX3" fmla="*/ 1068560 w 2505960"/>
                                    <a:gd name="connsiteY3" fmla="*/ 1363981 h 2435633"/>
                                    <a:gd name="connsiteX4" fmla="*/ 2505960 w 2505960"/>
                                    <a:gd name="connsiteY4" fmla="*/ 2308345 h 2435633"/>
                                    <a:gd name="connsiteX5" fmla="*/ 2353520 w 2505960"/>
                                    <a:gd name="connsiteY5" fmla="*/ 2435633 h 2435633"/>
                                    <a:gd name="connsiteX6" fmla="*/ 107 w 2505960"/>
                                    <a:gd name="connsiteY6" fmla="*/ 1466330 h 2435633"/>
                                    <a:gd name="connsiteX7" fmla="*/ 2042086 w 2505960"/>
                                    <a:gd name="connsiteY7" fmla="*/ 243493 h 2435633"/>
                                    <a:gd name="connsiteX8" fmla="*/ 350257 w 2505960"/>
                                    <a:gd name="connsiteY8" fmla="*/ 43468 h 2435633"/>
                                    <a:gd name="connsiteX0" fmla="*/ 4988 w 2160691"/>
                                    <a:gd name="connsiteY0" fmla="*/ 43468 h 2435633"/>
                                    <a:gd name="connsiteX1" fmla="*/ 0 w 2160691"/>
                                    <a:gd name="connsiteY1" fmla="*/ 0 h 2435633"/>
                                    <a:gd name="connsiteX2" fmla="*/ 1855113 w 2160691"/>
                                    <a:gd name="connsiteY2" fmla="*/ 256655 h 2435633"/>
                                    <a:gd name="connsiteX3" fmla="*/ 723291 w 2160691"/>
                                    <a:gd name="connsiteY3" fmla="*/ 1363981 h 2435633"/>
                                    <a:gd name="connsiteX4" fmla="*/ 2160691 w 2160691"/>
                                    <a:gd name="connsiteY4" fmla="*/ 2308345 h 2435633"/>
                                    <a:gd name="connsiteX5" fmla="*/ 2008251 w 2160691"/>
                                    <a:gd name="connsiteY5" fmla="*/ 2435633 h 2435633"/>
                                    <a:gd name="connsiteX6" fmla="*/ 502358 w 2160691"/>
                                    <a:gd name="connsiteY6" fmla="*/ 1342505 h 2435633"/>
                                    <a:gd name="connsiteX7" fmla="*/ 1696817 w 2160691"/>
                                    <a:gd name="connsiteY7" fmla="*/ 243493 h 2435633"/>
                                    <a:gd name="connsiteX8" fmla="*/ 4988 w 2160691"/>
                                    <a:gd name="connsiteY8" fmla="*/ 43468 h 2435633"/>
                                    <a:gd name="connsiteX0" fmla="*/ 4988 w 2160691"/>
                                    <a:gd name="connsiteY0" fmla="*/ 43468 h 2435633"/>
                                    <a:gd name="connsiteX1" fmla="*/ 0 w 2160691"/>
                                    <a:gd name="connsiteY1" fmla="*/ 0 h 2435633"/>
                                    <a:gd name="connsiteX2" fmla="*/ 1855113 w 2160691"/>
                                    <a:gd name="connsiteY2" fmla="*/ 256655 h 2435633"/>
                                    <a:gd name="connsiteX3" fmla="*/ 723291 w 2160691"/>
                                    <a:gd name="connsiteY3" fmla="*/ 1363981 h 2435633"/>
                                    <a:gd name="connsiteX4" fmla="*/ 2160691 w 2160691"/>
                                    <a:gd name="connsiteY4" fmla="*/ 2308345 h 2435633"/>
                                    <a:gd name="connsiteX5" fmla="*/ 2008251 w 2160691"/>
                                    <a:gd name="connsiteY5" fmla="*/ 2435633 h 2435633"/>
                                    <a:gd name="connsiteX6" fmla="*/ 502358 w 2160691"/>
                                    <a:gd name="connsiteY6" fmla="*/ 1342505 h 2435633"/>
                                    <a:gd name="connsiteX7" fmla="*/ 1696817 w 2160691"/>
                                    <a:gd name="connsiteY7" fmla="*/ 243493 h 2435633"/>
                                    <a:gd name="connsiteX8" fmla="*/ 4988 w 2160691"/>
                                    <a:gd name="connsiteY8" fmla="*/ 43468 h 2435633"/>
                                    <a:gd name="connsiteX0" fmla="*/ 4988 w 2236873"/>
                                    <a:gd name="connsiteY0" fmla="*/ 43468 h 2435633"/>
                                    <a:gd name="connsiteX1" fmla="*/ 0 w 2236873"/>
                                    <a:gd name="connsiteY1" fmla="*/ 0 h 2435633"/>
                                    <a:gd name="connsiteX2" fmla="*/ 1855113 w 2236873"/>
                                    <a:gd name="connsiteY2" fmla="*/ 256655 h 2435633"/>
                                    <a:gd name="connsiteX3" fmla="*/ 723291 w 2236873"/>
                                    <a:gd name="connsiteY3" fmla="*/ 1363981 h 2435633"/>
                                    <a:gd name="connsiteX4" fmla="*/ 2236873 w 2236873"/>
                                    <a:gd name="connsiteY4" fmla="*/ 1974971 h 2435633"/>
                                    <a:gd name="connsiteX5" fmla="*/ 2008251 w 2236873"/>
                                    <a:gd name="connsiteY5" fmla="*/ 2435633 h 2435633"/>
                                    <a:gd name="connsiteX6" fmla="*/ 502358 w 2236873"/>
                                    <a:gd name="connsiteY6" fmla="*/ 1342505 h 2435633"/>
                                    <a:gd name="connsiteX7" fmla="*/ 1696817 w 2236873"/>
                                    <a:gd name="connsiteY7" fmla="*/ 243493 h 2435633"/>
                                    <a:gd name="connsiteX8" fmla="*/ 4988 w 2236873"/>
                                    <a:gd name="connsiteY8" fmla="*/ 43468 h 2435633"/>
                                    <a:gd name="connsiteX0" fmla="*/ 4988 w 2236873"/>
                                    <a:gd name="connsiteY0" fmla="*/ 43468 h 2159408"/>
                                    <a:gd name="connsiteX1" fmla="*/ 0 w 2236873"/>
                                    <a:gd name="connsiteY1" fmla="*/ 0 h 2159408"/>
                                    <a:gd name="connsiteX2" fmla="*/ 1855113 w 2236873"/>
                                    <a:gd name="connsiteY2" fmla="*/ 256655 h 2159408"/>
                                    <a:gd name="connsiteX3" fmla="*/ 723291 w 2236873"/>
                                    <a:gd name="connsiteY3" fmla="*/ 1363981 h 2159408"/>
                                    <a:gd name="connsiteX4" fmla="*/ 2236873 w 2236873"/>
                                    <a:gd name="connsiteY4" fmla="*/ 1974971 h 2159408"/>
                                    <a:gd name="connsiteX5" fmla="*/ 2208228 w 2236873"/>
                                    <a:gd name="connsiteY5" fmla="*/ 2159408 h 2159408"/>
                                    <a:gd name="connsiteX6" fmla="*/ 502358 w 2236873"/>
                                    <a:gd name="connsiteY6" fmla="*/ 1342505 h 2159408"/>
                                    <a:gd name="connsiteX7" fmla="*/ 1696817 w 2236873"/>
                                    <a:gd name="connsiteY7" fmla="*/ 243493 h 2159408"/>
                                    <a:gd name="connsiteX8" fmla="*/ 4988 w 2236873"/>
                                    <a:gd name="connsiteY8" fmla="*/ 43468 h 2159408"/>
                                    <a:gd name="connsiteX0" fmla="*/ 4988 w 2255918"/>
                                    <a:gd name="connsiteY0" fmla="*/ 43468 h 2159408"/>
                                    <a:gd name="connsiteX1" fmla="*/ 0 w 2255918"/>
                                    <a:gd name="connsiteY1" fmla="*/ 0 h 2159408"/>
                                    <a:gd name="connsiteX2" fmla="*/ 1855113 w 2255918"/>
                                    <a:gd name="connsiteY2" fmla="*/ 256655 h 2159408"/>
                                    <a:gd name="connsiteX3" fmla="*/ 723291 w 2255918"/>
                                    <a:gd name="connsiteY3" fmla="*/ 1363981 h 2159408"/>
                                    <a:gd name="connsiteX4" fmla="*/ 2255918 w 2255918"/>
                                    <a:gd name="connsiteY4" fmla="*/ 1641597 h 2159408"/>
                                    <a:gd name="connsiteX5" fmla="*/ 2208228 w 2255918"/>
                                    <a:gd name="connsiteY5" fmla="*/ 2159408 h 2159408"/>
                                    <a:gd name="connsiteX6" fmla="*/ 502358 w 2255918"/>
                                    <a:gd name="connsiteY6" fmla="*/ 1342505 h 2159408"/>
                                    <a:gd name="connsiteX7" fmla="*/ 1696817 w 2255918"/>
                                    <a:gd name="connsiteY7" fmla="*/ 243493 h 2159408"/>
                                    <a:gd name="connsiteX8" fmla="*/ 4988 w 2255918"/>
                                    <a:gd name="connsiteY8" fmla="*/ 43468 h 2159408"/>
                                    <a:gd name="connsiteX0" fmla="*/ 4988 w 2265365"/>
                                    <a:gd name="connsiteY0" fmla="*/ 43468 h 1778409"/>
                                    <a:gd name="connsiteX1" fmla="*/ 0 w 2265365"/>
                                    <a:gd name="connsiteY1" fmla="*/ 0 h 1778409"/>
                                    <a:gd name="connsiteX2" fmla="*/ 1855113 w 2265365"/>
                                    <a:gd name="connsiteY2" fmla="*/ 256655 h 1778409"/>
                                    <a:gd name="connsiteX3" fmla="*/ 723291 w 2265365"/>
                                    <a:gd name="connsiteY3" fmla="*/ 1363981 h 1778409"/>
                                    <a:gd name="connsiteX4" fmla="*/ 2255918 w 2265365"/>
                                    <a:gd name="connsiteY4" fmla="*/ 1641597 h 1778409"/>
                                    <a:gd name="connsiteX5" fmla="*/ 2265365 w 2265365"/>
                                    <a:gd name="connsiteY5" fmla="*/ 1778409 h 1778409"/>
                                    <a:gd name="connsiteX6" fmla="*/ 502358 w 2265365"/>
                                    <a:gd name="connsiteY6" fmla="*/ 1342505 h 1778409"/>
                                    <a:gd name="connsiteX7" fmla="*/ 1696817 w 2265365"/>
                                    <a:gd name="connsiteY7" fmla="*/ 243493 h 1778409"/>
                                    <a:gd name="connsiteX8" fmla="*/ 4988 w 2265365"/>
                                    <a:gd name="connsiteY8" fmla="*/ 43468 h 1778409"/>
                                    <a:gd name="connsiteX0" fmla="*/ 4988 w 2265365"/>
                                    <a:gd name="connsiteY0" fmla="*/ 43468 h 1778409"/>
                                    <a:gd name="connsiteX1" fmla="*/ 0 w 2265365"/>
                                    <a:gd name="connsiteY1" fmla="*/ 0 h 1778409"/>
                                    <a:gd name="connsiteX2" fmla="*/ 1855113 w 2265365"/>
                                    <a:gd name="connsiteY2" fmla="*/ 256655 h 1778409"/>
                                    <a:gd name="connsiteX3" fmla="*/ 723291 w 2265365"/>
                                    <a:gd name="connsiteY3" fmla="*/ 1363981 h 1778409"/>
                                    <a:gd name="connsiteX4" fmla="*/ 2255918 w 2265365"/>
                                    <a:gd name="connsiteY4" fmla="*/ 1641597 h 1778409"/>
                                    <a:gd name="connsiteX5" fmla="*/ 2265365 w 2265365"/>
                                    <a:gd name="connsiteY5" fmla="*/ 1778409 h 1778409"/>
                                    <a:gd name="connsiteX6" fmla="*/ 502358 w 2265365"/>
                                    <a:gd name="connsiteY6" fmla="*/ 1342505 h 1778409"/>
                                    <a:gd name="connsiteX7" fmla="*/ 1696817 w 2265365"/>
                                    <a:gd name="connsiteY7" fmla="*/ 243493 h 1778409"/>
                                    <a:gd name="connsiteX8" fmla="*/ 4988 w 2265365"/>
                                    <a:gd name="connsiteY8" fmla="*/ 43468 h 1778409"/>
                                    <a:gd name="connsiteX0" fmla="*/ 4988 w 2265365"/>
                                    <a:gd name="connsiteY0" fmla="*/ 43468 h 1778409"/>
                                    <a:gd name="connsiteX1" fmla="*/ 0 w 2265365"/>
                                    <a:gd name="connsiteY1" fmla="*/ 0 h 1778409"/>
                                    <a:gd name="connsiteX2" fmla="*/ 1855113 w 2265365"/>
                                    <a:gd name="connsiteY2" fmla="*/ 256655 h 1778409"/>
                                    <a:gd name="connsiteX3" fmla="*/ 723291 w 2265365"/>
                                    <a:gd name="connsiteY3" fmla="*/ 1363981 h 1778409"/>
                                    <a:gd name="connsiteX4" fmla="*/ 2255918 w 2265365"/>
                                    <a:gd name="connsiteY4" fmla="*/ 1641597 h 1778409"/>
                                    <a:gd name="connsiteX5" fmla="*/ 2265365 w 2265365"/>
                                    <a:gd name="connsiteY5" fmla="*/ 1778409 h 1778409"/>
                                    <a:gd name="connsiteX6" fmla="*/ 502358 w 2265365"/>
                                    <a:gd name="connsiteY6" fmla="*/ 1342505 h 1778409"/>
                                    <a:gd name="connsiteX7" fmla="*/ 1696817 w 2265365"/>
                                    <a:gd name="connsiteY7" fmla="*/ 243493 h 1778409"/>
                                    <a:gd name="connsiteX8" fmla="*/ 4988 w 2265365"/>
                                    <a:gd name="connsiteY8" fmla="*/ 43468 h 1778409"/>
                                    <a:gd name="connsiteX0" fmla="*/ 4988 w 2265365"/>
                                    <a:gd name="connsiteY0" fmla="*/ 43468 h 1778409"/>
                                    <a:gd name="connsiteX1" fmla="*/ 0 w 2265365"/>
                                    <a:gd name="connsiteY1" fmla="*/ 0 h 1778409"/>
                                    <a:gd name="connsiteX2" fmla="*/ 1855113 w 2265365"/>
                                    <a:gd name="connsiteY2" fmla="*/ 256655 h 1778409"/>
                                    <a:gd name="connsiteX3" fmla="*/ 983004 w 2265365"/>
                                    <a:gd name="connsiteY3" fmla="*/ 1256818 h 1778409"/>
                                    <a:gd name="connsiteX4" fmla="*/ 2255918 w 2265365"/>
                                    <a:gd name="connsiteY4" fmla="*/ 1641597 h 1778409"/>
                                    <a:gd name="connsiteX5" fmla="*/ 2265365 w 2265365"/>
                                    <a:gd name="connsiteY5" fmla="*/ 1778409 h 1778409"/>
                                    <a:gd name="connsiteX6" fmla="*/ 502358 w 2265365"/>
                                    <a:gd name="connsiteY6" fmla="*/ 1342505 h 1778409"/>
                                    <a:gd name="connsiteX7" fmla="*/ 1696817 w 2265365"/>
                                    <a:gd name="connsiteY7" fmla="*/ 243493 h 1778409"/>
                                    <a:gd name="connsiteX8" fmla="*/ 4988 w 2265365"/>
                                    <a:gd name="connsiteY8" fmla="*/ 43468 h 1778409"/>
                                    <a:gd name="connsiteX0" fmla="*/ 4988 w 2265365"/>
                                    <a:gd name="connsiteY0" fmla="*/ 43468 h 1778409"/>
                                    <a:gd name="connsiteX1" fmla="*/ 0 w 2265365"/>
                                    <a:gd name="connsiteY1" fmla="*/ 0 h 1778409"/>
                                    <a:gd name="connsiteX2" fmla="*/ 1855113 w 2265365"/>
                                    <a:gd name="connsiteY2" fmla="*/ 256655 h 1778409"/>
                                    <a:gd name="connsiteX3" fmla="*/ 983004 w 2265365"/>
                                    <a:gd name="connsiteY3" fmla="*/ 1256818 h 1778409"/>
                                    <a:gd name="connsiteX4" fmla="*/ 2255918 w 2265365"/>
                                    <a:gd name="connsiteY4" fmla="*/ 1641597 h 1778409"/>
                                    <a:gd name="connsiteX5" fmla="*/ 2265365 w 2265365"/>
                                    <a:gd name="connsiteY5" fmla="*/ 1778409 h 1778409"/>
                                    <a:gd name="connsiteX6" fmla="*/ 854571 w 2265365"/>
                                    <a:gd name="connsiteY6" fmla="*/ 1274636 h 1778409"/>
                                    <a:gd name="connsiteX7" fmla="*/ 1696817 w 2265365"/>
                                    <a:gd name="connsiteY7" fmla="*/ 243493 h 1778409"/>
                                    <a:gd name="connsiteX8" fmla="*/ 4988 w 2265365"/>
                                    <a:gd name="connsiteY8" fmla="*/ 43468 h 1778409"/>
                                    <a:gd name="connsiteX0" fmla="*/ 4988 w 2265365"/>
                                    <a:gd name="connsiteY0" fmla="*/ 43468 h 1778409"/>
                                    <a:gd name="connsiteX1" fmla="*/ 0 w 2265365"/>
                                    <a:gd name="connsiteY1" fmla="*/ 0 h 1778409"/>
                                    <a:gd name="connsiteX2" fmla="*/ 1855113 w 2265365"/>
                                    <a:gd name="connsiteY2" fmla="*/ 256655 h 1778409"/>
                                    <a:gd name="connsiteX3" fmla="*/ 983004 w 2265365"/>
                                    <a:gd name="connsiteY3" fmla="*/ 1256818 h 1778409"/>
                                    <a:gd name="connsiteX4" fmla="*/ 2255918 w 2265365"/>
                                    <a:gd name="connsiteY4" fmla="*/ 1641597 h 1778409"/>
                                    <a:gd name="connsiteX5" fmla="*/ 2265365 w 2265365"/>
                                    <a:gd name="connsiteY5" fmla="*/ 1778409 h 1778409"/>
                                    <a:gd name="connsiteX6" fmla="*/ 829668 w 2265365"/>
                                    <a:gd name="connsiteY6" fmla="*/ 1028161 h 1778409"/>
                                    <a:gd name="connsiteX7" fmla="*/ 1696817 w 2265365"/>
                                    <a:gd name="connsiteY7" fmla="*/ 243493 h 1778409"/>
                                    <a:gd name="connsiteX8" fmla="*/ 4988 w 2265365"/>
                                    <a:gd name="connsiteY8" fmla="*/ 43468 h 1778409"/>
                                    <a:gd name="connsiteX0" fmla="*/ 4988 w 2265365"/>
                                    <a:gd name="connsiteY0" fmla="*/ 43468 h 1778409"/>
                                    <a:gd name="connsiteX1" fmla="*/ 0 w 2265365"/>
                                    <a:gd name="connsiteY1" fmla="*/ 0 h 1778409"/>
                                    <a:gd name="connsiteX2" fmla="*/ 1855113 w 2265365"/>
                                    <a:gd name="connsiteY2" fmla="*/ 256655 h 1778409"/>
                                    <a:gd name="connsiteX3" fmla="*/ 918965 w 2265365"/>
                                    <a:gd name="connsiteY3" fmla="*/ 1049637 h 1778409"/>
                                    <a:gd name="connsiteX4" fmla="*/ 2255918 w 2265365"/>
                                    <a:gd name="connsiteY4" fmla="*/ 1641597 h 1778409"/>
                                    <a:gd name="connsiteX5" fmla="*/ 2265365 w 2265365"/>
                                    <a:gd name="connsiteY5" fmla="*/ 1778409 h 1778409"/>
                                    <a:gd name="connsiteX6" fmla="*/ 829668 w 2265365"/>
                                    <a:gd name="connsiteY6" fmla="*/ 1028161 h 1778409"/>
                                    <a:gd name="connsiteX7" fmla="*/ 1696817 w 2265365"/>
                                    <a:gd name="connsiteY7" fmla="*/ 243493 h 1778409"/>
                                    <a:gd name="connsiteX8" fmla="*/ 4988 w 2265365"/>
                                    <a:gd name="connsiteY8" fmla="*/ 43468 h 1778409"/>
                                    <a:gd name="connsiteX0" fmla="*/ 4988 w 2265365"/>
                                    <a:gd name="connsiteY0" fmla="*/ 43468 h 1778409"/>
                                    <a:gd name="connsiteX1" fmla="*/ 0 w 2265365"/>
                                    <a:gd name="connsiteY1" fmla="*/ 0 h 1778409"/>
                                    <a:gd name="connsiteX2" fmla="*/ 1855113 w 2265365"/>
                                    <a:gd name="connsiteY2" fmla="*/ 256655 h 1778409"/>
                                    <a:gd name="connsiteX3" fmla="*/ 918965 w 2265365"/>
                                    <a:gd name="connsiteY3" fmla="*/ 1049637 h 1778409"/>
                                    <a:gd name="connsiteX4" fmla="*/ 2255918 w 2265365"/>
                                    <a:gd name="connsiteY4" fmla="*/ 1641597 h 1778409"/>
                                    <a:gd name="connsiteX5" fmla="*/ 2265365 w 2265365"/>
                                    <a:gd name="connsiteY5" fmla="*/ 1778409 h 1778409"/>
                                    <a:gd name="connsiteX6" fmla="*/ 829668 w 2265365"/>
                                    <a:gd name="connsiteY6" fmla="*/ 1028161 h 1778409"/>
                                    <a:gd name="connsiteX7" fmla="*/ 1696817 w 2265365"/>
                                    <a:gd name="connsiteY7" fmla="*/ 243493 h 1778409"/>
                                    <a:gd name="connsiteX8" fmla="*/ 4988 w 2265365"/>
                                    <a:gd name="connsiteY8" fmla="*/ 43468 h 1778409"/>
                                    <a:gd name="connsiteX0" fmla="*/ 4988 w 2265365"/>
                                    <a:gd name="connsiteY0" fmla="*/ 43468 h 1778409"/>
                                    <a:gd name="connsiteX1" fmla="*/ 0 w 2265365"/>
                                    <a:gd name="connsiteY1" fmla="*/ 0 h 1778409"/>
                                    <a:gd name="connsiteX2" fmla="*/ 1855113 w 2265365"/>
                                    <a:gd name="connsiteY2" fmla="*/ 256655 h 1778409"/>
                                    <a:gd name="connsiteX3" fmla="*/ 929639 w 2265365"/>
                                    <a:gd name="connsiteY3" fmla="*/ 1046065 h 1778409"/>
                                    <a:gd name="connsiteX4" fmla="*/ 2255918 w 2265365"/>
                                    <a:gd name="connsiteY4" fmla="*/ 1641597 h 1778409"/>
                                    <a:gd name="connsiteX5" fmla="*/ 2265365 w 2265365"/>
                                    <a:gd name="connsiteY5" fmla="*/ 1778409 h 1778409"/>
                                    <a:gd name="connsiteX6" fmla="*/ 829668 w 2265365"/>
                                    <a:gd name="connsiteY6" fmla="*/ 1028161 h 1778409"/>
                                    <a:gd name="connsiteX7" fmla="*/ 1696817 w 2265365"/>
                                    <a:gd name="connsiteY7" fmla="*/ 243493 h 1778409"/>
                                    <a:gd name="connsiteX8" fmla="*/ 4988 w 2265365"/>
                                    <a:gd name="connsiteY8" fmla="*/ 43468 h 1778409"/>
                                    <a:gd name="connsiteX0" fmla="*/ 4988 w 2265365"/>
                                    <a:gd name="connsiteY0" fmla="*/ 43468 h 1778409"/>
                                    <a:gd name="connsiteX1" fmla="*/ 0 w 2265365"/>
                                    <a:gd name="connsiteY1" fmla="*/ 0 h 1778409"/>
                                    <a:gd name="connsiteX2" fmla="*/ 1855113 w 2265365"/>
                                    <a:gd name="connsiteY2" fmla="*/ 256655 h 1778409"/>
                                    <a:gd name="connsiteX3" fmla="*/ 929639 w 2265365"/>
                                    <a:gd name="connsiteY3" fmla="*/ 1046065 h 1778409"/>
                                    <a:gd name="connsiteX4" fmla="*/ 2255918 w 2265365"/>
                                    <a:gd name="connsiteY4" fmla="*/ 1641597 h 1778409"/>
                                    <a:gd name="connsiteX5" fmla="*/ 2265365 w 2265365"/>
                                    <a:gd name="connsiteY5" fmla="*/ 1778409 h 1778409"/>
                                    <a:gd name="connsiteX6" fmla="*/ 829668 w 2265365"/>
                                    <a:gd name="connsiteY6" fmla="*/ 1028161 h 1778409"/>
                                    <a:gd name="connsiteX7" fmla="*/ 1696817 w 2265365"/>
                                    <a:gd name="connsiteY7" fmla="*/ 243493 h 1778409"/>
                                    <a:gd name="connsiteX8" fmla="*/ 4988 w 2265365"/>
                                    <a:gd name="connsiteY8" fmla="*/ 43468 h 1778409"/>
                                    <a:gd name="connsiteX0" fmla="*/ 4988 w 2265365"/>
                                    <a:gd name="connsiteY0" fmla="*/ 43468 h 1778409"/>
                                    <a:gd name="connsiteX1" fmla="*/ 0 w 2265365"/>
                                    <a:gd name="connsiteY1" fmla="*/ 0 h 1778409"/>
                                    <a:gd name="connsiteX2" fmla="*/ 1855113 w 2265365"/>
                                    <a:gd name="connsiteY2" fmla="*/ 256655 h 1778409"/>
                                    <a:gd name="connsiteX3" fmla="*/ 929639 w 2265365"/>
                                    <a:gd name="connsiteY3" fmla="*/ 1046065 h 1778409"/>
                                    <a:gd name="connsiteX4" fmla="*/ 2252361 w 2265365"/>
                                    <a:gd name="connsiteY4" fmla="*/ 1677318 h 1778409"/>
                                    <a:gd name="connsiteX5" fmla="*/ 2265365 w 2265365"/>
                                    <a:gd name="connsiteY5" fmla="*/ 1778409 h 1778409"/>
                                    <a:gd name="connsiteX6" fmla="*/ 829668 w 2265365"/>
                                    <a:gd name="connsiteY6" fmla="*/ 1028161 h 1778409"/>
                                    <a:gd name="connsiteX7" fmla="*/ 1696817 w 2265365"/>
                                    <a:gd name="connsiteY7" fmla="*/ 243493 h 1778409"/>
                                    <a:gd name="connsiteX8" fmla="*/ 4988 w 2265365"/>
                                    <a:gd name="connsiteY8" fmla="*/ 43468 h 1778409"/>
                                    <a:gd name="connsiteX0" fmla="*/ 4988 w 2265365"/>
                                    <a:gd name="connsiteY0" fmla="*/ 43468 h 1778409"/>
                                    <a:gd name="connsiteX1" fmla="*/ 0 w 2265365"/>
                                    <a:gd name="connsiteY1" fmla="*/ 0 h 1778409"/>
                                    <a:gd name="connsiteX2" fmla="*/ 1855113 w 2265365"/>
                                    <a:gd name="connsiteY2" fmla="*/ 256655 h 1778409"/>
                                    <a:gd name="connsiteX3" fmla="*/ 929639 w 2265365"/>
                                    <a:gd name="connsiteY3" fmla="*/ 1046065 h 1778409"/>
                                    <a:gd name="connsiteX4" fmla="*/ 2252361 w 2265365"/>
                                    <a:gd name="connsiteY4" fmla="*/ 1677318 h 1778409"/>
                                    <a:gd name="connsiteX5" fmla="*/ 2265365 w 2265365"/>
                                    <a:gd name="connsiteY5" fmla="*/ 1778409 h 1778409"/>
                                    <a:gd name="connsiteX6" fmla="*/ 829668 w 2265365"/>
                                    <a:gd name="connsiteY6" fmla="*/ 1028161 h 1778409"/>
                                    <a:gd name="connsiteX7" fmla="*/ 1696817 w 2265365"/>
                                    <a:gd name="connsiteY7" fmla="*/ 243493 h 1778409"/>
                                    <a:gd name="connsiteX8" fmla="*/ 4988 w 2265365"/>
                                    <a:gd name="connsiteY8" fmla="*/ 43468 h 1778409"/>
                                    <a:gd name="connsiteX0" fmla="*/ 4988 w 2265365"/>
                                    <a:gd name="connsiteY0" fmla="*/ 43468 h 1778409"/>
                                    <a:gd name="connsiteX1" fmla="*/ 0 w 2265365"/>
                                    <a:gd name="connsiteY1" fmla="*/ 0 h 1778409"/>
                                    <a:gd name="connsiteX2" fmla="*/ 1855113 w 2265365"/>
                                    <a:gd name="connsiteY2" fmla="*/ 256655 h 1778409"/>
                                    <a:gd name="connsiteX3" fmla="*/ 929639 w 2265365"/>
                                    <a:gd name="connsiteY3" fmla="*/ 1046065 h 1778409"/>
                                    <a:gd name="connsiteX4" fmla="*/ 2252361 w 2265365"/>
                                    <a:gd name="connsiteY4" fmla="*/ 1677318 h 1778409"/>
                                    <a:gd name="connsiteX5" fmla="*/ 2265365 w 2265365"/>
                                    <a:gd name="connsiteY5" fmla="*/ 1778409 h 1778409"/>
                                    <a:gd name="connsiteX6" fmla="*/ 829668 w 2265365"/>
                                    <a:gd name="connsiteY6" fmla="*/ 1028161 h 1778409"/>
                                    <a:gd name="connsiteX7" fmla="*/ 1753740 w 2265365"/>
                                    <a:gd name="connsiteY7" fmla="*/ 261353 h 1778409"/>
                                    <a:gd name="connsiteX8" fmla="*/ 4988 w 2265365"/>
                                    <a:gd name="connsiteY8" fmla="*/ 43468 h 1778409"/>
                                    <a:gd name="connsiteX0" fmla="*/ 4988 w 2265365"/>
                                    <a:gd name="connsiteY0" fmla="*/ 43468 h 1778409"/>
                                    <a:gd name="connsiteX1" fmla="*/ 0 w 2265365"/>
                                    <a:gd name="connsiteY1" fmla="*/ 0 h 1778409"/>
                                    <a:gd name="connsiteX2" fmla="*/ 1855113 w 2265365"/>
                                    <a:gd name="connsiteY2" fmla="*/ 256655 h 1778409"/>
                                    <a:gd name="connsiteX3" fmla="*/ 929639 w 2265365"/>
                                    <a:gd name="connsiteY3" fmla="*/ 1046065 h 1778409"/>
                                    <a:gd name="connsiteX4" fmla="*/ 2252361 w 2265365"/>
                                    <a:gd name="connsiteY4" fmla="*/ 1677318 h 1778409"/>
                                    <a:gd name="connsiteX5" fmla="*/ 2265365 w 2265365"/>
                                    <a:gd name="connsiteY5" fmla="*/ 1778409 h 1778409"/>
                                    <a:gd name="connsiteX6" fmla="*/ 829668 w 2265365"/>
                                    <a:gd name="connsiteY6" fmla="*/ 1028161 h 1778409"/>
                                    <a:gd name="connsiteX7" fmla="*/ 1753740 w 2265365"/>
                                    <a:gd name="connsiteY7" fmla="*/ 261353 h 1778409"/>
                                    <a:gd name="connsiteX8" fmla="*/ 4988 w 2265365"/>
                                    <a:gd name="connsiteY8" fmla="*/ 43468 h 1778409"/>
                                    <a:gd name="connsiteX0" fmla="*/ 4988 w 2284380"/>
                                    <a:gd name="connsiteY0" fmla="*/ 43468 h 1778409"/>
                                    <a:gd name="connsiteX1" fmla="*/ 0 w 2284380"/>
                                    <a:gd name="connsiteY1" fmla="*/ 0 h 1778409"/>
                                    <a:gd name="connsiteX2" fmla="*/ 1855113 w 2284380"/>
                                    <a:gd name="connsiteY2" fmla="*/ 256655 h 1778409"/>
                                    <a:gd name="connsiteX3" fmla="*/ 929639 w 2284380"/>
                                    <a:gd name="connsiteY3" fmla="*/ 1046065 h 1778409"/>
                                    <a:gd name="connsiteX4" fmla="*/ 2284380 w 2284380"/>
                                    <a:gd name="connsiteY4" fmla="*/ 1441560 h 1778409"/>
                                    <a:gd name="connsiteX5" fmla="*/ 2265365 w 2284380"/>
                                    <a:gd name="connsiteY5" fmla="*/ 1778409 h 1778409"/>
                                    <a:gd name="connsiteX6" fmla="*/ 829668 w 2284380"/>
                                    <a:gd name="connsiteY6" fmla="*/ 1028161 h 1778409"/>
                                    <a:gd name="connsiteX7" fmla="*/ 1753740 w 2284380"/>
                                    <a:gd name="connsiteY7" fmla="*/ 261353 h 1778409"/>
                                    <a:gd name="connsiteX8" fmla="*/ 4988 w 2284380"/>
                                    <a:gd name="connsiteY8" fmla="*/ 43468 h 1778409"/>
                                    <a:gd name="connsiteX0" fmla="*/ 4988 w 2286710"/>
                                    <a:gd name="connsiteY0" fmla="*/ 43468 h 1503358"/>
                                    <a:gd name="connsiteX1" fmla="*/ 0 w 2286710"/>
                                    <a:gd name="connsiteY1" fmla="*/ 0 h 1503358"/>
                                    <a:gd name="connsiteX2" fmla="*/ 1855113 w 2286710"/>
                                    <a:gd name="connsiteY2" fmla="*/ 256655 h 1503358"/>
                                    <a:gd name="connsiteX3" fmla="*/ 929639 w 2286710"/>
                                    <a:gd name="connsiteY3" fmla="*/ 1046065 h 1503358"/>
                                    <a:gd name="connsiteX4" fmla="*/ 2284380 w 2286710"/>
                                    <a:gd name="connsiteY4" fmla="*/ 1441560 h 1503358"/>
                                    <a:gd name="connsiteX5" fmla="*/ 2286710 w 2286710"/>
                                    <a:gd name="connsiteY5" fmla="*/ 1503358 h 1503358"/>
                                    <a:gd name="connsiteX6" fmla="*/ 829668 w 2286710"/>
                                    <a:gd name="connsiteY6" fmla="*/ 1028161 h 1503358"/>
                                    <a:gd name="connsiteX7" fmla="*/ 1753740 w 2286710"/>
                                    <a:gd name="connsiteY7" fmla="*/ 261353 h 1503358"/>
                                    <a:gd name="connsiteX8" fmla="*/ 4988 w 2286710"/>
                                    <a:gd name="connsiteY8" fmla="*/ 43468 h 1503358"/>
                                    <a:gd name="connsiteX0" fmla="*/ 4988 w 2286710"/>
                                    <a:gd name="connsiteY0" fmla="*/ 43468 h 1503358"/>
                                    <a:gd name="connsiteX1" fmla="*/ 0 w 2286710"/>
                                    <a:gd name="connsiteY1" fmla="*/ 0 h 1503358"/>
                                    <a:gd name="connsiteX2" fmla="*/ 1855113 w 2286710"/>
                                    <a:gd name="connsiteY2" fmla="*/ 256655 h 1503358"/>
                                    <a:gd name="connsiteX3" fmla="*/ 929639 w 2286710"/>
                                    <a:gd name="connsiteY3" fmla="*/ 1046065 h 1503358"/>
                                    <a:gd name="connsiteX4" fmla="*/ 2284380 w 2286710"/>
                                    <a:gd name="connsiteY4" fmla="*/ 1441560 h 1503358"/>
                                    <a:gd name="connsiteX5" fmla="*/ 2286710 w 2286710"/>
                                    <a:gd name="connsiteY5" fmla="*/ 1503358 h 1503358"/>
                                    <a:gd name="connsiteX6" fmla="*/ 829668 w 2286710"/>
                                    <a:gd name="connsiteY6" fmla="*/ 1028161 h 1503358"/>
                                    <a:gd name="connsiteX7" fmla="*/ 1753740 w 2286710"/>
                                    <a:gd name="connsiteY7" fmla="*/ 261353 h 1503358"/>
                                    <a:gd name="connsiteX8" fmla="*/ 4988 w 2286710"/>
                                    <a:gd name="connsiteY8" fmla="*/ 43468 h 1503358"/>
                                    <a:gd name="connsiteX0" fmla="*/ 4988 w 2286710"/>
                                    <a:gd name="connsiteY0" fmla="*/ 43468 h 1503358"/>
                                    <a:gd name="connsiteX1" fmla="*/ 0 w 2286710"/>
                                    <a:gd name="connsiteY1" fmla="*/ 0 h 1503358"/>
                                    <a:gd name="connsiteX2" fmla="*/ 1855113 w 2286710"/>
                                    <a:gd name="connsiteY2" fmla="*/ 256655 h 1503358"/>
                                    <a:gd name="connsiteX3" fmla="*/ 929639 w 2286710"/>
                                    <a:gd name="connsiteY3" fmla="*/ 1046065 h 1503358"/>
                                    <a:gd name="connsiteX4" fmla="*/ 2284380 w 2286710"/>
                                    <a:gd name="connsiteY4" fmla="*/ 1441560 h 1503358"/>
                                    <a:gd name="connsiteX5" fmla="*/ 2286710 w 2286710"/>
                                    <a:gd name="connsiteY5" fmla="*/ 1503358 h 1503358"/>
                                    <a:gd name="connsiteX6" fmla="*/ 829668 w 2286710"/>
                                    <a:gd name="connsiteY6" fmla="*/ 1028161 h 1503358"/>
                                    <a:gd name="connsiteX7" fmla="*/ 1753740 w 2286710"/>
                                    <a:gd name="connsiteY7" fmla="*/ 261353 h 1503358"/>
                                    <a:gd name="connsiteX8" fmla="*/ 4988 w 2286710"/>
                                    <a:gd name="connsiteY8" fmla="*/ 43468 h 1503358"/>
                                    <a:gd name="connsiteX0" fmla="*/ 4988 w 2286710"/>
                                    <a:gd name="connsiteY0" fmla="*/ 43468 h 1503358"/>
                                    <a:gd name="connsiteX1" fmla="*/ 0 w 2286710"/>
                                    <a:gd name="connsiteY1" fmla="*/ 0 h 1503358"/>
                                    <a:gd name="connsiteX2" fmla="*/ 1855113 w 2286710"/>
                                    <a:gd name="connsiteY2" fmla="*/ 256655 h 1503358"/>
                                    <a:gd name="connsiteX3" fmla="*/ 929639 w 2286710"/>
                                    <a:gd name="connsiteY3" fmla="*/ 1046065 h 1503358"/>
                                    <a:gd name="connsiteX4" fmla="*/ 2284380 w 2286710"/>
                                    <a:gd name="connsiteY4" fmla="*/ 1441560 h 1503358"/>
                                    <a:gd name="connsiteX5" fmla="*/ 2286710 w 2286710"/>
                                    <a:gd name="connsiteY5" fmla="*/ 1503358 h 1503358"/>
                                    <a:gd name="connsiteX6" fmla="*/ 829668 w 2286710"/>
                                    <a:gd name="connsiteY6" fmla="*/ 1028161 h 1503358"/>
                                    <a:gd name="connsiteX7" fmla="*/ 1753740 w 2286710"/>
                                    <a:gd name="connsiteY7" fmla="*/ 261353 h 1503358"/>
                                    <a:gd name="connsiteX8" fmla="*/ 4988 w 2286710"/>
                                    <a:gd name="connsiteY8" fmla="*/ 43468 h 1503358"/>
                                    <a:gd name="connsiteX0" fmla="*/ 4988 w 2286710"/>
                                    <a:gd name="connsiteY0" fmla="*/ 43468 h 1503358"/>
                                    <a:gd name="connsiteX1" fmla="*/ 0 w 2286710"/>
                                    <a:gd name="connsiteY1" fmla="*/ 0 h 1503358"/>
                                    <a:gd name="connsiteX2" fmla="*/ 1855113 w 2286710"/>
                                    <a:gd name="connsiteY2" fmla="*/ 256655 h 1503358"/>
                                    <a:gd name="connsiteX3" fmla="*/ 929639 w 2286710"/>
                                    <a:gd name="connsiteY3" fmla="*/ 1046065 h 1503358"/>
                                    <a:gd name="connsiteX4" fmla="*/ 2284380 w 2286710"/>
                                    <a:gd name="connsiteY4" fmla="*/ 1441560 h 1503358"/>
                                    <a:gd name="connsiteX5" fmla="*/ 2286710 w 2286710"/>
                                    <a:gd name="connsiteY5" fmla="*/ 1503358 h 1503358"/>
                                    <a:gd name="connsiteX6" fmla="*/ 829668 w 2286710"/>
                                    <a:gd name="connsiteY6" fmla="*/ 1028161 h 1503358"/>
                                    <a:gd name="connsiteX7" fmla="*/ 1753740 w 2286710"/>
                                    <a:gd name="connsiteY7" fmla="*/ 261353 h 1503358"/>
                                    <a:gd name="connsiteX8" fmla="*/ 4988 w 2286710"/>
                                    <a:gd name="connsiteY8" fmla="*/ 43468 h 1503358"/>
                                    <a:gd name="connsiteX0" fmla="*/ 4988 w 2286710"/>
                                    <a:gd name="connsiteY0" fmla="*/ 43468 h 1503358"/>
                                    <a:gd name="connsiteX1" fmla="*/ 0 w 2286710"/>
                                    <a:gd name="connsiteY1" fmla="*/ 0 h 1503358"/>
                                    <a:gd name="connsiteX2" fmla="*/ 1855113 w 2286710"/>
                                    <a:gd name="connsiteY2" fmla="*/ 256655 h 1503358"/>
                                    <a:gd name="connsiteX3" fmla="*/ 929639 w 2286710"/>
                                    <a:gd name="connsiteY3" fmla="*/ 1046065 h 1503358"/>
                                    <a:gd name="connsiteX4" fmla="*/ 2284380 w 2286710"/>
                                    <a:gd name="connsiteY4" fmla="*/ 1441560 h 1503358"/>
                                    <a:gd name="connsiteX5" fmla="*/ 2286710 w 2286710"/>
                                    <a:gd name="connsiteY5" fmla="*/ 1503358 h 1503358"/>
                                    <a:gd name="connsiteX6" fmla="*/ 829668 w 2286710"/>
                                    <a:gd name="connsiteY6" fmla="*/ 1028161 h 1503358"/>
                                    <a:gd name="connsiteX7" fmla="*/ 1753740 w 2286710"/>
                                    <a:gd name="connsiteY7" fmla="*/ 261353 h 1503358"/>
                                    <a:gd name="connsiteX8" fmla="*/ 4988 w 2286710"/>
                                    <a:gd name="connsiteY8" fmla="*/ 43468 h 1503358"/>
                                    <a:gd name="connsiteX0" fmla="*/ 4988 w 2286710"/>
                                    <a:gd name="connsiteY0" fmla="*/ 43468 h 1503358"/>
                                    <a:gd name="connsiteX1" fmla="*/ 0 w 2286710"/>
                                    <a:gd name="connsiteY1" fmla="*/ 0 h 1503358"/>
                                    <a:gd name="connsiteX2" fmla="*/ 1855113 w 2286710"/>
                                    <a:gd name="connsiteY2" fmla="*/ 256655 h 1503358"/>
                                    <a:gd name="connsiteX3" fmla="*/ 911850 w 2286710"/>
                                    <a:gd name="connsiteY3" fmla="*/ 1038920 h 1503358"/>
                                    <a:gd name="connsiteX4" fmla="*/ 2284380 w 2286710"/>
                                    <a:gd name="connsiteY4" fmla="*/ 1441560 h 1503358"/>
                                    <a:gd name="connsiteX5" fmla="*/ 2286710 w 2286710"/>
                                    <a:gd name="connsiteY5" fmla="*/ 1503358 h 1503358"/>
                                    <a:gd name="connsiteX6" fmla="*/ 829668 w 2286710"/>
                                    <a:gd name="connsiteY6" fmla="*/ 1028161 h 1503358"/>
                                    <a:gd name="connsiteX7" fmla="*/ 1753740 w 2286710"/>
                                    <a:gd name="connsiteY7" fmla="*/ 261353 h 1503358"/>
                                    <a:gd name="connsiteX8" fmla="*/ 4988 w 2286710"/>
                                    <a:gd name="connsiteY8" fmla="*/ 43468 h 1503358"/>
                                    <a:gd name="connsiteX0" fmla="*/ 4988 w 2286710"/>
                                    <a:gd name="connsiteY0" fmla="*/ 43468 h 1503358"/>
                                    <a:gd name="connsiteX1" fmla="*/ 0 w 2286710"/>
                                    <a:gd name="connsiteY1" fmla="*/ 0 h 1503358"/>
                                    <a:gd name="connsiteX2" fmla="*/ 1855113 w 2286710"/>
                                    <a:gd name="connsiteY2" fmla="*/ 256655 h 1503358"/>
                                    <a:gd name="connsiteX3" fmla="*/ 911850 w 2286710"/>
                                    <a:gd name="connsiteY3" fmla="*/ 1038920 h 1503358"/>
                                    <a:gd name="connsiteX4" fmla="*/ 2284380 w 2286710"/>
                                    <a:gd name="connsiteY4" fmla="*/ 1441560 h 1503358"/>
                                    <a:gd name="connsiteX5" fmla="*/ 2286710 w 2286710"/>
                                    <a:gd name="connsiteY5" fmla="*/ 1503358 h 1503358"/>
                                    <a:gd name="connsiteX6" fmla="*/ 829668 w 2286710"/>
                                    <a:gd name="connsiteY6" fmla="*/ 1028161 h 1503358"/>
                                    <a:gd name="connsiteX7" fmla="*/ 1753740 w 2286710"/>
                                    <a:gd name="connsiteY7" fmla="*/ 261353 h 1503358"/>
                                    <a:gd name="connsiteX8" fmla="*/ 4988 w 2286710"/>
                                    <a:gd name="connsiteY8" fmla="*/ 43468 h 1503358"/>
                                    <a:gd name="connsiteX0" fmla="*/ 4988 w 2286710"/>
                                    <a:gd name="connsiteY0" fmla="*/ 43468 h 1503358"/>
                                    <a:gd name="connsiteX1" fmla="*/ 0 w 2286710"/>
                                    <a:gd name="connsiteY1" fmla="*/ 0 h 1503358"/>
                                    <a:gd name="connsiteX2" fmla="*/ 1855113 w 2286710"/>
                                    <a:gd name="connsiteY2" fmla="*/ 256655 h 1503358"/>
                                    <a:gd name="connsiteX3" fmla="*/ 911850 w 2286710"/>
                                    <a:gd name="connsiteY3" fmla="*/ 1038920 h 1503358"/>
                                    <a:gd name="connsiteX4" fmla="*/ 2284380 w 2286710"/>
                                    <a:gd name="connsiteY4" fmla="*/ 1441560 h 1503358"/>
                                    <a:gd name="connsiteX5" fmla="*/ 2286710 w 2286710"/>
                                    <a:gd name="connsiteY5" fmla="*/ 1503358 h 1503358"/>
                                    <a:gd name="connsiteX6" fmla="*/ 829668 w 2286710"/>
                                    <a:gd name="connsiteY6" fmla="*/ 1028161 h 1503358"/>
                                    <a:gd name="connsiteX7" fmla="*/ 1753740 w 2286710"/>
                                    <a:gd name="connsiteY7" fmla="*/ 261353 h 1503358"/>
                                    <a:gd name="connsiteX8" fmla="*/ 4988 w 2286710"/>
                                    <a:gd name="connsiteY8" fmla="*/ 43468 h 1503358"/>
                                    <a:gd name="connsiteX0" fmla="*/ 14 w 2295966"/>
                                    <a:gd name="connsiteY0" fmla="*/ 39896 h 1503358"/>
                                    <a:gd name="connsiteX1" fmla="*/ 9256 w 2295966"/>
                                    <a:gd name="connsiteY1" fmla="*/ 0 h 1503358"/>
                                    <a:gd name="connsiteX2" fmla="*/ 1864369 w 2295966"/>
                                    <a:gd name="connsiteY2" fmla="*/ 256655 h 1503358"/>
                                    <a:gd name="connsiteX3" fmla="*/ 921106 w 2295966"/>
                                    <a:gd name="connsiteY3" fmla="*/ 1038920 h 1503358"/>
                                    <a:gd name="connsiteX4" fmla="*/ 2293636 w 2295966"/>
                                    <a:gd name="connsiteY4" fmla="*/ 1441560 h 1503358"/>
                                    <a:gd name="connsiteX5" fmla="*/ 2295966 w 2295966"/>
                                    <a:gd name="connsiteY5" fmla="*/ 1503358 h 1503358"/>
                                    <a:gd name="connsiteX6" fmla="*/ 838924 w 2295966"/>
                                    <a:gd name="connsiteY6" fmla="*/ 1028161 h 1503358"/>
                                    <a:gd name="connsiteX7" fmla="*/ 1762996 w 2295966"/>
                                    <a:gd name="connsiteY7" fmla="*/ 261353 h 1503358"/>
                                    <a:gd name="connsiteX8" fmla="*/ 14 w 2295966"/>
                                    <a:gd name="connsiteY8" fmla="*/ 39896 h 1503358"/>
                                    <a:gd name="connsiteX0" fmla="*/ 1431 w 2286710"/>
                                    <a:gd name="connsiteY0" fmla="*/ 32752 h 1503358"/>
                                    <a:gd name="connsiteX1" fmla="*/ 0 w 2286710"/>
                                    <a:gd name="connsiteY1" fmla="*/ 0 h 1503358"/>
                                    <a:gd name="connsiteX2" fmla="*/ 1855113 w 2286710"/>
                                    <a:gd name="connsiteY2" fmla="*/ 256655 h 1503358"/>
                                    <a:gd name="connsiteX3" fmla="*/ 911850 w 2286710"/>
                                    <a:gd name="connsiteY3" fmla="*/ 1038920 h 1503358"/>
                                    <a:gd name="connsiteX4" fmla="*/ 2284380 w 2286710"/>
                                    <a:gd name="connsiteY4" fmla="*/ 1441560 h 1503358"/>
                                    <a:gd name="connsiteX5" fmla="*/ 2286710 w 2286710"/>
                                    <a:gd name="connsiteY5" fmla="*/ 1503358 h 1503358"/>
                                    <a:gd name="connsiteX6" fmla="*/ 829668 w 2286710"/>
                                    <a:gd name="connsiteY6" fmla="*/ 1028161 h 1503358"/>
                                    <a:gd name="connsiteX7" fmla="*/ 1753740 w 2286710"/>
                                    <a:gd name="connsiteY7" fmla="*/ 261353 h 1503358"/>
                                    <a:gd name="connsiteX8" fmla="*/ 1431 w 2286710"/>
                                    <a:gd name="connsiteY8" fmla="*/ 32752 h 1503358"/>
                                    <a:gd name="connsiteX0" fmla="*/ 1431 w 2286710"/>
                                    <a:gd name="connsiteY0" fmla="*/ 32752 h 1503358"/>
                                    <a:gd name="connsiteX1" fmla="*/ 0 w 2286710"/>
                                    <a:gd name="connsiteY1" fmla="*/ 0 h 1503358"/>
                                    <a:gd name="connsiteX2" fmla="*/ 1855113 w 2286710"/>
                                    <a:gd name="connsiteY2" fmla="*/ 256655 h 1503358"/>
                                    <a:gd name="connsiteX3" fmla="*/ 911850 w 2286710"/>
                                    <a:gd name="connsiteY3" fmla="*/ 1038920 h 1503358"/>
                                    <a:gd name="connsiteX4" fmla="*/ 2284380 w 2286710"/>
                                    <a:gd name="connsiteY4" fmla="*/ 1441560 h 1503358"/>
                                    <a:gd name="connsiteX5" fmla="*/ 2286710 w 2286710"/>
                                    <a:gd name="connsiteY5" fmla="*/ 1503358 h 1503358"/>
                                    <a:gd name="connsiteX6" fmla="*/ 829668 w 2286710"/>
                                    <a:gd name="connsiteY6" fmla="*/ 1028161 h 1503358"/>
                                    <a:gd name="connsiteX7" fmla="*/ 1753740 w 2286710"/>
                                    <a:gd name="connsiteY7" fmla="*/ 261353 h 1503358"/>
                                    <a:gd name="connsiteX8" fmla="*/ 1431 w 2286710"/>
                                    <a:gd name="connsiteY8" fmla="*/ 32752 h 1503358"/>
                                    <a:gd name="connsiteX0" fmla="*/ 1431 w 2286710"/>
                                    <a:gd name="connsiteY0" fmla="*/ 32752 h 1503358"/>
                                    <a:gd name="connsiteX1" fmla="*/ 0 w 2286710"/>
                                    <a:gd name="connsiteY1" fmla="*/ 0 h 1503358"/>
                                    <a:gd name="connsiteX2" fmla="*/ 1855113 w 2286710"/>
                                    <a:gd name="connsiteY2" fmla="*/ 256655 h 1503358"/>
                                    <a:gd name="connsiteX3" fmla="*/ 911850 w 2286710"/>
                                    <a:gd name="connsiteY3" fmla="*/ 1038920 h 1503358"/>
                                    <a:gd name="connsiteX4" fmla="*/ 2284380 w 2286710"/>
                                    <a:gd name="connsiteY4" fmla="*/ 1441560 h 1503358"/>
                                    <a:gd name="connsiteX5" fmla="*/ 2286710 w 2286710"/>
                                    <a:gd name="connsiteY5" fmla="*/ 1503358 h 1503358"/>
                                    <a:gd name="connsiteX6" fmla="*/ 808322 w 2286710"/>
                                    <a:gd name="connsiteY6" fmla="*/ 1028161 h 1503358"/>
                                    <a:gd name="connsiteX7" fmla="*/ 1753740 w 2286710"/>
                                    <a:gd name="connsiteY7" fmla="*/ 261353 h 1503358"/>
                                    <a:gd name="connsiteX8" fmla="*/ 1431 w 2286710"/>
                                    <a:gd name="connsiteY8" fmla="*/ 32752 h 1503358"/>
                                    <a:gd name="connsiteX0" fmla="*/ 1431 w 2286710"/>
                                    <a:gd name="connsiteY0" fmla="*/ 32752 h 1503358"/>
                                    <a:gd name="connsiteX1" fmla="*/ 0 w 2286710"/>
                                    <a:gd name="connsiteY1" fmla="*/ 0 h 1503358"/>
                                    <a:gd name="connsiteX2" fmla="*/ 1855113 w 2286710"/>
                                    <a:gd name="connsiteY2" fmla="*/ 256655 h 1503358"/>
                                    <a:gd name="connsiteX3" fmla="*/ 911850 w 2286710"/>
                                    <a:gd name="connsiteY3" fmla="*/ 1038920 h 1503358"/>
                                    <a:gd name="connsiteX4" fmla="*/ 2284380 w 2286710"/>
                                    <a:gd name="connsiteY4" fmla="*/ 1441560 h 1503358"/>
                                    <a:gd name="connsiteX5" fmla="*/ 2286710 w 2286710"/>
                                    <a:gd name="connsiteY5" fmla="*/ 1503358 h 1503358"/>
                                    <a:gd name="connsiteX6" fmla="*/ 808322 w 2286710"/>
                                    <a:gd name="connsiteY6" fmla="*/ 1028161 h 1503358"/>
                                    <a:gd name="connsiteX7" fmla="*/ 1775087 w 2286710"/>
                                    <a:gd name="connsiteY7" fmla="*/ 243492 h 1503358"/>
                                    <a:gd name="connsiteX8" fmla="*/ 1431 w 2286710"/>
                                    <a:gd name="connsiteY8" fmla="*/ 32752 h 1503358"/>
                                    <a:gd name="connsiteX0" fmla="*/ 1431 w 2286710"/>
                                    <a:gd name="connsiteY0" fmla="*/ 32752 h 1503358"/>
                                    <a:gd name="connsiteX1" fmla="*/ 0 w 2286710"/>
                                    <a:gd name="connsiteY1" fmla="*/ 0 h 1503358"/>
                                    <a:gd name="connsiteX2" fmla="*/ 1855113 w 2286710"/>
                                    <a:gd name="connsiteY2" fmla="*/ 256655 h 1503358"/>
                                    <a:gd name="connsiteX3" fmla="*/ 911850 w 2286710"/>
                                    <a:gd name="connsiteY3" fmla="*/ 1038920 h 1503358"/>
                                    <a:gd name="connsiteX4" fmla="*/ 2284380 w 2286710"/>
                                    <a:gd name="connsiteY4" fmla="*/ 1441560 h 1503358"/>
                                    <a:gd name="connsiteX5" fmla="*/ 2286710 w 2286710"/>
                                    <a:gd name="connsiteY5" fmla="*/ 1503358 h 1503358"/>
                                    <a:gd name="connsiteX6" fmla="*/ 808322 w 2286710"/>
                                    <a:gd name="connsiteY6" fmla="*/ 1028161 h 1503358"/>
                                    <a:gd name="connsiteX7" fmla="*/ 1775087 w 2286710"/>
                                    <a:gd name="connsiteY7" fmla="*/ 243492 h 1503358"/>
                                    <a:gd name="connsiteX8" fmla="*/ 1431 w 2286710"/>
                                    <a:gd name="connsiteY8" fmla="*/ 32752 h 1503358"/>
                                    <a:gd name="connsiteX0" fmla="*/ 1431 w 2286710"/>
                                    <a:gd name="connsiteY0" fmla="*/ 32752 h 1503358"/>
                                    <a:gd name="connsiteX1" fmla="*/ 0 w 2286710"/>
                                    <a:gd name="connsiteY1" fmla="*/ 0 h 1503358"/>
                                    <a:gd name="connsiteX2" fmla="*/ 1855113 w 2286710"/>
                                    <a:gd name="connsiteY2" fmla="*/ 256655 h 1503358"/>
                                    <a:gd name="connsiteX3" fmla="*/ 911850 w 2286710"/>
                                    <a:gd name="connsiteY3" fmla="*/ 1038920 h 1503358"/>
                                    <a:gd name="connsiteX4" fmla="*/ 2284380 w 2286710"/>
                                    <a:gd name="connsiteY4" fmla="*/ 1441560 h 1503358"/>
                                    <a:gd name="connsiteX5" fmla="*/ 2286710 w 2286710"/>
                                    <a:gd name="connsiteY5" fmla="*/ 1503358 h 1503358"/>
                                    <a:gd name="connsiteX6" fmla="*/ 808322 w 2286710"/>
                                    <a:gd name="connsiteY6" fmla="*/ 1028161 h 1503358"/>
                                    <a:gd name="connsiteX7" fmla="*/ 1775087 w 2286710"/>
                                    <a:gd name="connsiteY7" fmla="*/ 243492 h 1503358"/>
                                    <a:gd name="connsiteX8" fmla="*/ 1431 w 2286710"/>
                                    <a:gd name="connsiteY8" fmla="*/ 32752 h 1503358"/>
                                    <a:gd name="connsiteX0" fmla="*/ 1431 w 2286710"/>
                                    <a:gd name="connsiteY0" fmla="*/ 22036 h 1492642"/>
                                    <a:gd name="connsiteX1" fmla="*/ 0 w 2286710"/>
                                    <a:gd name="connsiteY1" fmla="*/ 0 h 1492642"/>
                                    <a:gd name="connsiteX2" fmla="*/ 1855113 w 2286710"/>
                                    <a:gd name="connsiteY2" fmla="*/ 245939 h 1492642"/>
                                    <a:gd name="connsiteX3" fmla="*/ 911850 w 2286710"/>
                                    <a:gd name="connsiteY3" fmla="*/ 1028204 h 1492642"/>
                                    <a:gd name="connsiteX4" fmla="*/ 2284380 w 2286710"/>
                                    <a:gd name="connsiteY4" fmla="*/ 1430844 h 1492642"/>
                                    <a:gd name="connsiteX5" fmla="*/ 2286710 w 2286710"/>
                                    <a:gd name="connsiteY5" fmla="*/ 1492642 h 1492642"/>
                                    <a:gd name="connsiteX6" fmla="*/ 808322 w 2286710"/>
                                    <a:gd name="connsiteY6" fmla="*/ 1017445 h 1492642"/>
                                    <a:gd name="connsiteX7" fmla="*/ 1775087 w 2286710"/>
                                    <a:gd name="connsiteY7" fmla="*/ 232776 h 1492642"/>
                                    <a:gd name="connsiteX8" fmla="*/ 1431 w 2286710"/>
                                    <a:gd name="connsiteY8" fmla="*/ 22036 h 1492642"/>
                                    <a:gd name="connsiteX0" fmla="*/ 1431 w 2286710"/>
                                    <a:gd name="connsiteY0" fmla="*/ 22036 h 1492642"/>
                                    <a:gd name="connsiteX1" fmla="*/ 0 w 2286710"/>
                                    <a:gd name="connsiteY1" fmla="*/ 0 h 1492642"/>
                                    <a:gd name="connsiteX2" fmla="*/ 1855113 w 2286710"/>
                                    <a:gd name="connsiteY2" fmla="*/ 245939 h 1492642"/>
                                    <a:gd name="connsiteX3" fmla="*/ 911850 w 2286710"/>
                                    <a:gd name="connsiteY3" fmla="*/ 1028204 h 1492642"/>
                                    <a:gd name="connsiteX4" fmla="*/ 2284380 w 2286710"/>
                                    <a:gd name="connsiteY4" fmla="*/ 1430844 h 1492642"/>
                                    <a:gd name="connsiteX5" fmla="*/ 2286710 w 2286710"/>
                                    <a:gd name="connsiteY5" fmla="*/ 1492642 h 1492642"/>
                                    <a:gd name="connsiteX6" fmla="*/ 808322 w 2286710"/>
                                    <a:gd name="connsiteY6" fmla="*/ 1017445 h 1492642"/>
                                    <a:gd name="connsiteX7" fmla="*/ 1775087 w 2286710"/>
                                    <a:gd name="connsiteY7" fmla="*/ 232776 h 1492642"/>
                                    <a:gd name="connsiteX8" fmla="*/ 1431 w 2286710"/>
                                    <a:gd name="connsiteY8" fmla="*/ 22036 h 1492642"/>
                                    <a:gd name="connsiteX0" fmla="*/ 1431 w 2286710"/>
                                    <a:gd name="connsiteY0" fmla="*/ 22036 h 1492642"/>
                                    <a:gd name="connsiteX1" fmla="*/ 0 w 2286710"/>
                                    <a:gd name="connsiteY1" fmla="*/ 0 h 1492642"/>
                                    <a:gd name="connsiteX2" fmla="*/ 1855113 w 2286710"/>
                                    <a:gd name="connsiteY2" fmla="*/ 245939 h 1492642"/>
                                    <a:gd name="connsiteX3" fmla="*/ 911850 w 2286710"/>
                                    <a:gd name="connsiteY3" fmla="*/ 1028204 h 1492642"/>
                                    <a:gd name="connsiteX4" fmla="*/ 2280822 w 2286710"/>
                                    <a:gd name="connsiteY4" fmla="*/ 1412983 h 1492642"/>
                                    <a:gd name="connsiteX5" fmla="*/ 2286710 w 2286710"/>
                                    <a:gd name="connsiteY5" fmla="*/ 1492642 h 1492642"/>
                                    <a:gd name="connsiteX6" fmla="*/ 808322 w 2286710"/>
                                    <a:gd name="connsiteY6" fmla="*/ 1017445 h 1492642"/>
                                    <a:gd name="connsiteX7" fmla="*/ 1775087 w 2286710"/>
                                    <a:gd name="connsiteY7" fmla="*/ 232776 h 1492642"/>
                                    <a:gd name="connsiteX8" fmla="*/ 1431 w 2286710"/>
                                    <a:gd name="connsiteY8" fmla="*/ 22036 h 1492642"/>
                                    <a:gd name="connsiteX0" fmla="*/ 1431 w 2286710"/>
                                    <a:gd name="connsiteY0" fmla="*/ 22036 h 1492642"/>
                                    <a:gd name="connsiteX1" fmla="*/ 0 w 2286710"/>
                                    <a:gd name="connsiteY1" fmla="*/ 0 h 1492642"/>
                                    <a:gd name="connsiteX2" fmla="*/ 1855113 w 2286710"/>
                                    <a:gd name="connsiteY2" fmla="*/ 245939 h 1492642"/>
                                    <a:gd name="connsiteX3" fmla="*/ 911850 w 2286710"/>
                                    <a:gd name="connsiteY3" fmla="*/ 1028204 h 1492642"/>
                                    <a:gd name="connsiteX4" fmla="*/ 2280822 w 2286710"/>
                                    <a:gd name="connsiteY4" fmla="*/ 1412983 h 1492642"/>
                                    <a:gd name="connsiteX5" fmla="*/ 2286710 w 2286710"/>
                                    <a:gd name="connsiteY5" fmla="*/ 1492642 h 1492642"/>
                                    <a:gd name="connsiteX6" fmla="*/ 808322 w 2286710"/>
                                    <a:gd name="connsiteY6" fmla="*/ 1017445 h 1492642"/>
                                    <a:gd name="connsiteX7" fmla="*/ 1775087 w 2286710"/>
                                    <a:gd name="connsiteY7" fmla="*/ 232776 h 1492642"/>
                                    <a:gd name="connsiteX8" fmla="*/ 1431 w 2286710"/>
                                    <a:gd name="connsiteY8" fmla="*/ 22036 h 1492642"/>
                                    <a:gd name="connsiteX0" fmla="*/ 1431 w 2286710"/>
                                    <a:gd name="connsiteY0" fmla="*/ 22036 h 1492642"/>
                                    <a:gd name="connsiteX1" fmla="*/ 0 w 2286710"/>
                                    <a:gd name="connsiteY1" fmla="*/ 0 h 1492642"/>
                                    <a:gd name="connsiteX2" fmla="*/ 1855113 w 2286710"/>
                                    <a:gd name="connsiteY2" fmla="*/ 245939 h 1492642"/>
                                    <a:gd name="connsiteX3" fmla="*/ 911850 w 2286710"/>
                                    <a:gd name="connsiteY3" fmla="*/ 1028204 h 1492642"/>
                                    <a:gd name="connsiteX4" fmla="*/ 2277264 w 2286710"/>
                                    <a:gd name="connsiteY4" fmla="*/ 1402266 h 1492642"/>
                                    <a:gd name="connsiteX5" fmla="*/ 2286710 w 2286710"/>
                                    <a:gd name="connsiteY5" fmla="*/ 1492642 h 1492642"/>
                                    <a:gd name="connsiteX6" fmla="*/ 808322 w 2286710"/>
                                    <a:gd name="connsiteY6" fmla="*/ 1017445 h 1492642"/>
                                    <a:gd name="connsiteX7" fmla="*/ 1775087 w 2286710"/>
                                    <a:gd name="connsiteY7" fmla="*/ 232776 h 1492642"/>
                                    <a:gd name="connsiteX8" fmla="*/ 1431 w 2286710"/>
                                    <a:gd name="connsiteY8" fmla="*/ 22036 h 1492642"/>
                                    <a:gd name="connsiteX0" fmla="*/ 1431 w 2288075"/>
                                    <a:gd name="connsiteY0" fmla="*/ 22036 h 1492642"/>
                                    <a:gd name="connsiteX1" fmla="*/ 0 w 2288075"/>
                                    <a:gd name="connsiteY1" fmla="*/ 0 h 1492642"/>
                                    <a:gd name="connsiteX2" fmla="*/ 1855113 w 2288075"/>
                                    <a:gd name="connsiteY2" fmla="*/ 245939 h 1492642"/>
                                    <a:gd name="connsiteX3" fmla="*/ 911850 w 2288075"/>
                                    <a:gd name="connsiteY3" fmla="*/ 1028204 h 1492642"/>
                                    <a:gd name="connsiteX4" fmla="*/ 2287937 w 2288075"/>
                                    <a:gd name="connsiteY4" fmla="*/ 1402266 h 1492642"/>
                                    <a:gd name="connsiteX5" fmla="*/ 2286710 w 2288075"/>
                                    <a:gd name="connsiteY5" fmla="*/ 1492642 h 1492642"/>
                                    <a:gd name="connsiteX6" fmla="*/ 808322 w 2288075"/>
                                    <a:gd name="connsiteY6" fmla="*/ 1017445 h 1492642"/>
                                    <a:gd name="connsiteX7" fmla="*/ 1775087 w 2288075"/>
                                    <a:gd name="connsiteY7" fmla="*/ 232776 h 1492642"/>
                                    <a:gd name="connsiteX8" fmla="*/ 1431 w 2288075"/>
                                    <a:gd name="connsiteY8" fmla="*/ 22036 h 14926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288075" h="1492642">
                                      <a:moveTo>
                                        <a:pt x="1431" y="22036"/>
                                      </a:moveTo>
                                      <a:cubicBezTo>
                                        <a:pt x="978" y="-4576"/>
                                        <a:pt x="453" y="26612"/>
                                        <a:pt x="0" y="0"/>
                                      </a:cubicBezTo>
                                      <a:cubicBezTo>
                                        <a:pt x="320288" y="1618"/>
                                        <a:pt x="1801364" y="-2503"/>
                                        <a:pt x="1855113" y="245939"/>
                                      </a:cubicBezTo>
                                      <a:cubicBezTo>
                                        <a:pt x="1858288" y="699964"/>
                                        <a:pt x="855310" y="577751"/>
                                        <a:pt x="911850" y="1028204"/>
                                      </a:cubicBezTo>
                                      <a:cubicBezTo>
                                        <a:pt x="941724" y="1250752"/>
                                        <a:pt x="1326933" y="1391642"/>
                                        <a:pt x="2287937" y="1402266"/>
                                      </a:cubicBezTo>
                                      <a:cubicBezTo>
                                        <a:pt x="2288714" y="1422865"/>
                                        <a:pt x="2285933" y="1472043"/>
                                        <a:pt x="2286710" y="1492642"/>
                                      </a:cubicBezTo>
                                      <a:cubicBezTo>
                                        <a:pt x="1907428" y="1478956"/>
                                        <a:pt x="825785" y="1512745"/>
                                        <a:pt x="808322" y="1017445"/>
                                      </a:cubicBezTo>
                                      <a:cubicBezTo>
                                        <a:pt x="790860" y="522145"/>
                                        <a:pt x="1907383" y="588771"/>
                                        <a:pt x="1775087" y="232776"/>
                                      </a:cubicBezTo>
                                      <a:cubicBezTo>
                                        <a:pt x="1753996" y="75765"/>
                                        <a:pt x="740741" y="41433"/>
                                        <a:pt x="1431" y="22036"/>
                                      </a:cubicBezTo>
                                      <a:close/>
                                    </a:path>
                                  </a:pathLst>
                                </a:custGeom>
                                <a:solidFill>
                                  <a:schemeClr val="tx1">
                                    <a:lumMod val="65000"/>
                                    <a:lumOff val="35000"/>
                                  </a:schemeClr>
                                </a:solidFill>
                                <a:ln>
                                  <a:noFill/>
                                </a:ln>
                                <a:scene3d>
                                  <a:camera prst="perspectiveRelaxed">
                                    <a:rot lat="17973601" lon="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71" name="Isosceles Triangle 71" descr="Arrow pointing rightward">
                                <a:extLst>
                                  <a:ext uri="{FF2B5EF4-FFF2-40B4-BE49-F238E27FC236}">
                                    <a16:creationId xmlns:a16="http://schemas.microsoft.com/office/drawing/2014/main" id="{84A45CAB-66B7-4660-B1E4-7BE570D2EFC1}"/>
                                  </a:ext>
                                </a:extLst>
                              </wps:cNvPr>
                              <wps:cNvSpPr/>
                              <wps:spPr>
                                <a:xfrm rot="5400000">
                                  <a:off x="8403410" y="4504662"/>
                                  <a:ext cx="1521184" cy="877498"/>
                                </a:xfrm>
                                <a:prstGeom prst="triangle">
                                  <a:avLst/>
                                </a:prstGeom>
                                <a:solidFill>
                                  <a:schemeClr val="tx1">
                                    <a:lumMod val="65000"/>
                                    <a:lumOff val="35000"/>
                                  </a:schemeClr>
                                </a:solidFill>
                                <a:ln>
                                  <a:noFill/>
                                </a:ln>
                                <a:scene3d>
                                  <a:camera prst="perspectiveRelaxed">
                                    <a:rot lat="17973601" lon="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tlCol="0" anchor="t"/>
                            </wps:wsp>
                            <wpg:grpSp>
                              <wpg:cNvPr id="72" name="Group 72" descr="Spacers">
                                <a:extLst>
                                  <a:ext uri="{FF2B5EF4-FFF2-40B4-BE49-F238E27FC236}">
                                    <a16:creationId xmlns:a16="http://schemas.microsoft.com/office/drawing/2014/main" id="{8EC7083D-1DEC-4F2E-A7E1-7A3EC23E0B0E}"/>
                                  </a:ext>
                                </a:extLst>
                              </wpg:cNvPr>
                              <wpg:cNvGrpSpPr/>
                              <wpg:grpSpPr>
                                <a:xfrm>
                                  <a:off x="2710054" y="1854718"/>
                                  <a:ext cx="2722477" cy="3127210"/>
                                  <a:chOff x="2710041" y="1854710"/>
                                  <a:chExt cx="2211479" cy="2381260"/>
                                </a:xfrm>
                              </wpg:grpSpPr>
                              <wps:wsp>
                                <wps:cNvPr id="73" name="Rectangle 73" descr="Spacer">
                                  <a:extLst>
                                    <a:ext uri="{FF2B5EF4-FFF2-40B4-BE49-F238E27FC236}">
                                      <a16:creationId xmlns:a16="http://schemas.microsoft.com/office/drawing/2014/main" id="{94FBCB28-38F2-4AB5-9448-C4D39E960584}"/>
                                    </a:ext>
                                  </a:extLst>
                                </wps:cNvPr>
                                <wps:cNvSpPr/>
                                <wps:spPr>
                                  <a:xfrm>
                                    <a:off x="2710041" y="1854710"/>
                                    <a:ext cx="53067" cy="6962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74" name="Rectangle 74" descr="Spacer">
                                  <a:extLst>
                                    <a:ext uri="{FF2B5EF4-FFF2-40B4-BE49-F238E27FC236}">
                                      <a16:creationId xmlns:a16="http://schemas.microsoft.com/office/drawing/2014/main" id="{77881EB9-3B83-4043-8F08-E40BA9902F41}"/>
                                    </a:ext>
                                  </a:extLst>
                                </wps:cNvPr>
                                <wps:cNvSpPr/>
                                <wps:spPr>
                                  <a:xfrm>
                                    <a:off x="4675703" y="1929440"/>
                                    <a:ext cx="53067" cy="9051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75" name="Rectangle 75" descr="Spacer">
                                  <a:extLst>
                                    <a:ext uri="{FF2B5EF4-FFF2-40B4-BE49-F238E27FC236}">
                                      <a16:creationId xmlns:a16="http://schemas.microsoft.com/office/drawing/2014/main" id="{52330301-9BFF-45BD-AD97-3482A72D6461}"/>
                                    </a:ext>
                                  </a:extLst>
                                </wps:cNvPr>
                                <wps:cNvSpPr/>
                                <wps:spPr>
                                  <a:xfrm rot="20599438">
                                    <a:off x="4841920" y="2487068"/>
                                    <a:ext cx="79600" cy="14950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76" name="Rectangle 76" descr="Spacer">
                                  <a:extLst>
                                    <a:ext uri="{FF2B5EF4-FFF2-40B4-BE49-F238E27FC236}">
                                      <a16:creationId xmlns:a16="http://schemas.microsoft.com/office/drawing/2014/main" id="{EAEE2AC0-792F-4C15-9457-BE3E066B6DDB}"/>
                                    </a:ext>
                                  </a:extLst>
                                </wps:cNvPr>
                                <wps:cNvSpPr/>
                                <wps:spPr>
                                  <a:xfrm rot="374208">
                                    <a:off x="4814468" y="3985307"/>
                                    <a:ext cx="106134" cy="250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t"/>
                              </wps:wsp>
                            </wpg:grpSp>
                          </wpg:grpSp>
                          <wpg:grpSp>
                            <wpg:cNvPr id="77" name="Group 77" descr="Milestone description text boxes">
                              <a:extLst>
                                <a:ext uri="{FF2B5EF4-FFF2-40B4-BE49-F238E27FC236}">
                                  <a16:creationId xmlns:a16="http://schemas.microsoft.com/office/drawing/2014/main" id="{F9037D61-05F4-46BB-A4A0-B53C4BF777F2}"/>
                                </a:ext>
                              </a:extLst>
                            </wpg:cNvPr>
                            <wpg:cNvGrpSpPr/>
                            <wpg:grpSpPr>
                              <a:xfrm>
                                <a:off x="1383651" y="103803"/>
                                <a:ext cx="8731121" cy="6460282"/>
                                <a:chOff x="1383651" y="103803"/>
                                <a:chExt cx="8731121" cy="6460282"/>
                              </a:xfrm>
                            </wpg:grpSpPr>
                            <wps:wsp>
                              <wps:cNvPr id="78" name="Rectangle 78">
                                <a:extLst>
                                  <a:ext uri="{FF2B5EF4-FFF2-40B4-BE49-F238E27FC236}">
                                    <a16:creationId xmlns:a16="http://schemas.microsoft.com/office/drawing/2014/main" id="{535B330F-822D-48B0-87C9-D11FA3985D7D}"/>
                                  </a:ext>
                                </a:extLst>
                              </wps:cNvPr>
                              <wps:cNvSpPr/>
                              <wps:spPr>
                                <a:xfrm>
                                  <a:off x="1438469" y="136071"/>
                                  <a:ext cx="1943878" cy="169117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835E32" w14:textId="77777777" w:rsidR="00834A3D" w:rsidRDefault="00803145" w:rsidP="00803145">
                                    <w:pPr>
                                      <w:pStyle w:val="NormalWeb"/>
                                      <w:spacing w:before="0" w:beforeAutospacing="0" w:after="0" w:afterAutospacing="0"/>
                                      <w:rPr>
                                        <w:rFonts w:ascii="Franklin Gothic Book" w:hAnsi="Franklin Gothic Book" w:cstheme="minorBidi"/>
                                        <w:color w:val="000000"/>
                                        <w:sz w:val="22"/>
                                        <w:szCs w:val="22"/>
                                      </w:rPr>
                                    </w:pPr>
                                    <w:r>
                                      <w:rPr>
                                        <w:rFonts w:ascii="Franklin Gothic Book" w:hAnsi="Franklin Gothic Book" w:cstheme="minorBidi"/>
                                        <w:color w:val="000000"/>
                                        <w:sz w:val="22"/>
                                        <w:szCs w:val="22"/>
                                      </w:rPr>
                                      <w:t xml:space="preserve">CCRC Scale of Adoption Assessment   </w:t>
                                    </w:r>
                                  </w:p>
                                  <w:p w14:paraId="5310DD03" w14:textId="36B19CE4" w:rsidR="00803145" w:rsidRDefault="00803145" w:rsidP="00803145">
                                    <w:pPr>
                                      <w:pStyle w:val="NormalWeb"/>
                                      <w:spacing w:before="0" w:beforeAutospacing="0" w:after="0" w:afterAutospacing="0"/>
                                    </w:pPr>
                                    <w:r>
                                      <w:rPr>
                                        <w:rFonts w:ascii="Franklin Gothic Book" w:hAnsi="Franklin Gothic Book" w:cstheme="minorBidi"/>
                                        <w:color w:val="000000"/>
                                        <w:sz w:val="22"/>
                                        <w:szCs w:val="22"/>
                                      </w:rPr>
                                      <w:t xml:space="preserve">Math Landscape analysis, &amp;             HOPE survey </w:t>
                                    </w:r>
                                  </w:p>
                                </w:txbxContent>
                              </wps:txbx>
                              <wps:bodyPr rtlCol="0" anchor="ctr"/>
                            </wps:wsp>
                            <wps:wsp>
                              <wps:cNvPr id="79" name="Rectangle 79">
                                <a:extLst>
                                  <a:ext uri="{FF2B5EF4-FFF2-40B4-BE49-F238E27FC236}">
                                    <a16:creationId xmlns:a16="http://schemas.microsoft.com/office/drawing/2014/main" id="{9E4D445B-6845-4C33-9CB6-74F9A95FE3FA}"/>
                                  </a:ext>
                                </a:extLst>
                              </wps:cNvPr>
                              <wps:cNvSpPr/>
                              <wps:spPr>
                                <a:xfrm>
                                  <a:off x="4652476" y="103803"/>
                                  <a:ext cx="1943878" cy="169117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FB928F" w14:textId="2DC4F300" w:rsidR="00803145" w:rsidRDefault="00803145" w:rsidP="00803145">
                                    <w:pPr>
                                      <w:pStyle w:val="NormalWeb"/>
                                      <w:spacing w:before="0" w:beforeAutospacing="0" w:after="0" w:afterAutospacing="0"/>
                                    </w:pPr>
                                    <w:r>
                                      <w:rPr>
                                        <w:rFonts w:ascii="Franklin Gothic Book" w:hAnsi="Franklin Gothic Book" w:cstheme="minorBidi"/>
                                        <w:color w:val="000000"/>
                                        <w:sz w:val="22"/>
                                        <w:szCs w:val="22"/>
                                      </w:rPr>
                                      <w:t>January 15 &gt; Guided Pathways Design Thinking full day planning session     Jan - Feb &gt; Guided Pathways Work Plan Informational Webinars &amp; Technical Assistance Framework</w:t>
                                    </w:r>
                                    <w:r w:rsidR="008314C2">
                                      <w:rPr>
                                        <w:rFonts w:ascii="Franklin Gothic Book" w:hAnsi="Franklin Gothic Book" w:cstheme="minorBidi"/>
                                        <w:color w:val="000000"/>
                                        <w:sz w:val="22"/>
                                        <w:szCs w:val="22"/>
                                      </w:rPr>
                                      <w:t xml:space="preserve"> released</w:t>
                                    </w:r>
                                  </w:p>
                                </w:txbxContent>
                              </wps:txbx>
                              <wps:bodyPr rtlCol="0" anchor="ctr"/>
                            </wps:wsp>
                            <wps:wsp>
                              <wps:cNvPr id="80" name="Rectangle 80">
                                <a:extLst>
                                  <a:ext uri="{FF2B5EF4-FFF2-40B4-BE49-F238E27FC236}">
                                    <a16:creationId xmlns:a16="http://schemas.microsoft.com/office/drawing/2014/main" id="{B235FDFC-2ABE-41DA-9B24-DE71B38FBDC5}"/>
                                  </a:ext>
                                </a:extLst>
                              </wps:cNvPr>
                              <wps:cNvSpPr/>
                              <wps:spPr>
                                <a:xfrm>
                                  <a:off x="8170894" y="453701"/>
                                  <a:ext cx="1943878" cy="169117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EC1DDE" w14:textId="77777777" w:rsidR="00834A3D" w:rsidRDefault="00803145" w:rsidP="00803145">
                                    <w:pPr>
                                      <w:pStyle w:val="NormalWeb"/>
                                      <w:spacing w:before="0" w:beforeAutospacing="0" w:after="0" w:afterAutospacing="0"/>
                                      <w:rPr>
                                        <w:rFonts w:ascii="Franklin Gothic Book" w:hAnsi="Franklin Gothic Book" w:cstheme="minorBidi"/>
                                        <w:color w:val="000000"/>
                                        <w:sz w:val="22"/>
                                        <w:szCs w:val="22"/>
                                      </w:rPr>
                                    </w:pPr>
                                    <w:r>
                                      <w:rPr>
                                        <w:rFonts w:ascii="Franklin Gothic Book" w:hAnsi="Franklin Gothic Book" w:cstheme="minorBidi"/>
                                        <w:color w:val="000000"/>
                                        <w:sz w:val="22"/>
                                        <w:szCs w:val="22"/>
                                      </w:rPr>
                                      <w:t>March 2 &gt; Guided</w:t>
                                    </w:r>
                                    <w:r w:rsidR="00834A3D">
                                      <w:rPr>
                                        <w:rFonts w:ascii="Franklin Gothic Book" w:hAnsi="Franklin Gothic Book" w:cstheme="minorBidi"/>
                                        <w:color w:val="000000"/>
                                        <w:sz w:val="22"/>
                                        <w:szCs w:val="22"/>
                                      </w:rPr>
                                      <w:t xml:space="preserve"> </w:t>
                                    </w:r>
                                    <w:r>
                                      <w:rPr>
                                        <w:rFonts w:ascii="Franklin Gothic Book" w:hAnsi="Franklin Gothic Book" w:cstheme="minorBidi"/>
                                        <w:color w:val="000000"/>
                                        <w:sz w:val="22"/>
                                        <w:szCs w:val="22"/>
                                      </w:rPr>
                                      <w:t xml:space="preserve">Pathways implementation work plans due to SBCTC </w:t>
                                    </w:r>
                                  </w:p>
                                  <w:p w14:paraId="763242F3" w14:textId="5D9FBB95" w:rsidR="00803145" w:rsidRDefault="00803145" w:rsidP="00803145">
                                    <w:pPr>
                                      <w:pStyle w:val="NormalWeb"/>
                                      <w:spacing w:before="0" w:beforeAutospacing="0" w:after="0" w:afterAutospacing="0"/>
                                    </w:pPr>
                                    <w:r>
                                      <w:rPr>
                                        <w:rFonts w:ascii="Franklin Gothic Book" w:hAnsi="Franklin Gothic Book" w:cstheme="minorBidi"/>
                                        <w:color w:val="000000"/>
                                        <w:sz w:val="22"/>
                                        <w:szCs w:val="22"/>
                                      </w:rPr>
                                      <w:t>March 12-13 &gt; Work Plan Review by Interdisciplinary Teams including College &amp; SBCTC representatives</w:t>
                                    </w:r>
                                  </w:p>
                                </w:txbxContent>
                              </wps:txbx>
                              <wps:bodyPr rtlCol="0" anchor="ctr"/>
                            </wps:wsp>
                            <wps:wsp>
                              <wps:cNvPr id="81" name="Rectangle 81">
                                <a:extLst>
                                  <a:ext uri="{FF2B5EF4-FFF2-40B4-BE49-F238E27FC236}">
                                    <a16:creationId xmlns:a16="http://schemas.microsoft.com/office/drawing/2014/main" id="{538310B0-DBE5-465A-9094-4F5CFF7350CA}"/>
                                  </a:ext>
                                </a:extLst>
                              </wps:cNvPr>
                              <wps:cNvSpPr/>
                              <wps:spPr>
                                <a:xfrm>
                                  <a:off x="1383651" y="4872911"/>
                                  <a:ext cx="1943878" cy="169117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3F5DAA" w14:textId="592E6B34" w:rsidR="00803145" w:rsidRDefault="00803145" w:rsidP="00803145">
                                    <w:pPr>
                                      <w:pStyle w:val="NormalWeb"/>
                                      <w:spacing w:before="0" w:beforeAutospacing="0" w:after="0" w:afterAutospacing="0"/>
                                    </w:pPr>
                                    <w:r>
                                      <w:rPr>
                                        <w:rFonts w:ascii="Franklin Gothic Book" w:hAnsi="Franklin Gothic Book" w:cstheme="minorBidi"/>
                                        <w:color w:val="000000"/>
                                        <w:sz w:val="22"/>
                                        <w:szCs w:val="22"/>
                                      </w:rPr>
                                      <w:t>2019</w:t>
                                    </w:r>
                                    <w:r w:rsidR="00783670">
                                      <w:rPr>
                                        <w:rFonts w:ascii="Franklin Gothic Book" w:hAnsi="Franklin Gothic Book" w:cstheme="minorBidi"/>
                                        <w:color w:val="000000"/>
                                        <w:sz w:val="22"/>
                                        <w:szCs w:val="22"/>
                                      </w:rPr>
                                      <w:t xml:space="preserve"> Colleges Year One</w:t>
                                    </w:r>
                                    <w:r>
                                      <w:rPr>
                                        <w:rFonts w:ascii="Franklin Gothic Book" w:hAnsi="Franklin Gothic Book" w:cstheme="minorBidi"/>
                                        <w:color w:val="000000"/>
                                        <w:sz w:val="22"/>
                                        <w:szCs w:val="22"/>
                                      </w:rPr>
                                      <w:t xml:space="preserve"> Investment report due to SBCTC</w:t>
                                    </w:r>
                                  </w:p>
                                </w:txbxContent>
                              </wps:txbx>
                              <wps:bodyPr rtlCol="0" anchor="t"/>
                            </wps:wsp>
                            <wps:wsp>
                              <wps:cNvPr id="82" name="Rectangle 82">
                                <a:extLst>
                                  <a:ext uri="{FF2B5EF4-FFF2-40B4-BE49-F238E27FC236}">
                                    <a16:creationId xmlns:a16="http://schemas.microsoft.com/office/drawing/2014/main" id="{05DCDC58-65AA-4F55-8328-F0D11B6921FC}"/>
                                  </a:ext>
                                </a:extLst>
                              </wps:cNvPr>
                              <wps:cNvSpPr/>
                              <wps:spPr>
                                <a:xfrm>
                                  <a:off x="7416279" y="2663500"/>
                                  <a:ext cx="1943878" cy="169117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708DA9" w14:textId="77777777" w:rsidR="002C6C80" w:rsidRPr="0069123E" w:rsidRDefault="002C6C80" w:rsidP="002C6C80">
                                    <w:pPr>
                                      <w:pStyle w:val="NormalWeb"/>
                                      <w:spacing w:before="0" w:beforeAutospacing="0" w:after="0" w:afterAutospacing="0"/>
                                      <w:rPr>
                                        <w:sz w:val="20"/>
                                        <w:szCs w:val="20"/>
                                      </w:rPr>
                                    </w:pPr>
                                    <w:r w:rsidRPr="00FE4D75">
                                      <w:rPr>
                                        <w:rFonts w:ascii="Franklin Gothic Book" w:hAnsi="Franklin Gothic Book" w:cstheme="minorBidi"/>
                                        <w:i/>
                                        <w:color w:val="000000"/>
                                        <w:sz w:val="20"/>
                                        <w:szCs w:val="20"/>
                                      </w:rPr>
                                      <w:t>July, 2020</w:t>
                                    </w:r>
                                    <w:r w:rsidRPr="0069123E">
                                      <w:rPr>
                                        <w:rFonts w:ascii="Franklin Gothic Book" w:hAnsi="Franklin Gothic Book" w:cstheme="minorBidi"/>
                                        <w:color w:val="000000"/>
                                        <w:sz w:val="20"/>
                                        <w:szCs w:val="20"/>
                                      </w:rPr>
                                      <w:t xml:space="preserve"> &gt; Implementation plans launched with support from HB2158 funding     </w:t>
                                    </w:r>
                                    <w:r w:rsidRPr="00FE4D75">
                                      <w:rPr>
                                        <w:rFonts w:ascii="Franklin Gothic Book" w:hAnsi="Franklin Gothic Book" w:cstheme="minorBidi"/>
                                        <w:i/>
                                        <w:color w:val="000000"/>
                                        <w:sz w:val="20"/>
                                        <w:szCs w:val="20"/>
                                      </w:rPr>
                                      <w:t>December, 2020</w:t>
                                    </w:r>
                                    <w:r w:rsidRPr="0069123E">
                                      <w:rPr>
                                        <w:rFonts w:ascii="Franklin Gothic Book" w:hAnsi="Franklin Gothic Book" w:cstheme="minorBidi"/>
                                        <w:color w:val="000000"/>
                                        <w:sz w:val="20"/>
                                        <w:szCs w:val="20"/>
                                      </w:rPr>
                                      <w:t xml:space="preserve"> &gt; First report to HB2158 Oversight Board</w:t>
                                    </w:r>
                                  </w:p>
                                  <w:p w14:paraId="76F9001F" w14:textId="4C686ED4" w:rsidR="00803145" w:rsidRDefault="00803145" w:rsidP="00803145">
                                    <w:pPr>
                                      <w:pStyle w:val="NormalWeb"/>
                                      <w:spacing w:before="0" w:beforeAutospacing="0" w:after="0" w:afterAutospacing="0"/>
                                    </w:pPr>
                                  </w:p>
                                </w:txbxContent>
                              </wps:txbx>
                              <wps:bodyPr rtlCol="0" anchor="ctr"/>
                            </wps:wsp>
                          </wpg:grpSp>
                          <wpg:grpSp>
                            <wpg:cNvPr id="83" name="Group 83" descr="Milestone markers with dates">
                              <a:extLst>
                                <a:ext uri="{FF2B5EF4-FFF2-40B4-BE49-F238E27FC236}">
                                  <a16:creationId xmlns:a16="http://schemas.microsoft.com/office/drawing/2014/main" id="{3AFD4D28-9B0B-41BE-867F-B08DCF9D0278}"/>
                                </a:ext>
                              </a:extLst>
                            </wpg:cNvPr>
                            <wpg:cNvGrpSpPr/>
                            <wpg:grpSpPr>
                              <a:xfrm>
                                <a:off x="406269" y="299879"/>
                                <a:ext cx="7618956" cy="4462964"/>
                                <a:chOff x="406269" y="299879"/>
                                <a:chExt cx="7618956" cy="4462964"/>
                              </a:xfrm>
                            </wpg:grpSpPr>
                            <wpg:grpSp>
                              <wpg:cNvPr id="84" name="Group 84" descr="Milestone marker with Date">
                                <a:extLst>
                                  <a:ext uri="{FF2B5EF4-FFF2-40B4-BE49-F238E27FC236}">
                                    <a16:creationId xmlns:a16="http://schemas.microsoft.com/office/drawing/2014/main" id="{42DEC03C-DED7-4669-9F00-BCDEED3E48BD}"/>
                                  </a:ext>
                                </a:extLst>
                              </wpg:cNvPr>
                              <wpg:cNvGrpSpPr/>
                              <wpg:grpSpPr>
                                <a:xfrm>
                                  <a:off x="406269" y="518614"/>
                                  <a:ext cx="914400" cy="1308627"/>
                                  <a:chOff x="406269" y="518614"/>
                                  <a:chExt cx="914400" cy="1308627"/>
                                </a:xfrm>
                              </wpg:grpSpPr>
                              <wpg:grpSp>
                                <wpg:cNvPr id="85" name="Group 85" descr="Milestone teardrop">
                                  <a:extLst>
                                    <a:ext uri="{FF2B5EF4-FFF2-40B4-BE49-F238E27FC236}">
                                      <a16:creationId xmlns:a16="http://schemas.microsoft.com/office/drawing/2014/main" id="{CF0D55BA-F4C2-4361-8D78-02E66A907725}"/>
                                    </a:ext>
                                  </a:extLst>
                                </wpg:cNvPr>
                                <wpg:cNvGrpSpPr/>
                                <wpg:grpSpPr>
                                  <a:xfrm>
                                    <a:off x="406269" y="518614"/>
                                    <a:ext cx="914400" cy="1308627"/>
                                    <a:chOff x="406269" y="518614"/>
                                    <a:chExt cx="914400" cy="1308627"/>
                                  </a:xfrm>
                                </wpg:grpSpPr>
                                <wpg:grpSp>
                                  <wpg:cNvPr id="86" name="Group 86" descr="Milestone tear drop">
                                    <a:extLst>
                                      <a:ext uri="{FF2B5EF4-FFF2-40B4-BE49-F238E27FC236}">
                                        <a16:creationId xmlns:a16="http://schemas.microsoft.com/office/drawing/2014/main" id="{F29A4D8E-B123-405E-B376-1027EB9F7065}"/>
                                      </a:ext>
                                    </a:extLst>
                                  </wpg:cNvPr>
                                  <wpg:cNvGrpSpPr/>
                                  <wpg:grpSpPr>
                                    <a:xfrm>
                                      <a:off x="406269" y="518614"/>
                                      <a:ext cx="914400" cy="1308627"/>
                                      <a:chOff x="406269" y="518614"/>
                                      <a:chExt cx="914400" cy="1308627"/>
                                    </a:xfrm>
                                  </wpg:grpSpPr>
                                  <wps:wsp>
                                    <wps:cNvPr id="87" name="Teardrop 87" descr="Teardrop">
                                      <a:extLst>
                                        <a:ext uri="{FF2B5EF4-FFF2-40B4-BE49-F238E27FC236}">
                                          <a16:creationId xmlns:a16="http://schemas.microsoft.com/office/drawing/2014/main" id="{5E5DC295-059D-42AA-A44A-719EC1D43EBC}"/>
                                        </a:ext>
                                      </a:extLst>
                                    </wps:cNvPr>
                                    <wps:cNvSpPr/>
                                    <wps:spPr>
                                      <a:xfrm rot="8060572">
                                        <a:off x="406269" y="518614"/>
                                        <a:ext cx="914400" cy="914400"/>
                                      </a:xfrm>
                                      <a:prstGeom prst="teardrop">
                                        <a:avLst/>
                                      </a:prstGeom>
                                      <a:gradFill flip="none" rotWithShape="1">
                                        <a:gsLst>
                                          <a:gs pos="0">
                                            <a:schemeClr val="accent1">
                                              <a:lumMod val="50000"/>
                                            </a:schemeClr>
                                          </a:gs>
                                          <a:gs pos="100000">
                                            <a:schemeClr val="accent1"/>
                                          </a:gs>
                                        </a:gsLst>
                                        <a:lin ang="5400000" scaled="1"/>
                                        <a:tileRect/>
                                      </a:gradFill>
                                      <a:ln>
                                        <a:noFill/>
                                      </a:ln>
                                      <a:effectLst/>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88" name="Oval 88" descr="Shadow shape">
                                      <a:extLst>
                                        <a:ext uri="{FF2B5EF4-FFF2-40B4-BE49-F238E27FC236}">
                                          <a16:creationId xmlns:a16="http://schemas.microsoft.com/office/drawing/2014/main" id="{4728794A-711F-4106-B7D7-01035C68EB0D}"/>
                                        </a:ext>
                                      </a:extLst>
                                    </wps:cNvPr>
                                    <wps:cNvSpPr/>
                                    <wps:spPr>
                                      <a:xfrm>
                                        <a:off x="641480" y="1700889"/>
                                        <a:ext cx="457200" cy="126352"/>
                                      </a:xfrm>
                                      <a:prstGeom prst="ellipse">
                                        <a:avLst/>
                                      </a:prstGeom>
                                      <a:gradFill flip="none" rotWithShape="1">
                                        <a:gsLst>
                                          <a:gs pos="0">
                                            <a:schemeClr val="bg1">
                                              <a:lumMod val="50000"/>
                                            </a:schemeClr>
                                          </a:gs>
                                          <a:gs pos="100000">
                                            <a:schemeClr val="tx1">
                                              <a:lumMod val="65000"/>
                                              <a:lumOff val="35000"/>
                                            </a:schemeClr>
                                          </a:gs>
                                        </a:gsLst>
                                        <a:lin ang="10800000" scaled="1"/>
                                        <a:tileRect/>
                                      </a:gradFill>
                                      <a:ln>
                                        <a:noFill/>
                                      </a:ln>
                                      <a:scene3d>
                                        <a:camera prst="perspectiveRelaxed"/>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tlCol="0" anchor="t"/>
                                  </wps:wsp>
                                </wpg:grpSp>
                                <wps:wsp>
                                  <wps:cNvPr id="89" name="Teardrop 89" descr="Teardrop">
                                    <a:extLst>
                                      <a:ext uri="{FF2B5EF4-FFF2-40B4-BE49-F238E27FC236}">
                                        <a16:creationId xmlns:a16="http://schemas.microsoft.com/office/drawing/2014/main" id="{6C9DA250-9566-49FF-8EF2-2027EDC50573}"/>
                                      </a:ext>
                                    </a:extLst>
                                  </wps:cNvPr>
                                  <wps:cNvSpPr/>
                                  <wps:spPr>
                                    <a:xfrm rot="7971563">
                                      <a:off x="497709" y="607339"/>
                                      <a:ext cx="731520" cy="731520"/>
                                    </a:xfrm>
                                    <a:prstGeom prst="teardrop">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t"/>
                                </wps:wsp>
                              </wpg:grpSp>
                              <wps:wsp>
                                <wps:cNvPr id="90" name="Oval 90" descr="Milestone date in a circle">
                                  <a:extLst>
                                    <a:ext uri="{FF2B5EF4-FFF2-40B4-BE49-F238E27FC236}">
                                      <a16:creationId xmlns:a16="http://schemas.microsoft.com/office/drawing/2014/main" id="{C0A8DCFD-F1A1-4B43-AAE7-26C2A692143D}"/>
                                    </a:ext>
                                  </a:extLst>
                                </wps:cNvPr>
                                <wps:cNvSpPr/>
                                <wps:spPr>
                                  <a:xfrm>
                                    <a:off x="456811" y="612321"/>
                                    <a:ext cx="816429" cy="713232"/>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869C66" w14:textId="77777777" w:rsidR="00803145" w:rsidRDefault="00803145" w:rsidP="00803145">
                                      <w:pPr>
                                        <w:pStyle w:val="NormalWeb"/>
                                        <w:spacing w:before="0" w:beforeAutospacing="0" w:after="0" w:afterAutospacing="0"/>
                                        <w:jc w:val="center"/>
                                      </w:pPr>
                                      <w:r>
                                        <w:rPr>
                                          <w:rFonts w:ascii="Franklin Gothic Book" w:hAnsi="Franklin Gothic Book" w:cstheme="minorBidi"/>
                                          <w:color w:val="000000"/>
                                        </w:rPr>
                                        <w:t>15 Dec</w:t>
                                      </w:r>
                                    </w:p>
                                  </w:txbxContent>
                                </wps:txbx>
                                <wps:bodyPr rtlCol="0" anchor="ctr"/>
                              </wps:wsp>
                            </wpg:grpSp>
                            <wpg:grpSp>
                              <wpg:cNvPr id="91" name="Group 91" descr="Milestone marker with Date">
                                <a:extLst>
                                  <a:ext uri="{FF2B5EF4-FFF2-40B4-BE49-F238E27FC236}">
                                    <a16:creationId xmlns:a16="http://schemas.microsoft.com/office/drawing/2014/main" id="{3A476B1C-6D48-40C1-BFC7-3474FDA72BC8}"/>
                                  </a:ext>
                                </a:extLst>
                              </wpg:cNvPr>
                              <wpg:cNvGrpSpPr/>
                              <wpg:grpSpPr>
                                <a:xfrm>
                                  <a:off x="3420139" y="299879"/>
                                  <a:ext cx="1097280" cy="1562495"/>
                                  <a:chOff x="3420139" y="299879"/>
                                  <a:chExt cx="1097280" cy="1562495"/>
                                </a:xfrm>
                              </wpg:grpSpPr>
                              <wpg:grpSp>
                                <wpg:cNvPr id="92" name="Group 92" descr="Milestone teardrop">
                                  <a:extLst>
                                    <a:ext uri="{FF2B5EF4-FFF2-40B4-BE49-F238E27FC236}">
                                      <a16:creationId xmlns:a16="http://schemas.microsoft.com/office/drawing/2014/main" id="{14FC87F1-AF16-47B4-98EB-C68582EA76AB}"/>
                                    </a:ext>
                                  </a:extLst>
                                </wpg:cNvPr>
                                <wpg:cNvGrpSpPr/>
                                <wpg:grpSpPr>
                                  <a:xfrm>
                                    <a:off x="3420139" y="299879"/>
                                    <a:ext cx="1097280" cy="1562495"/>
                                    <a:chOff x="3420139" y="299879"/>
                                    <a:chExt cx="1097280" cy="1562495"/>
                                  </a:xfrm>
                                </wpg:grpSpPr>
                                <wpg:grpSp>
                                  <wpg:cNvPr id="93" name="Group 93" descr="Milestone teardrop">
                                    <a:extLst>
                                      <a:ext uri="{FF2B5EF4-FFF2-40B4-BE49-F238E27FC236}">
                                        <a16:creationId xmlns:a16="http://schemas.microsoft.com/office/drawing/2014/main" id="{F6B6A94F-0727-488F-B5C0-0AB5F42B67A9}"/>
                                      </a:ext>
                                    </a:extLst>
                                  </wpg:cNvPr>
                                  <wpg:cNvGrpSpPr/>
                                  <wpg:grpSpPr>
                                    <a:xfrm>
                                      <a:off x="3420139" y="299879"/>
                                      <a:ext cx="1097280" cy="1562495"/>
                                      <a:chOff x="3420139" y="299879"/>
                                      <a:chExt cx="1097280" cy="1562495"/>
                                    </a:xfrm>
                                  </wpg:grpSpPr>
                                  <wps:wsp>
                                    <wps:cNvPr id="94" name="Teardrop 94" descr="Teardrop">
                                      <a:extLst>
                                        <a:ext uri="{FF2B5EF4-FFF2-40B4-BE49-F238E27FC236}">
                                          <a16:creationId xmlns:a16="http://schemas.microsoft.com/office/drawing/2014/main" id="{17A4CA93-17F7-4232-B044-85280B80BF12}"/>
                                        </a:ext>
                                      </a:extLst>
                                    </wps:cNvPr>
                                    <wps:cNvSpPr/>
                                    <wps:spPr>
                                      <a:xfrm rot="8060572">
                                        <a:off x="3420139" y="299879"/>
                                        <a:ext cx="1097280" cy="1097280"/>
                                      </a:xfrm>
                                      <a:prstGeom prst="teardrop">
                                        <a:avLst/>
                                      </a:prstGeom>
                                      <a:gradFill>
                                        <a:gsLst>
                                          <a:gs pos="0">
                                            <a:schemeClr val="tx2">
                                              <a:lumMod val="50000"/>
                                            </a:schemeClr>
                                          </a:gs>
                                          <a:gs pos="100000">
                                            <a:schemeClr val="tx2">
                                              <a:lumMod val="60000"/>
                                              <a:lumOff val="4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95" name="Oval 95" descr="Shadow shape">
                                      <a:extLst>
                                        <a:ext uri="{FF2B5EF4-FFF2-40B4-BE49-F238E27FC236}">
                                          <a16:creationId xmlns:a16="http://schemas.microsoft.com/office/drawing/2014/main" id="{F1E7431A-0F90-4158-BA1C-936B804DA36A}"/>
                                        </a:ext>
                                      </a:extLst>
                                    </wps:cNvPr>
                                    <wps:cNvSpPr/>
                                    <wps:spPr>
                                      <a:xfrm>
                                        <a:off x="3704262" y="1697782"/>
                                        <a:ext cx="548640" cy="164592"/>
                                      </a:xfrm>
                                      <a:prstGeom prst="ellipse">
                                        <a:avLst/>
                                      </a:prstGeom>
                                      <a:gradFill flip="none" rotWithShape="1">
                                        <a:gsLst>
                                          <a:gs pos="0">
                                            <a:schemeClr val="bg1">
                                              <a:lumMod val="50000"/>
                                            </a:schemeClr>
                                          </a:gs>
                                          <a:gs pos="100000">
                                            <a:schemeClr val="tx1">
                                              <a:lumMod val="65000"/>
                                              <a:lumOff val="35000"/>
                                            </a:schemeClr>
                                          </a:gs>
                                        </a:gsLst>
                                        <a:lin ang="10800000" scaled="1"/>
                                        <a:tileRect/>
                                      </a:gradFill>
                                      <a:ln>
                                        <a:noFill/>
                                      </a:ln>
                                      <a:scene3d>
                                        <a:camera prst="perspectiveRelaxed"/>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tlCol="0" anchor="t"/>
                                  </wps:wsp>
                                </wpg:grpSp>
                                <wps:wsp>
                                  <wps:cNvPr id="96" name="Teardrop 96" descr="Teardrop">
                                    <a:extLst>
                                      <a:ext uri="{FF2B5EF4-FFF2-40B4-BE49-F238E27FC236}">
                                        <a16:creationId xmlns:a16="http://schemas.microsoft.com/office/drawing/2014/main" id="{AB20C3D1-FF71-4BE7-9CBC-65C5D47E7AAB}"/>
                                      </a:ext>
                                    </a:extLst>
                                  </wps:cNvPr>
                                  <wps:cNvSpPr/>
                                  <wps:spPr>
                                    <a:xfrm rot="7971563">
                                      <a:off x="3511579" y="399361"/>
                                      <a:ext cx="914400" cy="914400"/>
                                    </a:xfrm>
                                    <a:prstGeom prst="teardrop">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t"/>
                                </wps:wsp>
                              </wpg:grpSp>
                              <wps:wsp>
                                <wps:cNvPr id="97" name="Oval 97" descr="Milestone date in a circle">
                                  <a:extLst>
                                    <a:ext uri="{FF2B5EF4-FFF2-40B4-BE49-F238E27FC236}">
                                      <a16:creationId xmlns:a16="http://schemas.microsoft.com/office/drawing/2014/main" id="{955DA496-C2FC-4C1C-AED2-8CC2A08AE644}"/>
                                    </a:ext>
                                  </a:extLst>
                                </wps:cNvPr>
                                <wps:cNvSpPr/>
                                <wps:spPr>
                                  <a:xfrm>
                                    <a:off x="3489260" y="473139"/>
                                    <a:ext cx="923342" cy="73152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2AD317" w14:textId="77777777" w:rsidR="00803145" w:rsidRDefault="00803145" w:rsidP="00803145">
                                      <w:pPr>
                                        <w:pStyle w:val="NormalWeb"/>
                                        <w:spacing w:before="0" w:beforeAutospacing="0" w:after="0" w:afterAutospacing="0"/>
                                        <w:jc w:val="center"/>
                                      </w:pPr>
                                      <w:r>
                                        <w:rPr>
                                          <w:rFonts w:ascii="Franklin Gothic Book" w:hAnsi="Franklin Gothic Book" w:cstheme="minorBidi"/>
                                          <w:color w:val="000000"/>
                                          <w:sz w:val="26"/>
                                          <w:szCs w:val="26"/>
                                        </w:rPr>
                                        <w:t>1 Jan</w:t>
                                      </w:r>
                                    </w:p>
                                  </w:txbxContent>
                                </wps:txbx>
                                <wps:bodyPr rtlCol="0" anchor="ctr"/>
                              </wps:wsp>
                            </wpg:grpSp>
                            <wpg:grpSp>
                              <wpg:cNvPr id="98" name="Group 98" descr="Milestone marker with Date">
                                <a:extLst>
                                  <a:ext uri="{FF2B5EF4-FFF2-40B4-BE49-F238E27FC236}">
                                    <a16:creationId xmlns:a16="http://schemas.microsoft.com/office/drawing/2014/main" id="{CA3BCE90-7768-46B6-996D-9D7F4029D02E}"/>
                                  </a:ext>
                                </a:extLst>
                              </wpg:cNvPr>
                              <wpg:cNvGrpSpPr/>
                              <wpg:grpSpPr>
                                <a:xfrm>
                                  <a:off x="6745065" y="659741"/>
                                  <a:ext cx="1280160" cy="1819265"/>
                                  <a:chOff x="6745065" y="659741"/>
                                  <a:chExt cx="1280160" cy="1819265"/>
                                </a:xfrm>
                              </wpg:grpSpPr>
                              <wpg:grpSp>
                                <wpg:cNvPr id="99" name="Group 99" descr="Milestone teardrop">
                                  <a:extLst>
                                    <a:ext uri="{FF2B5EF4-FFF2-40B4-BE49-F238E27FC236}">
                                      <a16:creationId xmlns:a16="http://schemas.microsoft.com/office/drawing/2014/main" id="{7F134430-B9F5-4E1E-A7C7-10C3E1A27026}"/>
                                    </a:ext>
                                  </a:extLst>
                                </wpg:cNvPr>
                                <wpg:cNvGrpSpPr/>
                                <wpg:grpSpPr>
                                  <a:xfrm>
                                    <a:off x="6745065" y="659741"/>
                                    <a:ext cx="1280160" cy="1819265"/>
                                    <a:chOff x="6745065" y="659741"/>
                                    <a:chExt cx="1280160" cy="1819265"/>
                                  </a:xfrm>
                                </wpg:grpSpPr>
                                <wpg:grpSp>
                                  <wpg:cNvPr id="100" name="Group 100" descr="Milestone teardrop">
                                    <a:extLst>
                                      <a:ext uri="{FF2B5EF4-FFF2-40B4-BE49-F238E27FC236}">
                                        <a16:creationId xmlns:a16="http://schemas.microsoft.com/office/drawing/2014/main" id="{7C9E61EA-AB0A-4BF0-9EE6-9F481E276CE0}"/>
                                      </a:ext>
                                    </a:extLst>
                                  </wpg:cNvPr>
                                  <wpg:cNvGrpSpPr/>
                                  <wpg:grpSpPr>
                                    <a:xfrm>
                                      <a:off x="6745065" y="659741"/>
                                      <a:ext cx="1280160" cy="1819265"/>
                                      <a:chOff x="6745065" y="659741"/>
                                      <a:chExt cx="1280160" cy="1819265"/>
                                    </a:xfrm>
                                  </wpg:grpSpPr>
                                  <wps:wsp>
                                    <wps:cNvPr id="101" name="Teardrop 101" descr="Teardrop">
                                      <a:extLst>
                                        <a:ext uri="{FF2B5EF4-FFF2-40B4-BE49-F238E27FC236}">
                                          <a16:creationId xmlns:a16="http://schemas.microsoft.com/office/drawing/2014/main" id="{1475CE86-CD6B-4CE7-B0CB-4A9AF84F5187}"/>
                                        </a:ext>
                                      </a:extLst>
                                    </wps:cNvPr>
                                    <wps:cNvSpPr/>
                                    <wps:spPr>
                                      <a:xfrm rot="8060572">
                                        <a:off x="6745065" y="659741"/>
                                        <a:ext cx="1280160" cy="1280160"/>
                                      </a:xfrm>
                                      <a:prstGeom prst="teardrop">
                                        <a:avLst/>
                                      </a:prstGeom>
                                      <a:gradFill>
                                        <a:gsLst>
                                          <a:gs pos="0">
                                            <a:schemeClr val="accent3">
                                              <a:lumMod val="50000"/>
                                            </a:schemeClr>
                                          </a:gs>
                                          <a:gs pos="100000">
                                            <a:schemeClr val="accent3"/>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102" name="Oval 102" descr="Milestone date tear drop">
                                      <a:extLst>
                                        <a:ext uri="{FF2B5EF4-FFF2-40B4-BE49-F238E27FC236}">
                                          <a16:creationId xmlns:a16="http://schemas.microsoft.com/office/drawing/2014/main" id="{E8F70C65-5006-4703-9FDD-1E8B47A13043}"/>
                                        </a:ext>
                                      </a:extLst>
                                    </wps:cNvPr>
                                    <wps:cNvSpPr/>
                                    <wps:spPr>
                                      <a:xfrm>
                                        <a:off x="7078873" y="2277838"/>
                                        <a:ext cx="640080" cy="201168"/>
                                      </a:xfrm>
                                      <a:prstGeom prst="ellipse">
                                        <a:avLst/>
                                      </a:prstGeom>
                                      <a:gradFill flip="none" rotWithShape="1">
                                        <a:gsLst>
                                          <a:gs pos="0">
                                            <a:schemeClr val="bg1">
                                              <a:lumMod val="50000"/>
                                            </a:schemeClr>
                                          </a:gs>
                                          <a:gs pos="100000">
                                            <a:schemeClr val="tx1">
                                              <a:lumMod val="65000"/>
                                              <a:lumOff val="35000"/>
                                            </a:schemeClr>
                                          </a:gs>
                                        </a:gsLst>
                                        <a:lin ang="10800000" scaled="1"/>
                                        <a:tileRect/>
                                      </a:gradFill>
                                      <a:ln>
                                        <a:noFill/>
                                      </a:ln>
                                      <a:scene3d>
                                        <a:camera prst="perspectiveRelaxed"/>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tlCol="0" anchor="t"/>
                                  </wps:wsp>
                                </wpg:grpSp>
                                <wps:wsp>
                                  <wps:cNvPr id="103" name="Teardrop 103" descr="Teardrop">
                                    <a:extLst>
                                      <a:ext uri="{FF2B5EF4-FFF2-40B4-BE49-F238E27FC236}">
                                        <a16:creationId xmlns:a16="http://schemas.microsoft.com/office/drawing/2014/main" id="{F1CE27A7-D3D8-4E9A-A802-01475D1D3B38}"/>
                                      </a:ext>
                                    </a:extLst>
                                  </wps:cNvPr>
                                  <wps:cNvSpPr/>
                                  <wps:spPr>
                                    <a:xfrm rot="7971563">
                                      <a:off x="6836505" y="737295"/>
                                      <a:ext cx="1097280" cy="1097280"/>
                                    </a:xfrm>
                                    <a:prstGeom prst="teardrop">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t"/>
                                </wps:wsp>
                              </wpg:grpSp>
                              <wps:wsp>
                                <wps:cNvPr id="104" name="Oval 104" descr="Milestone date in a circle">
                                  <a:extLst>
                                    <a:ext uri="{FF2B5EF4-FFF2-40B4-BE49-F238E27FC236}">
                                      <a16:creationId xmlns:a16="http://schemas.microsoft.com/office/drawing/2014/main" id="{8E3B7505-3A21-4583-AF8E-4CC51A3B1532}"/>
                                    </a:ext>
                                  </a:extLst>
                                </wps:cNvPr>
                                <wps:cNvSpPr/>
                                <wps:spPr>
                                  <a:xfrm>
                                    <a:off x="6871606" y="878244"/>
                                    <a:ext cx="1030255" cy="841248"/>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F0F1A0" w14:textId="77777777" w:rsidR="00803145" w:rsidRDefault="00803145" w:rsidP="00803145">
                                      <w:pPr>
                                        <w:pStyle w:val="NormalWeb"/>
                                        <w:spacing w:before="0" w:beforeAutospacing="0" w:after="0" w:afterAutospacing="0"/>
                                        <w:jc w:val="center"/>
                                      </w:pPr>
                                      <w:r>
                                        <w:rPr>
                                          <w:rFonts w:ascii="Franklin Gothic Book" w:hAnsi="Franklin Gothic Book" w:cstheme="minorBidi"/>
                                          <w:color w:val="000000"/>
                                          <w:sz w:val="30"/>
                                          <w:szCs w:val="30"/>
                                        </w:rPr>
                                        <w:t>2 Mar</w:t>
                                      </w:r>
                                    </w:p>
                                  </w:txbxContent>
                                </wps:txbx>
                                <wps:bodyPr rtlCol="0" anchor="ctr"/>
                              </wps:wsp>
                            </wpg:grpSp>
                            <wpg:grpSp>
                              <wpg:cNvPr id="105" name="Group 105" descr="Milestone marker with Date">
                                <a:extLst>
                                  <a:ext uri="{FF2B5EF4-FFF2-40B4-BE49-F238E27FC236}">
                                    <a16:creationId xmlns:a16="http://schemas.microsoft.com/office/drawing/2014/main" id="{0A648D5D-8E27-44B6-8F2A-14BB201EDBC7}"/>
                                  </a:ext>
                                </a:extLst>
                              </wpg:cNvPr>
                              <wpg:cNvGrpSpPr/>
                              <wpg:grpSpPr>
                                <a:xfrm>
                                  <a:off x="1324631" y="2934239"/>
                                  <a:ext cx="1280160" cy="1828604"/>
                                  <a:chOff x="1324631" y="2934239"/>
                                  <a:chExt cx="1280160" cy="1828604"/>
                                </a:xfrm>
                              </wpg:grpSpPr>
                              <wpg:grpSp>
                                <wpg:cNvPr id="106" name="Group 106" descr="Milestone teardrop">
                                  <a:extLst>
                                    <a:ext uri="{FF2B5EF4-FFF2-40B4-BE49-F238E27FC236}">
                                      <a16:creationId xmlns:a16="http://schemas.microsoft.com/office/drawing/2014/main" id="{27E94EBE-1199-4490-9C07-FC2E4D7B8EC0}"/>
                                    </a:ext>
                                  </a:extLst>
                                </wpg:cNvPr>
                                <wpg:cNvGrpSpPr/>
                                <wpg:grpSpPr>
                                  <a:xfrm>
                                    <a:off x="1324631" y="2934239"/>
                                    <a:ext cx="1280160" cy="1828604"/>
                                    <a:chOff x="1324631" y="2934239"/>
                                    <a:chExt cx="1280160" cy="1828604"/>
                                  </a:xfrm>
                                </wpg:grpSpPr>
                                <wpg:grpSp>
                                  <wpg:cNvPr id="107" name="Group 107" descr="Milestone teardrop">
                                    <a:extLst>
                                      <a:ext uri="{FF2B5EF4-FFF2-40B4-BE49-F238E27FC236}">
                                        <a16:creationId xmlns:a16="http://schemas.microsoft.com/office/drawing/2014/main" id="{2DD952B7-3442-4DD7-8973-3F52E4B286F6}"/>
                                      </a:ext>
                                    </a:extLst>
                                  </wpg:cNvPr>
                                  <wpg:cNvGrpSpPr/>
                                  <wpg:grpSpPr>
                                    <a:xfrm>
                                      <a:off x="1324631" y="2934239"/>
                                      <a:ext cx="1280160" cy="1828604"/>
                                      <a:chOff x="1324631" y="2934239"/>
                                      <a:chExt cx="1280160" cy="1828604"/>
                                    </a:xfrm>
                                  </wpg:grpSpPr>
                                  <wps:wsp>
                                    <wps:cNvPr id="108" name="Teardrop 108" descr="Teardrop">
                                      <a:extLst>
                                        <a:ext uri="{FF2B5EF4-FFF2-40B4-BE49-F238E27FC236}">
                                          <a16:creationId xmlns:a16="http://schemas.microsoft.com/office/drawing/2014/main" id="{5A002B31-56D0-4BDD-85F5-18DE62FE8320}"/>
                                        </a:ext>
                                      </a:extLst>
                                    </wps:cNvPr>
                                    <wps:cNvSpPr/>
                                    <wps:spPr>
                                      <a:xfrm rot="8060572">
                                        <a:off x="1324631" y="2934239"/>
                                        <a:ext cx="1280160" cy="1280160"/>
                                      </a:xfrm>
                                      <a:prstGeom prst="teardrop">
                                        <a:avLst/>
                                      </a:prstGeom>
                                      <a:gradFill>
                                        <a:gsLst>
                                          <a:gs pos="0">
                                            <a:schemeClr val="accent4">
                                              <a:lumMod val="75000"/>
                                            </a:schemeClr>
                                          </a:gs>
                                          <a:gs pos="100000">
                                            <a:schemeClr val="accent4"/>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109" name="Oval 109" descr="Shadow shape">
                                      <a:extLst>
                                        <a:ext uri="{FF2B5EF4-FFF2-40B4-BE49-F238E27FC236}">
                                          <a16:creationId xmlns:a16="http://schemas.microsoft.com/office/drawing/2014/main" id="{3806F1C6-FF7E-4D9C-832F-C2DECC8F5448}"/>
                                        </a:ext>
                                      </a:extLst>
                                    </wps:cNvPr>
                                    <wps:cNvSpPr/>
                                    <wps:spPr>
                                      <a:xfrm>
                                        <a:off x="1658049" y="4561675"/>
                                        <a:ext cx="640080" cy="201168"/>
                                      </a:xfrm>
                                      <a:prstGeom prst="ellipse">
                                        <a:avLst/>
                                      </a:prstGeom>
                                      <a:gradFill flip="none" rotWithShape="1">
                                        <a:gsLst>
                                          <a:gs pos="0">
                                            <a:schemeClr val="bg1">
                                              <a:lumMod val="50000"/>
                                            </a:schemeClr>
                                          </a:gs>
                                          <a:gs pos="100000">
                                            <a:schemeClr val="tx1">
                                              <a:lumMod val="65000"/>
                                              <a:lumOff val="35000"/>
                                            </a:schemeClr>
                                          </a:gs>
                                        </a:gsLst>
                                        <a:lin ang="10800000" scaled="1"/>
                                        <a:tileRect/>
                                      </a:gradFill>
                                      <a:ln>
                                        <a:noFill/>
                                      </a:ln>
                                      <a:scene3d>
                                        <a:camera prst="perspectiveRelaxed"/>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tlCol="0" anchor="t"/>
                                  </wps:wsp>
                                </wpg:grpSp>
                                <wps:wsp>
                                  <wps:cNvPr id="110" name="Teardrop 110" descr="Milestone teardrop">
                                    <a:extLst>
                                      <a:ext uri="{FF2B5EF4-FFF2-40B4-BE49-F238E27FC236}">
                                        <a16:creationId xmlns:a16="http://schemas.microsoft.com/office/drawing/2014/main" id="{97EEBE28-1C12-4F98-8823-6F81C63E1201}"/>
                                      </a:ext>
                                    </a:extLst>
                                  </wps:cNvPr>
                                  <wps:cNvSpPr/>
                                  <wps:spPr>
                                    <a:xfrm rot="7971563">
                                      <a:off x="1416071" y="3037477"/>
                                      <a:ext cx="1097280" cy="1097280"/>
                                    </a:xfrm>
                                    <a:prstGeom prst="teardrop">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t"/>
                                </wps:wsp>
                              </wpg:grpSp>
                              <wps:wsp>
                                <wps:cNvPr id="111" name="Oval 111" descr="Milestone date in a circle">
                                  <a:extLst>
                                    <a:ext uri="{FF2B5EF4-FFF2-40B4-BE49-F238E27FC236}">
                                      <a16:creationId xmlns:a16="http://schemas.microsoft.com/office/drawing/2014/main" id="{9319AADF-40A8-4ED9-988D-643BC2C763B3}"/>
                                    </a:ext>
                                  </a:extLst>
                                </wps:cNvPr>
                                <wps:cNvSpPr/>
                                <wps:spPr>
                                  <a:xfrm>
                                    <a:off x="1389872" y="3149473"/>
                                    <a:ext cx="1127449" cy="845198"/>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72398E" w14:textId="7B886207" w:rsidR="00803145" w:rsidRDefault="002C6C80" w:rsidP="00803145">
                                      <w:pPr>
                                        <w:pStyle w:val="NormalWeb"/>
                                        <w:spacing w:before="0" w:beforeAutospacing="0" w:after="0" w:afterAutospacing="0"/>
                                        <w:jc w:val="center"/>
                                      </w:pPr>
                                      <w:r>
                                        <w:rPr>
                                          <w:rFonts w:ascii="Franklin Gothic Book" w:hAnsi="Franklin Gothic Book" w:cstheme="minorBidi"/>
                                          <w:color w:val="000000"/>
                                          <w:sz w:val="30"/>
                                          <w:szCs w:val="30"/>
                                        </w:rPr>
                                        <w:t>July</w:t>
                                      </w:r>
                                    </w:p>
                                  </w:txbxContent>
                                </wps:txbx>
                                <wps:bodyPr rtlCol="0" anchor="ctr"/>
                              </wps:wsp>
                            </wpg:grpSp>
                            <wpg:grpSp>
                              <wpg:cNvPr id="112" name="Group 112" descr="Milestone marker with Date">
                                <a:extLst>
                                  <a:ext uri="{FF2B5EF4-FFF2-40B4-BE49-F238E27FC236}">
                                    <a16:creationId xmlns:a16="http://schemas.microsoft.com/office/drawing/2014/main" id="{05E269EC-64DA-4365-ACC3-6C049AA002D1}"/>
                                  </a:ext>
                                </a:extLst>
                              </wpg:cNvPr>
                              <wpg:cNvGrpSpPr/>
                              <wpg:grpSpPr>
                                <a:xfrm>
                                  <a:off x="5879802" y="2650118"/>
                                  <a:ext cx="1463040" cy="2059120"/>
                                  <a:chOff x="5879802" y="2650118"/>
                                  <a:chExt cx="1463040" cy="2059120"/>
                                </a:xfrm>
                              </wpg:grpSpPr>
                              <wpg:grpSp>
                                <wpg:cNvPr id="113" name="Group 113">
                                  <a:extLst>
                                    <a:ext uri="{FF2B5EF4-FFF2-40B4-BE49-F238E27FC236}">
                                      <a16:creationId xmlns:a16="http://schemas.microsoft.com/office/drawing/2014/main" id="{B0677BBA-D849-4F34-9EF7-7379BB9D05E6}"/>
                                    </a:ext>
                                  </a:extLst>
                                </wpg:cNvPr>
                                <wpg:cNvGrpSpPr/>
                                <wpg:grpSpPr>
                                  <a:xfrm>
                                    <a:off x="5879802" y="2650118"/>
                                    <a:ext cx="1463040" cy="2059120"/>
                                    <a:chOff x="5879802" y="2650118"/>
                                    <a:chExt cx="1463040" cy="2059120"/>
                                  </a:xfrm>
                                </wpg:grpSpPr>
                                <wpg:grpSp>
                                  <wpg:cNvPr id="114" name="Group 114" descr="Milestone teardrop">
                                    <a:extLst>
                                      <a:ext uri="{FF2B5EF4-FFF2-40B4-BE49-F238E27FC236}">
                                        <a16:creationId xmlns:a16="http://schemas.microsoft.com/office/drawing/2014/main" id="{DE8FAAB8-9156-44B9-BAA2-52B58632E0C6}"/>
                                      </a:ext>
                                    </a:extLst>
                                  </wpg:cNvPr>
                                  <wpg:cNvGrpSpPr/>
                                  <wpg:grpSpPr>
                                    <a:xfrm>
                                      <a:off x="5879802" y="2650118"/>
                                      <a:ext cx="1463040" cy="2059120"/>
                                      <a:chOff x="5879802" y="2650118"/>
                                      <a:chExt cx="1463040" cy="2059120"/>
                                    </a:xfrm>
                                  </wpg:grpSpPr>
                                  <wps:wsp>
                                    <wps:cNvPr id="115" name="Teardrop 115" descr="Teardrop">
                                      <a:extLst>
                                        <a:ext uri="{FF2B5EF4-FFF2-40B4-BE49-F238E27FC236}">
                                          <a16:creationId xmlns:a16="http://schemas.microsoft.com/office/drawing/2014/main" id="{6B484528-5F58-447B-9BD4-3C7F6D1A9A58}"/>
                                        </a:ext>
                                      </a:extLst>
                                    </wps:cNvPr>
                                    <wps:cNvSpPr/>
                                    <wps:spPr>
                                      <a:xfrm rot="8060572">
                                        <a:off x="5879802" y="2650118"/>
                                        <a:ext cx="1463040" cy="1463040"/>
                                      </a:xfrm>
                                      <a:prstGeom prst="teardrop">
                                        <a:avLst/>
                                      </a:prstGeom>
                                      <a:gradFill>
                                        <a:gsLst>
                                          <a:gs pos="0">
                                            <a:schemeClr val="accent5">
                                              <a:lumMod val="50000"/>
                                            </a:schemeClr>
                                          </a:gs>
                                          <a:gs pos="100000">
                                            <a:schemeClr val="accent5"/>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116" name="Oval 116" descr="Shadow shape">
                                      <a:extLst>
                                        <a:ext uri="{FF2B5EF4-FFF2-40B4-BE49-F238E27FC236}">
                                          <a16:creationId xmlns:a16="http://schemas.microsoft.com/office/drawing/2014/main" id="{9019DD54-486C-4375-99D5-6F3D261B573D}"/>
                                        </a:ext>
                                      </a:extLst>
                                    </wps:cNvPr>
                                    <wps:cNvSpPr/>
                                    <wps:spPr>
                                      <a:xfrm>
                                        <a:off x="6168050" y="4480638"/>
                                        <a:ext cx="914400" cy="228600"/>
                                      </a:xfrm>
                                      <a:prstGeom prst="ellipse">
                                        <a:avLst/>
                                      </a:prstGeom>
                                      <a:gradFill flip="none" rotWithShape="1">
                                        <a:gsLst>
                                          <a:gs pos="0">
                                            <a:schemeClr val="bg1">
                                              <a:lumMod val="50000"/>
                                            </a:schemeClr>
                                          </a:gs>
                                          <a:gs pos="100000">
                                            <a:schemeClr val="tx1">
                                              <a:lumMod val="65000"/>
                                              <a:lumOff val="35000"/>
                                            </a:schemeClr>
                                          </a:gs>
                                        </a:gsLst>
                                        <a:lin ang="10800000" scaled="1"/>
                                        <a:tileRect/>
                                      </a:gradFill>
                                      <a:ln>
                                        <a:noFill/>
                                      </a:ln>
                                      <a:scene3d>
                                        <a:camera prst="perspectiveRelaxed"/>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tlCol="0" anchor="t"/>
                                  </wps:wsp>
                                </wpg:grpSp>
                                <wps:wsp>
                                  <wps:cNvPr id="117" name="Teardrop 117" descr="Teardrop">
                                    <a:extLst>
                                      <a:ext uri="{FF2B5EF4-FFF2-40B4-BE49-F238E27FC236}">
                                        <a16:creationId xmlns:a16="http://schemas.microsoft.com/office/drawing/2014/main" id="{3937CE69-3668-42EA-AEE2-BF183AA09E46}"/>
                                      </a:ext>
                                    </a:extLst>
                                  </wps:cNvPr>
                                  <wps:cNvSpPr/>
                                  <wps:spPr>
                                    <a:xfrm rot="7971563">
                                      <a:off x="5971242" y="2737239"/>
                                      <a:ext cx="1280160" cy="1280160"/>
                                    </a:xfrm>
                                    <a:prstGeom prst="teardrop">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t"/>
                                </wps:wsp>
                              </wpg:grpSp>
                              <wps:wsp>
                                <wps:cNvPr id="118" name="Oval 118" descr="Milestone date in a circle">
                                  <a:extLst>
                                    <a:ext uri="{FF2B5EF4-FFF2-40B4-BE49-F238E27FC236}">
                                      <a16:creationId xmlns:a16="http://schemas.microsoft.com/office/drawing/2014/main" id="{5C94272F-5021-45F5-A3F7-DB93E60EEBEA}"/>
                                    </a:ext>
                                  </a:extLst>
                                </wps:cNvPr>
                                <wps:cNvSpPr/>
                                <wps:spPr>
                                  <a:xfrm>
                                    <a:off x="5977424" y="2867221"/>
                                    <a:ext cx="1292678" cy="932688"/>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16B96E" w14:textId="77777777" w:rsidR="00803145" w:rsidRDefault="00803145" w:rsidP="00803145">
                                      <w:pPr>
                                        <w:pStyle w:val="NormalWeb"/>
                                        <w:spacing w:before="0" w:beforeAutospacing="0" w:after="0" w:afterAutospacing="0"/>
                                        <w:jc w:val="center"/>
                                      </w:pPr>
                                      <w:r>
                                        <w:rPr>
                                          <w:rFonts w:ascii="Franklin Gothic Book" w:hAnsi="Franklin Gothic Book" w:cstheme="minorBidi"/>
                                          <w:color w:val="000000"/>
                                          <w:sz w:val="36"/>
                                          <w:szCs w:val="36"/>
                                        </w:rPr>
                                        <w:t>1 Jul</w:t>
                                      </w:r>
                                    </w:p>
                                  </w:txbxContent>
                                </wps:txbx>
                                <wps:bodyPr rtlCol="0" anchor="ctr"/>
                              </wps:wsp>
                            </wpg:grpSp>
                          </wpg:grpSp>
                        </wpg:grpSp>
                        <wpg:grpSp>
                          <wpg:cNvPr id="119" name="Group 119" descr="Infographic chart with milestone descriptions adjacent to milestone dates in teardrop shapes. A curvy line with an arrow pointing rightward illustrates the direction of the timeline. The current year for the milestones track the path. ">
                            <a:extLst>
                              <a:ext uri="{FF2B5EF4-FFF2-40B4-BE49-F238E27FC236}">
                                <a16:creationId xmlns:a16="http://schemas.microsoft.com/office/drawing/2014/main" id="{CCF0DA3F-2BB2-478E-8987-71693AF7D7DC}"/>
                              </a:ext>
                            </a:extLst>
                          </wpg:cNvPr>
                          <wpg:cNvGrpSpPr/>
                          <wpg:grpSpPr>
                            <a:xfrm>
                              <a:off x="0" y="1710613"/>
                              <a:ext cx="8906465" cy="3460100"/>
                              <a:chOff x="0" y="1710613"/>
                              <a:chExt cx="8906465" cy="3460100"/>
                            </a:xfrm>
                          </wpg:grpSpPr>
                          <wps:wsp>
                            <wps:cNvPr id="120" name="Rectangle 120" descr="Milestone years interspersed along the timeline path">
                              <a:extLst>
                                <a:ext uri="{FF2B5EF4-FFF2-40B4-BE49-F238E27FC236}">
                                  <a16:creationId xmlns:a16="http://schemas.microsoft.com/office/drawing/2014/main" id="{601CFB37-E42E-418F-830E-9B12B734042C}"/>
                                </a:ext>
                              </a:extLst>
                            </wps:cNvPr>
                            <wps:cNvSpPr/>
                            <wps:spPr>
                              <a:xfrm>
                                <a:off x="0" y="1710613"/>
                                <a:ext cx="699796" cy="242984"/>
                              </a:xfrm>
                              <a:prstGeom prst="rect">
                                <a:avLst/>
                              </a:prstGeom>
                              <a:noFill/>
                              <a:ln>
                                <a:noFill/>
                              </a:ln>
                              <a:effectLst>
                                <a:reflection blurRad="6350" stA="52000" endA="300" endPos="350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txbx>
                              <w:txbxContent>
                                <w:p w14:paraId="42D47752" w14:textId="77777777" w:rsidR="00803145" w:rsidRDefault="00803145" w:rsidP="00803145">
                                  <w:pPr>
                                    <w:pStyle w:val="NormalWeb"/>
                                    <w:spacing w:before="0" w:beforeAutospacing="0" w:after="0" w:afterAutospacing="0"/>
                                    <w:jc w:val="right"/>
                                  </w:pPr>
                                  <w:r>
                                    <w:rPr>
                                      <w:rFonts w:ascii="Franklin Gothic Book" w:hAnsi="Franklin Gothic Book" w:cstheme="minorBidi"/>
                                      <w:color w:val="1F3864" w:themeColor="accent5" w:themeShade="80"/>
                                      <w:sz w:val="28"/>
                                      <w:szCs w:val="28"/>
                                    </w:rPr>
                                    <w:t>2019</w:t>
                                  </w:r>
                                </w:p>
                              </w:txbxContent>
                            </wps:txbx>
                            <wps:bodyPr rtlCol="0" anchor="t"/>
                          </wps:wsp>
                          <wps:wsp>
                            <wps:cNvPr id="121" name="Rectangle 121" descr="Milestone years interspersed along the timeline path">
                              <a:extLst>
                                <a:ext uri="{FF2B5EF4-FFF2-40B4-BE49-F238E27FC236}">
                                  <a16:creationId xmlns:a16="http://schemas.microsoft.com/office/drawing/2014/main" id="{36C89689-3AB6-4983-9DE6-EAC4161FDB0A}"/>
                                </a:ext>
                              </a:extLst>
                            </wps:cNvPr>
                            <wps:cNvSpPr/>
                            <wps:spPr>
                              <a:xfrm>
                                <a:off x="8076809" y="4811097"/>
                                <a:ext cx="829656" cy="359616"/>
                              </a:xfrm>
                              <a:prstGeom prst="rect">
                                <a:avLst/>
                              </a:prstGeom>
                              <a:noFill/>
                              <a:ln>
                                <a:noFill/>
                              </a:ln>
                              <a:effectLst>
                                <a:reflection blurRad="6350" stA="52000" endA="300" endPos="35000" dir="5400000" sy="-100000" algn="bl" rotWithShape="0"/>
                              </a:effectLst>
                              <a:scene3d>
                                <a:camera prst="perspectiveRelaxed">
                                  <a:rot lat="19173601" lon="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txbx>
                              <w:txbxContent>
                                <w:p w14:paraId="6BF24DC4" w14:textId="77777777" w:rsidR="00803145" w:rsidRDefault="00803145" w:rsidP="00803145">
                                  <w:pPr>
                                    <w:pStyle w:val="NormalWeb"/>
                                    <w:spacing w:before="0" w:beforeAutospacing="0" w:after="0" w:afterAutospacing="0"/>
                                    <w:jc w:val="right"/>
                                  </w:pPr>
                                  <w:r>
                                    <w:rPr>
                                      <w:rFonts w:ascii="Franklin Gothic Book" w:hAnsi="Franklin Gothic Book" w:cstheme="minorBidi"/>
                                      <w:color w:val="FFFFFF" w:themeColor="background1"/>
                                      <w:sz w:val="32"/>
                                      <w:szCs w:val="32"/>
                                    </w:rPr>
                                    <w:t>2020</w:t>
                                  </w:r>
                                </w:p>
                              </w:txbxContent>
                            </wps:txbx>
                            <wps:bodyPr rtlCol="0" anchor="t"/>
                          </wps:wsp>
                          <wps:wsp>
                            <wps:cNvPr id="122" name="Rectangle 122" descr="Milestone years interspersed along the timeline path">
                              <a:extLst>
                                <a:ext uri="{FF2B5EF4-FFF2-40B4-BE49-F238E27FC236}">
                                  <a16:creationId xmlns:a16="http://schemas.microsoft.com/office/drawing/2014/main" id="{CB3F9106-BA9C-40A5-B4A7-54CB20A7502E}"/>
                                </a:ext>
                              </a:extLst>
                            </wps:cNvPr>
                            <wps:cNvSpPr/>
                            <wps:spPr>
                              <a:xfrm rot="20655491">
                                <a:off x="5543979" y="2518304"/>
                                <a:ext cx="557750" cy="286826"/>
                              </a:xfrm>
                              <a:prstGeom prst="rect">
                                <a:avLst/>
                              </a:prstGeom>
                              <a:noFill/>
                            </wps:spPr>
                            <wps:txbx>
                              <w:txbxContent>
                                <w:p w14:paraId="499E5542" w14:textId="77777777" w:rsidR="00803145" w:rsidRDefault="00803145" w:rsidP="00803145">
                                  <w:pPr>
                                    <w:pStyle w:val="NormalWeb"/>
                                    <w:spacing w:before="0" w:beforeAutospacing="0" w:after="0" w:afterAutospacing="0"/>
                                    <w:jc w:val="center"/>
                                  </w:pPr>
                                  <w:r w:rsidRPr="00803145">
                                    <w:rPr>
                                      <w:rFonts w:ascii="Franklin Gothic Book" w:hAnsi="Franklin Gothic Book" w:cstheme="minorBidi"/>
                                      <w:color w:val="FFFFFF" w:themeColor="background1"/>
                                      <w14:shadow w14:blurRad="38100" w14:dist="19050" w14:dir="2700000" w14:sx="100000" w14:sy="100000" w14:kx="0" w14:ky="0" w14:algn="tl">
                                        <w14:schemeClr w14:val="dk1">
                                          <w14:alpha w14:val="60000"/>
                                        </w14:schemeClr>
                                      </w14:shadow>
                                    </w:rPr>
                                    <w:t>2020</w:t>
                                  </w:r>
                                </w:p>
                              </w:txbxContent>
                            </wps:txbx>
                            <wps:bodyPr wrap="none" lIns="91440" tIns="45720" rIns="91440" bIns="45720">
                              <a:spAutoFit/>
                            </wps:bodyPr>
                          </wps:wsp>
                        </wpg:grpSp>
                      </wpg:grpSp>
                      <wpg:grpSp>
                        <wpg:cNvPr id="123" name="Group 123" descr="Milestone title">
                          <a:extLst>
                            <a:ext uri="{FF2B5EF4-FFF2-40B4-BE49-F238E27FC236}">
                              <a16:creationId xmlns:a16="http://schemas.microsoft.com/office/drawing/2014/main" id="{41760E81-C2B0-44ED-AC1B-063626A1F1BF}"/>
                            </a:ext>
                          </a:extLst>
                        </wpg:cNvPr>
                        <wpg:cNvGrpSpPr/>
                        <wpg:grpSpPr>
                          <a:xfrm>
                            <a:off x="207892" y="136071"/>
                            <a:ext cx="8005102" cy="3663839"/>
                            <a:chOff x="207892" y="136071"/>
                            <a:chExt cx="8005102" cy="3663839"/>
                          </a:xfrm>
                        </wpg:grpSpPr>
                        <wps:wsp>
                          <wps:cNvPr id="124" name="TextBox 114" descr="Milestone title">
                            <a:extLst>
                              <a:ext uri="{FF2B5EF4-FFF2-40B4-BE49-F238E27FC236}">
                                <a16:creationId xmlns:a16="http://schemas.microsoft.com/office/drawing/2014/main" id="{4B37D1F2-757E-4EDB-97AB-1A36A1538833}"/>
                              </a:ext>
                            </a:extLst>
                          </wps:cNvPr>
                          <wps:cNvSpPr txBox="1"/>
                          <wps:spPr>
                            <a:xfrm>
                              <a:off x="207892" y="319186"/>
                              <a:ext cx="1402701" cy="86813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A39A4F5" w14:textId="77777777" w:rsidR="00803145" w:rsidRPr="00803145" w:rsidRDefault="00803145" w:rsidP="00803145">
                                <w:pPr>
                                  <w:pStyle w:val="NormalWeb"/>
                                  <w:spacing w:before="0" w:beforeAutospacing="0" w:after="0" w:afterAutospacing="0"/>
                                  <w:jc w:val="center"/>
                                  <w:rPr>
                                    <w:b/>
                                  </w:rPr>
                                </w:pPr>
                                <w:r w:rsidRPr="00803145">
                                  <w:rPr>
                                    <w:rFonts w:asciiTheme="majorHAnsi" w:hAnsi="Calibri Light" w:cs="Courier New"/>
                                    <w:b/>
                                    <w:color w:val="000000"/>
                                  </w:rPr>
                                  <w:t>Assessments</w:t>
                                </w:r>
                              </w:p>
                            </w:txbxContent>
                          </wps:txbx>
                          <wps:bodyPr spcFirstLastPara="1" wrap="square" numCol="1" rtlCol="0" anchor="ctr">
                            <a:prstTxWarp prst="textArchUp">
                              <a:avLst/>
                            </a:prstTxWarp>
                          </wps:bodyPr>
                        </wps:wsp>
                        <wps:wsp>
                          <wps:cNvPr id="125" name="TextBox 110" descr="Milestone title">
                            <a:extLst>
                              <a:ext uri="{FF2B5EF4-FFF2-40B4-BE49-F238E27FC236}">
                                <a16:creationId xmlns:a16="http://schemas.microsoft.com/office/drawing/2014/main" id="{B9765CB4-7949-428D-A3AE-8C7BF301B081}"/>
                              </a:ext>
                            </a:extLst>
                          </wps:cNvPr>
                          <wps:cNvSpPr txBox="1"/>
                          <wps:spPr>
                            <a:xfrm>
                              <a:off x="3313857" y="136071"/>
                              <a:ext cx="1405390" cy="699797"/>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07A3EFE" w14:textId="77777777" w:rsidR="00803145" w:rsidRPr="00803145" w:rsidRDefault="00803145" w:rsidP="00803145">
                                <w:pPr>
                                  <w:pStyle w:val="NormalWeb"/>
                                  <w:spacing w:before="0" w:beforeAutospacing="0" w:after="0" w:afterAutospacing="0"/>
                                  <w:jc w:val="center"/>
                                  <w:rPr>
                                    <w:b/>
                                    <w:sz w:val="22"/>
                                  </w:rPr>
                                </w:pPr>
                                <w:r w:rsidRPr="00803145">
                                  <w:rPr>
                                    <w:rFonts w:asciiTheme="majorHAnsi" w:hAnsi="Calibri Light" w:cs="Courier New"/>
                                    <w:b/>
                                    <w:color w:val="000000"/>
                                    <w:sz w:val="22"/>
                                  </w:rPr>
                                  <w:t>State Launch Investments</w:t>
                                </w:r>
                              </w:p>
                            </w:txbxContent>
                          </wps:txbx>
                          <wps:bodyPr spcFirstLastPara="1" wrap="square" numCol="1" rtlCol="0" anchor="ctr">
                            <a:prstTxWarp prst="textArchUp">
                              <a:avLst/>
                            </a:prstTxWarp>
                          </wps:bodyPr>
                        </wps:wsp>
                        <wps:wsp>
                          <wps:cNvPr id="126" name="TextBox 111" descr="Milestone title">
                            <a:extLst>
                              <a:ext uri="{FF2B5EF4-FFF2-40B4-BE49-F238E27FC236}">
                                <a16:creationId xmlns:a16="http://schemas.microsoft.com/office/drawing/2014/main" id="{D2F97F1B-C82A-49DC-9387-AE517211F7D5}"/>
                              </a:ext>
                            </a:extLst>
                          </wps:cNvPr>
                          <wps:cNvSpPr txBox="1"/>
                          <wps:spPr>
                            <a:xfrm>
                              <a:off x="6596354" y="453701"/>
                              <a:ext cx="1616640" cy="1078992"/>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CCF7702" w14:textId="77777777" w:rsidR="00803145" w:rsidRPr="00803145" w:rsidRDefault="00803145" w:rsidP="00803145">
                                <w:pPr>
                                  <w:pStyle w:val="NormalWeb"/>
                                  <w:spacing w:before="0" w:beforeAutospacing="0" w:after="0" w:afterAutospacing="0"/>
                                  <w:jc w:val="center"/>
                                  <w:rPr>
                                    <w:b/>
                                  </w:rPr>
                                </w:pPr>
                                <w:r w:rsidRPr="00803145">
                                  <w:rPr>
                                    <w:rFonts w:asciiTheme="majorHAnsi" w:hAnsi="Calibri Light" w:cs="Courier New"/>
                                    <w:b/>
                                    <w:color w:val="000000"/>
                                  </w:rPr>
                                  <w:t>2020 Work Plan Due</w:t>
                                </w:r>
                              </w:p>
                            </w:txbxContent>
                          </wps:txbx>
                          <wps:bodyPr spcFirstLastPara="1" wrap="square" numCol="1" rtlCol="0" anchor="ctr">
                            <a:prstTxWarp prst="textArchUp">
                              <a:avLst>
                                <a:gd name="adj" fmla="val 10995364"/>
                              </a:avLst>
                            </a:prstTxWarp>
                          </wps:bodyPr>
                        </wps:wsp>
                        <wps:wsp>
                          <wps:cNvPr id="127" name="TextBox 112" descr="Milestone title">
                            <a:extLst>
                              <a:ext uri="{FF2B5EF4-FFF2-40B4-BE49-F238E27FC236}">
                                <a16:creationId xmlns:a16="http://schemas.microsoft.com/office/drawing/2014/main" id="{007A3B9A-110B-4B73-869F-E9016CD523AB}"/>
                              </a:ext>
                            </a:extLst>
                          </wps:cNvPr>
                          <wps:cNvSpPr txBox="1"/>
                          <wps:spPr>
                            <a:xfrm>
                              <a:off x="1143135" y="2720918"/>
                              <a:ext cx="1739382" cy="1078992"/>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E154E62" w14:textId="77777777" w:rsidR="00803145" w:rsidRPr="00803145" w:rsidRDefault="00803145" w:rsidP="00803145">
                                <w:pPr>
                                  <w:pStyle w:val="NormalWeb"/>
                                  <w:spacing w:before="0" w:beforeAutospacing="0" w:after="0" w:afterAutospacing="0"/>
                                  <w:jc w:val="center"/>
                                  <w:rPr>
                                    <w:b/>
                                  </w:rPr>
                                </w:pPr>
                                <w:r w:rsidRPr="00803145">
                                  <w:rPr>
                                    <w:rFonts w:asciiTheme="majorHAnsi" w:hAnsi="Calibri Light" w:cs="Courier New"/>
                                    <w:b/>
                                    <w:color w:val="000000"/>
                                  </w:rPr>
                                  <w:t>2019 Investment Report</w:t>
                                </w:r>
                              </w:p>
                            </w:txbxContent>
                          </wps:txbx>
                          <wps:bodyPr spcFirstLastPara="1" wrap="square" numCol="1" rtlCol="0" anchor="ctr">
                            <a:prstTxWarp prst="textArchUp">
                              <a:avLst/>
                            </a:prstTxWarp>
                          </wps:bodyPr>
                        </wps:wsp>
                        <wps:wsp>
                          <wps:cNvPr id="128" name="TextBox 113" descr="Milestone title">
                            <a:extLst>
                              <a:ext uri="{FF2B5EF4-FFF2-40B4-BE49-F238E27FC236}">
                                <a16:creationId xmlns:a16="http://schemas.microsoft.com/office/drawing/2014/main" id="{3EC7E44E-FCC0-42B6-9E67-0DF2DD9F127F}"/>
                              </a:ext>
                            </a:extLst>
                          </wps:cNvPr>
                          <wps:cNvSpPr txBox="1"/>
                          <wps:spPr>
                            <a:xfrm>
                              <a:off x="5864621" y="2450105"/>
                              <a:ext cx="1573936" cy="1078992"/>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26CEA74" w14:textId="77777777" w:rsidR="00803145" w:rsidRPr="00803145" w:rsidRDefault="00803145" w:rsidP="00803145">
                                <w:pPr>
                                  <w:pStyle w:val="NormalWeb"/>
                                  <w:spacing w:before="0" w:beforeAutospacing="0" w:after="0" w:afterAutospacing="0"/>
                                  <w:jc w:val="center"/>
                                  <w:rPr>
                                    <w:b/>
                                  </w:rPr>
                                </w:pPr>
                                <w:r w:rsidRPr="00803145">
                                  <w:rPr>
                                    <w:rFonts w:asciiTheme="majorHAnsi" w:hAnsi="Calibri Light" w:cs="Courier New"/>
                                    <w:b/>
                                    <w:color w:val="000000"/>
                                  </w:rPr>
                                  <w:t>$ 2020 Allocation $</w:t>
                                </w:r>
                              </w:p>
                            </w:txbxContent>
                          </wps:txbx>
                          <wps:bodyPr spcFirstLastPara="1" wrap="square" numCol="1" rtlCol="0" anchor="ctr">
                            <a:prstTxWarp prst="textArchUp">
                              <a:avLst/>
                            </a:prstTxWarp>
                          </wps:bodyPr>
                        </wps:wsp>
                      </wpg:grpSp>
                    </wpg:wgp>
                  </a:graphicData>
                </a:graphic>
              </wp:anchor>
            </w:drawing>
          </mc:Choice>
          <mc:Fallback>
            <w:pict>
              <v:group w14:anchorId="4B043799" id="Group 116" o:spid="_x0000_s1028" alt="Infographic chart with milestone descriptions adjacent to milestone dates in teardrop shapes. A curvy line with an arrow pointing rightward illustrates the direction of the timeline. The current year for the milestones track the path. " style="position:absolute;left:0;text-align:left;margin-left:-31.7pt;margin-top:8.35pt;width:771.6pt;height:514.9pt;z-index:251659776" coordsize="101147,65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">
                <v:group id="Group 67" o:spid="_x0000_s1029" alt="Infographic chart with milestone descriptions adjacent to milestone dates in teardrop shapes. A curvy line with an arrow pointing rightward illustrates the direction of the timeline. The current year for the milestones track the path. " style="position:absolute;width:101147;height:65640" coordsize="101147,6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68" o:spid="_x0000_s1030" alt="Infographic chart with milestone descriptions adjacent to milestone dates in teardrop shapes. A curvy line with an arrow pointing rightward illustrates the direction of the timeline. The current year for the milestones track the path. " style="position:absolute;width:101147;height:65640" coordsize="101147,6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group id="Group 69" o:spid="_x0000_s1031" alt="Roadmap shape with arrow head showing flow from left to right and top to bottom, with the arrow in the bottom right" style="position:absolute;width:96027;height:63564" coordsize="96027,6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Rectangle 12" o:spid="_x0000_s1032" alt="Curvy line" style="position:absolute;width:81789;height:63564;visibility:visible;mso-wrap-style:square;v-text-anchor:top" coordsize="2288075,1492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" path="m1431,22036c978,-4576,453,26612,,,320288,1618,1801364,-2503,1855113,245939v3175,454025,-999803,331812,-943263,782265c941724,1250752,1326933,1391642,2287937,1402266v777,20599,-2004,69777,-1227,90376c1907428,1478956,825785,1512745,808322,1017445,790860,522145,1907383,588771,1775087,232776,1753996,75765,740741,41433,1431,22036xe" fillcolor="#5a5a5a [2109]" stroked="f" strokeweight="1pt">
                        <v:stroke joinstyle="miter"/>
                        <v:path arrowok="t" o:connecttype="custom" o:connectlocs="5115,93841;0,0;6631313,1047342;3259512,4378651;8178492,5971610;8174106,6356480;2889439,4332833;6345251,991287;5115,93841" o:connectangles="0,0,0,0,0,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1" o:spid="_x0000_s1033" type="#_x0000_t5" alt="Arrow pointing rightward" style="position:absolute;left:84034;top:45046;width:15212;height:87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" fillcolor="#5a5a5a [2109]" stroked="f" strokeweight="1pt"/>
                      <v:group id="Group 72" o:spid="_x0000_s1034" alt="Spacers" style="position:absolute;left:27100;top:18547;width:27225;height:31272" coordorigin="27100,18547" coordsize="22114,2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Rectangle 73" o:spid="_x0000_s1035" alt="Spacer" style="position:absolute;left:27100;top:18547;width:531;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" fillcolor="white [3212]" stroked="f" strokeweight="1pt"/>
                        <v:rect id="Rectangle 74" o:spid="_x0000_s1036" alt="Spacer" style="position:absolute;left:46757;top:19294;width:530;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" fillcolor="white [3212]" stroked="f" strokeweight="1pt"/>
                        <v:rect id="Rectangle 75" o:spid="_x0000_s1037" alt="Spacer" style="position:absolute;left:48419;top:24870;width:796;height:1495;rotation:-109288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" fillcolor="white [3212]" stroked="f" strokeweight="1pt"/>
                        <v:rect id="Rectangle 76" o:spid="_x0000_s1038" alt="Spacer" style="position:absolute;left:48144;top:39853;width:1062;height:2506;rotation:40873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" fillcolor="white [3212]" stroked="f" strokeweight="1pt"/>
                      </v:group>
                    </v:group>
                    <v:group id="Group 77" o:spid="_x0000_s1039" alt="Milestone description text boxes" style="position:absolute;left:13836;top:1038;width:87311;height:64602" coordorigin="13836,1038" coordsize="87311,6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rect id="Rectangle 78" o:spid="_x0000_s1040" style="position:absolute;left:14384;top:1360;width:19439;height:16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" filled="f" stroked="f" strokeweight="1pt">
                        <v:textbox>
                          <w:txbxContent>
                            <w:p w14:paraId="7D835E32" w14:textId="77777777" w:rsidR="00834A3D" w:rsidRDefault="00803145" w:rsidP="00803145">
                              <w:pPr>
                                <w:pStyle w:val="NormalWeb"/>
                                <w:spacing w:before="0" w:beforeAutospacing="0" w:after="0" w:afterAutospacing="0"/>
                                <w:rPr>
                                  <w:rFonts w:ascii="Franklin Gothic Book" w:hAnsi="Franklin Gothic Book" w:cstheme="minorBidi"/>
                                  <w:color w:val="000000"/>
                                  <w:sz w:val="22"/>
                                  <w:szCs w:val="22"/>
                                </w:rPr>
                              </w:pPr>
                              <w:r>
                                <w:rPr>
                                  <w:rFonts w:ascii="Franklin Gothic Book" w:hAnsi="Franklin Gothic Book" w:cstheme="minorBidi"/>
                                  <w:color w:val="000000"/>
                                  <w:sz w:val="22"/>
                                  <w:szCs w:val="22"/>
                                </w:rPr>
                                <w:t xml:space="preserve">CCRC Scale of Adoption Assessment   </w:t>
                              </w:r>
                            </w:p>
                            <w:p w14:paraId="5310DD03" w14:textId="36B19CE4" w:rsidR="00803145" w:rsidRDefault="00803145" w:rsidP="00803145">
                              <w:pPr>
                                <w:pStyle w:val="NormalWeb"/>
                                <w:spacing w:before="0" w:beforeAutospacing="0" w:after="0" w:afterAutospacing="0"/>
                              </w:pPr>
                              <w:r>
                                <w:rPr>
                                  <w:rFonts w:ascii="Franklin Gothic Book" w:hAnsi="Franklin Gothic Book" w:cstheme="minorBidi"/>
                                  <w:color w:val="000000"/>
                                  <w:sz w:val="22"/>
                                  <w:szCs w:val="22"/>
                                </w:rPr>
                                <w:t xml:space="preserve">Math Landscape analysis, &amp;             HOPE survey </w:t>
                              </w:r>
                            </w:p>
                          </w:txbxContent>
                        </v:textbox>
                      </v:rect>
                      <v:rect id="Rectangle 79" o:spid="_x0000_s1041" style="position:absolute;left:46524;top:1038;width:19439;height:16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" filled="f" stroked="f" strokeweight="1pt">
                        <v:textbox>
                          <w:txbxContent>
                            <w:p w14:paraId="48FB928F" w14:textId="2DC4F300" w:rsidR="00803145" w:rsidRDefault="00803145" w:rsidP="00803145">
                              <w:pPr>
                                <w:pStyle w:val="NormalWeb"/>
                                <w:spacing w:before="0" w:beforeAutospacing="0" w:after="0" w:afterAutospacing="0"/>
                              </w:pPr>
                              <w:r>
                                <w:rPr>
                                  <w:rFonts w:ascii="Franklin Gothic Book" w:hAnsi="Franklin Gothic Book" w:cstheme="minorBidi"/>
                                  <w:color w:val="000000"/>
                                  <w:sz w:val="22"/>
                                  <w:szCs w:val="22"/>
                                </w:rPr>
                                <w:t>January 15 &gt; Guided Pathways Design Thinking full day planning session     Jan - Feb &gt; Guided Pathways Work Plan Informational Webinars &amp; Technical Assistance Framework</w:t>
                              </w:r>
                              <w:r w:rsidR="008314C2">
                                <w:rPr>
                                  <w:rFonts w:ascii="Franklin Gothic Book" w:hAnsi="Franklin Gothic Book" w:cstheme="minorBidi"/>
                                  <w:color w:val="000000"/>
                                  <w:sz w:val="22"/>
                                  <w:szCs w:val="22"/>
                                </w:rPr>
                                <w:t xml:space="preserve"> released</w:t>
                              </w:r>
                            </w:p>
                          </w:txbxContent>
                        </v:textbox>
                      </v:rect>
                      <v:rect id="Rectangle 80" o:spid="_x0000_s1042" style="position:absolute;left:81708;top:4537;width:19439;height:16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" filled="f" stroked="f" strokeweight="1pt">
                        <v:textbox>
                          <w:txbxContent>
                            <w:p w14:paraId="53EC1DDE" w14:textId="77777777" w:rsidR="00834A3D" w:rsidRDefault="00803145" w:rsidP="00803145">
                              <w:pPr>
                                <w:pStyle w:val="NormalWeb"/>
                                <w:spacing w:before="0" w:beforeAutospacing="0" w:after="0" w:afterAutospacing="0"/>
                                <w:rPr>
                                  <w:rFonts w:ascii="Franklin Gothic Book" w:hAnsi="Franklin Gothic Book" w:cstheme="minorBidi"/>
                                  <w:color w:val="000000"/>
                                  <w:sz w:val="22"/>
                                  <w:szCs w:val="22"/>
                                </w:rPr>
                              </w:pPr>
                              <w:r>
                                <w:rPr>
                                  <w:rFonts w:ascii="Franklin Gothic Book" w:hAnsi="Franklin Gothic Book" w:cstheme="minorBidi"/>
                                  <w:color w:val="000000"/>
                                  <w:sz w:val="22"/>
                                  <w:szCs w:val="22"/>
                                </w:rPr>
                                <w:t>March 2 &gt; Guided</w:t>
                              </w:r>
                              <w:r w:rsidR="00834A3D">
                                <w:rPr>
                                  <w:rFonts w:ascii="Franklin Gothic Book" w:hAnsi="Franklin Gothic Book" w:cstheme="minorBidi"/>
                                  <w:color w:val="000000"/>
                                  <w:sz w:val="22"/>
                                  <w:szCs w:val="22"/>
                                </w:rPr>
                                <w:t xml:space="preserve"> </w:t>
                              </w:r>
                              <w:r>
                                <w:rPr>
                                  <w:rFonts w:ascii="Franklin Gothic Book" w:hAnsi="Franklin Gothic Book" w:cstheme="minorBidi"/>
                                  <w:color w:val="000000"/>
                                  <w:sz w:val="22"/>
                                  <w:szCs w:val="22"/>
                                </w:rPr>
                                <w:t xml:space="preserve">Pathways implementation work plans due to SBCTC </w:t>
                              </w:r>
                            </w:p>
                            <w:p w14:paraId="763242F3" w14:textId="5D9FBB95" w:rsidR="00803145" w:rsidRDefault="00803145" w:rsidP="00803145">
                              <w:pPr>
                                <w:pStyle w:val="NormalWeb"/>
                                <w:spacing w:before="0" w:beforeAutospacing="0" w:after="0" w:afterAutospacing="0"/>
                              </w:pPr>
                              <w:r>
                                <w:rPr>
                                  <w:rFonts w:ascii="Franklin Gothic Book" w:hAnsi="Franklin Gothic Book" w:cstheme="minorBidi"/>
                                  <w:color w:val="000000"/>
                                  <w:sz w:val="22"/>
                                  <w:szCs w:val="22"/>
                                </w:rPr>
                                <w:t>March 12-13 &gt; Work Plan Review by Interdisciplinary Teams including College &amp; SBCTC representatives</w:t>
                              </w:r>
                            </w:p>
                          </w:txbxContent>
                        </v:textbox>
                      </v:rect>
                      <v:rect id="Rectangle 81" o:spid="_x0000_s1043" style="position:absolute;left:13836;top:48729;width:19439;height:16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" filled="f" stroked="f" strokeweight="1pt">
                        <v:textbox>
                          <w:txbxContent>
                            <w:p w14:paraId="013F5DAA" w14:textId="592E6B34" w:rsidR="00803145" w:rsidRDefault="00803145" w:rsidP="00803145">
                              <w:pPr>
                                <w:pStyle w:val="NormalWeb"/>
                                <w:spacing w:before="0" w:beforeAutospacing="0" w:after="0" w:afterAutospacing="0"/>
                              </w:pPr>
                              <w:r>
                                <w:rPr>
                                  <w:rFonts w:ascii="Franklin Gothic Book" w:hAnsi="Franklin Gothic Book" w:cstheme="minorBidi"/>
                                  <w:color w:val="000000"/>
                                  <w:sz w:val="22"/>
                                  <w:szCs w:val="22"/>
                                </w:rPr>
                                <w:t>2019</w:t>
                              </w:r>
                              <w:r w:rsidR="00783670">
                                <w:rPr>
                                  <w:rFonts w:ascii="Franklin Gothic Book" w:hAnsi="Franklin Gothic Book" w:cstheme="minorBidi"/>
                                  <w:color w:val="000000"/>
                                  <w:sz w:val="22"/>
                                  <w:szCs w:val="22"/>
                                </w:rPr>
                                <w:t xml:space="preserve"> Colleges Year One</w:t>
                              </w:r>
                              <w:r>
                                <w:rPr>
                                  <w:rFonts w:ascii="Franklin Gothic Book" w:hAnsi="Franklin Gothic Book" w:cstheme="minorBidi"/>
                                  <w:color w:val="000000"/>
                                  <w:sz w:val="22"/>
                                  <w:szCs w:val="22"/>
                                </w:rPr>
                                <w:t xml:space="preserve"> Investment report due to SBCTC</w:t>
                              </w:r>
                            </w:p>
                          </w:txbxContent>
                        </v:textbox>
                      </v:rect>
                      <v:rect id="Rectangle 82" o:spid="_x0000_s1044" style="position:absolute;left:74162;top:26635;width:19439;height:16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" filled="f" stroked="f" strokeweight="1pt">
                        <v:textbox>
                          <w:txbxContent>
                            <w:p w14:paraId="5D708DA9" w14:textId="77777777" w:rsidR="002C6C80" w:rsidRPr="0069123E" w:rsidRDefault="002C6C80" w:rsidP="002C6C80">
                              <w:pPr>
                                <w:pStyle w:val="NormalWeb"/>
                                <w:spacing w:before="0" w:beforeAutospacing="0" w:after="0" w:afterAutospacing="0"/>
                                <w:rPr>
                                  <w:sz w:val="20"/>
                                  <w:szCs w:val="20"/>
                                </w:rPr>
                              </w:pPr>
                              <w:r w:rsidRPr="00FE4D75">
                                <w:rPr>
                                  <w:rFonts w:ascii="Franklin Gothic Book" w:hAnsi="Franklin Gothic Book" w:cstheme="minorBidi"/>
                                  <w:i/>
                                  <w:color w:val="000000"/>
                                  <w:sz w:val="20"/>
                                  <w:szCs w:val="20"/>
                                </w:rPr>
                                <w:t>July, 2020</w:t>
                              </w:r>
                              <w:r w:rsidRPr="0069123E">
                                <w:rPr>
                                  <w:rFonts w:ascii="Franklin Gothic Book" w:hAnsi="Franklin Gothic Book" w:cstheme="minorBidi"/>
                                  <w:color w:val="000000"/>
                                  <w:sz w:val="20"/>
                                  <w:szCs w:val="20"/>
                                </w:rPr>
                                <w:t xml:space="preserve"> &gt; Implementation plans launched with support from HB2158 funding     </w:t>
                              </w:r>
                              <w:r w:rsidRPr="00FE4D75">
                                <w:rPr>
                                  <w:rFonts w:ascii="Franklin Gothic Book" w:hAnsi="Franklin Gothic Book" w:cstheme="minorBidi"/>
                                  <w:i/>
                                  <w:color w:val="000000"/>
                                  <w:sz w:val="20"/>
                                  <w:szCs w:val="20"/>
                                </w:rPr>
                                <w:t>December, 2020</w:t>
                              </w:r>
                              <w:r w:rsidRPr="0069123E">
                                <w:rPr>
                                  <w:rFonts w:ascii="Franklin Gothic Book" w:hAnsi="Franklin Gothic Book" w:cstheme="minorBidi"/>
                                  <w:color w:val="000000"/>
                                  <w:sz w:val="20"/>
                                  <w:szCs w:val="20"/>
                                </w:rPr>
                                <w:t xml:space="preserve"> &gt; First report to HB2158 Oversight Board</w:t>
                              </w:r>
                            </w:p>
                            <w:p w14:paraId="76F9001F" w14:textId="4C686ED4" w:rsidR="00803145" w:rsidRDefault="00803145" w:rsidP="00803145">
                              <w:pPr>
                                <w:pStyle w:val="NormalWeb"/>
                                <w:spacing w:before="0" w:beforeAutospacing="0" w:after="0" w:afterAutospacing="0"/>
                              </w:pPr>
                            </w:p>
                          </w:txbxContent>
                        </v:textbox>
                      </v:rect>
                    </v:group>
                    <v:group id="Group 83" o:spid="_x0000_s1045" alt="Milestone markers with dates" style="position:absolute;left:4062;top:2998;width:76190;height:44630" coordorigin="4062,2998" coordsize="76189,4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group id="Group 84" o:spid="_x0000_s1046" alt="Milestone marker with Date" style="position:absolute;left:4062;top:5186;width:9144;height:13086" coordorigin="4062,5186" coordsize="9144,13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group id="Group 85" o:spid="_x0000_s1047" alt="Milestone teardrop" style="position:absolute;left:4062;top:5186;width:9144;height:13086" coordorigin="4062,5186" coordsize="9144,13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group id="Group 86" o:spid="_x0000_s1048" alt="Milestone tear drop" style="position:absolute;left:4062;top:5186;width:9144;height:13086" coordorigin="4062,5186" coordsize="9144,13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Teardrop 87" o:spid="_x0000_s1049" alt="Teardrop" style="position:absolute;left:4062;top:5186;width:9144;height:9144;rotation:8804294fd;visibility:visible;mso-wrap-style:square;v-text-anchor:top"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" path="m,457200c,204695,204695,,457200,l914400,r,457200c914400,709705,709705,914400,457200,914400,204695,914400,,709705,,457200xe" fillcolor="#1f4d78 [1604]" stroked="f" strokeweight="1pt">
                              <v:fill color2="#5b9bd5 [3204]" rotate="t" focus="100%" type="gradient"/>
                              <v:stroke joinstyle="miter"/>
                              <v:path arrowok="t" o:connecttype="custom" o:connectlocs="0,457200;457200,0;914400,0;914400,457200;457200,914400;0,457200" o:connectangles="0,0,0,0,0,0"/>
                            </v:shape>
                            <v:oval id="Oval 88" o:spid="_x0000_s1050" alt="Shadow shape" style="position:absolute;left:6414;top:17008;width:4572;height: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" fillcolor="#7f7f7f [1612]" stroked="f" strokeweight="1pt">
                              <v:fill color2="#5a5a5a [2109]" rotate="t" angle="270" focus="100%" type="gradient"/>
                              <v:stroke joinstyle="miter"/>
                            </v:oval>
                          </v:group>
                          <v:shape id="Teardrop 89" o:spid="_x0000_s1051" alt="Teardrop" style="position:absolute;left:4977;top:6073;width:7315;height:7315;rotation:8707073fd;visibility:visible;mso-wrap-style:square;v-text-anchor:top" coordsize="731520,7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" path="m,365760c,163756,163756,,365760,l731520,r,365760c731520,567764,567764,731520,365760,731520,163756,731520,,567764,,365760xe" fillcolor="white [3212]" stroked="f" strokeweight="1pt">
                            <v:stroke joinstyle="miter"/>
                            <v:path arrowok="t" o:connecttype="custom" o:connectlocs="0,365760;365760,0;731520,0;731520,365760;365760,731520;0,365760" o:connectangles="0,0,0,0,0,0"/>
                          </v:shape>
                        </v:group>
                        <v:oval id="Oval 90" o:spid="_x0000_s1052" alt="Milestone date in a circle" style="position:absolute;left:4568;top:6123;width:8164;height:7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" filled="f" stroked="f" strokeweight="1pt">
                          <v:stroke joinstyle="miter"/>
                          <v:textbox>
                            <w:txbxContent>
                              <w:p w14:paraId="49869C66" w14:textId="77777777" w:rsidR="00803145" w:rsidRDefault="00803145" w:rsidP="00803145">
                                <w:pPr>
                                  <w:pStyle w:val="NormalWeb"/>
                                  <w:spacing w:before="0" w:beforeAutospacing="0" w:after="0" w:afterAutospacing="0"/>
                                  <w:jc w:val="center"/>
                                </w:pPr>
                                <w:r>
                                  <w:rPr>
                                    <w:rFonts w:ascii="Franklin Gothic Book" w:hAnsi="Franklin Gothic Book" w:cstheme="minorBidi"/>
                                    <w:color w:val="000000"/>
                                  </w:rPr>
                                  <w:t>15 Dec</w:t>
                                </w:r>
                              </w:p>
                            </w:txbxContent>
                          </v:textbox>
                        </v:oval>
                      </v:group>
                      <v:group id="Group 91" o:spid="_x0000_s1053" alt="Milestone marker with Date" style="position:absolute;left:34201;top:2998;width:10973;height:15625" coordorigin="34201,2998" coordsize="10972,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Group 92" o:spid="_x0000_s1054" alt="Milestone teardrop" style="position:absolute;left:34201;top:2998;width:10973;height:15625" coordorigin="34201,2998" coordsize="10972,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group id="Group 93" o:spid="_x0000_s1055" alt="Milestone teardrop" style="position:absolute;left:34201;top:2998;width:10973;height:15625" coordorigin="34201,2998" coordsize="10972,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Teardrop 94" o:spid="_x0000_s1056" alt="Teardrop" style="position:absolute;left:34201;top:2998;width:10973;height:10973;rotation:8804294fd;visibility:visible;mso-wrap-style:square;v-text-anchor:top" coordsize="1097280,109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" path="m,548640c,245634,245634,,548640,r548640,l1097280,548640v,303006,-245634,548640,-548640,548640c245634,1097280,,851646,,548640xe" fillcolor="#212934 [1615]" stroked="f" strokeweight="1pt">
                              <v:fill color2="#8496b0 [1951]" focus="100%" type="gradient"/>
                              <v:stroke joinstyle="miter"/>
                              <v:path arrowok="t" o:connecttype="custom" o:connectlocs="0,548640;548640,0;1097280,0;1097280,548640;548640,1097280;0,548640" o:connectangles="0,0,0,0,0,0"/>
                            </v:shape>
                            <v:oval id="Oval 95" o:spid="_x0000_s1057" alt="Shadow shape" style="position:absolute;left:37042;top:16977;width:5487;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" fillcolor="#7f7f7f [1612]" stroked="f" strokeweight="1pt">
                              <v:fill color2="#5a5a5a [2109]" rotate="t" angle="270" focus="100%" type="gradient"/>
                              <v:stroke joinstyle="miter"/>
                            </v:oval>
                          </v:group>
                          <v:shape id="Teardrop 96" o:spid="_x0000_s1058" alt="Teardrop" style="position:absolute;left:35115;top:3993;width:9144;height:9144;rotation:8707073fd;visibility:visible;mso-wrap-style:square;v-text-anchor:top"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" path="m,457200c,204695,204695,,457200,l914400,r,457200c914400,709705,709705,914400,457200,914400,204695,914400,,709705,,457200xe" fillcolor="white [3212]" stroked="f" strokeweight="1pt">
                            <v:stroke joinstyle="miter"/>
                            <v:path arrowok="t" o:connecttype="custom" o:connectlocs="0,457200;457200,0;914400,0;914400,457200;457200,914400;0,457200" o:connectangles="0,0,0,0,0,0"/>
                          </v:shape>
                        </v:group>
                        <v:oval id="Oval 97" o:spid="_x0000_s1059" alt="Milestone date in a circle" style="position:absolute;left:34892;top:4731;width:9234;height:7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" filled="f" stroked="f" strokeweight="1pt">
                          <v:stroke joinstyle="miter"/>
                          <v:textbox>
                            <w:txbxContent>
                              <w:p w14:paraId="4C2AD317" w14:textId="77777777" w:rsidR="00803145" w:rsidRDefault="00803145" w:rsidP="00803145">
                                <w:pPr>
                                  <w:pStyle w:val="NormalWeb"/>
                                  <w:spacing w:before="0" w:beforeAutospacing="0" w:after="0" w:afterAutospacing="0"/>
                                  <w:jc w:val="center"/>
                                </w:pPr>
                                <w:r>
                                  <w:rPr>
                                    <w:rFonts w:ascii="Franklin Gothic Book" w:hAnsi="Franklin Gothic Book" w:cstheme="minorBidi"/>
                                    <w:color w:val="000000"/>
                                    <w:sz w:val="26"/>
                                    <w:szCs w:val="26"/>
                                  </w:rPr>
                                  <w:t>1 Jan</w:t>
                                </w:r>
                              </w:p>
                            </w:txbxContent>
                          </v:textbox>
                        </v:oval>
                      </v:group>
                      <v:group id="Group 98" o:spid="_x0000_s1060" alt="Milestone marker with Date" style="position:absolute;left:67450;top:6597;width:12802;height:18193" coordorigin="67450,6597" coordsize="12801,1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group id="Group 99" o:spid="_x0000_s1061" alt="Milestone teardrop" style="position:absolute;left:67450;top:6597;width:12802;height:18193" coordorigin="67450,6597" coordsize="12801,1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Group 100" o:spid="_x0000_s1062" alt="Milestone teardrop" style="position:absolute;left:67450;top:6597;width:12802;height:18193" coordorigin="67450,6597" coordsize="12801,1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Teardrop 101" o:spid="_x0000_s1063" alt="Teardrop" style="position:absolute;left:67450;top:6597;width:12802;height:12802;rotation:8804294fd;visibility:visible;mso-wrap-style:square;v-text-anchor:top" coordsize="1280160,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" path="m,640080c,286574,286574,,640080,r640080,l1280160,640080v,353506,-286574,640080,-640080,640080c286574,1280160,,993586,,640080xe" fillcolor="#525252 [1606]" stroked="f" strokeweight="1pt">
                              <v:fill color2="#a5a5a5 [3206]" focus="100%" type="gradient"/>
                              <v:stroke joinstyle="miter"/>
                              <v:path arrowok="t" o:connecttype="custom" o:connectlocs="0,640080;640080,0;1280160,0;1280160,640080;640080,1280160;0,640080" o:connectangles="0,0,0,0,0,0"/>
                            </v:shape>
                            <v:oval id="Oval 102" o:spid="_x0000_s1064" alt="Milestone date tear drop" style="position:absolute;left:70788;top:22778;width:6401;height:2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" fillcolor="#7f7f7f [1612]" stroked="f" strokeweight="1pt">
                              <v:fill color2="#5a5a5a [2109]" rotate="t" angle="270" focus="100%" type="gradient"/>
                              <v:stroke joinstyle="miter"/>
                            </v:oval>
                          </v:group>
                          <v:shape id="Teardrop 103" o:spid="_x0000_s1065" alt="Teardrop" style="position:absolute;left:68364;top:7373;width:10973;height:10972;rotation:8707073fd;visibility:visible;mso-wrap-style:square;v-text-anchor:top" coordsize="1097280,109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" path="m,548640c,245634,245634,,548640,r548640,l1097280,548640v,303006,-245634,548640,-548640,548640c245634,1097280,,851646,,548640xe" fillcolor="white [3212]" stroked="f" strokeweight="1pt">
                            <v:stroke joinstyle="miter"/>
                            <v:path arrowok="t" o:connecttype="custom" o:connectlocs="0,548640;548640,0;1097280,0;1097280,548640;548640,1097280;0,548640" o:connectangles="0,0,0,0,0,0"/>
                          </v:shape>
                        </v:group>
                        <v:oval id="Oval 104" o:spid="_x0000_s1066" alt="Milestone date in a circle" style="position:absolute;left:68716;top:8782;width:10302;height:8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" filled="f" stroked="f" strokeweight="1pt">
                          <v:stroke joinstyle="miter"/>
                          <v:textbox>
                            <w:txbxContent>
                              <w:p w14:paraId="21F0F1A0" w14:textId="77777777" w:rsidR="00803145" w:rsidRDefault="00803145" w:rsidP="00803145">
                                <w:pPr>
                                  <w:pStyle w:val="NormalWeb"/>
                                  <w:spacing w:before="0" w:beforeAutospacing="0" w:after="0" w:afterAutospacing="0"/>
                                  <w:jc w:val="center"/>
                                </w:pPr>
                                <w:r>
                                  <w:rPr>
                                    <w:rFonts w:ascii="Franklin Gothic Book" w:hAnsi="Franklin Gothic Book" w:cstheme="minorBidi"/>
                                    <w:color w:val="000000"/>
                                    <w:sz w:val="30"/>
                                    <w:szCs w:val="30"/>
                                  </w:rPr>
                                  <w:t>2 Mar</w:t>
                                </w:r>
                              </w:p>
                            </w:txbxContent>
                          </v:textbox>
                        </v:oval>
                      </v:group>
                      <v:group id="Group 105" o:spid="_x0000_s1067" alt="Milestone marker with Date" style="position:absolute;left:13246;top:29342;width:12801;height:18286" coordorigin="13246,29342" coordsize="12801,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group id="Group 106" o:spid="_x0000_s1068" alt="Milestone teardrop" style="position:absolute;left:13246;top:29342;width:12801;height:18286" coordorigin="13246,29342" coordsize="12801,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group id="Group 107" o:spid="_x0000_s1069" alt="Milestone teardrop" style="position:absolute;left:13246;top:29342;width:12801;height:18286" coordorigin="13246,29342" coordsize="12801,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Teardrop 108" o:spid="_x0000_s1070" alt="Teardrop" style="position:absolute;left:13246;top:29342;width:12801;height:12801;rotation:8804294fd;visibility:visible;mso-wrap-style:square;v-text-anchor:top" coordsize="1280160,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" path="m,640080c,286574,286574,,640080,r640080,l1280160,640080v,353506,-286574,640080,-640080,640080c286574,1280160,,993586,,640080xe" fillcolor="#bf8f00 [2407]" stroked="f" strokeweight="1pt">
                              <v:fill color2="#ffc000 [3207]" focus="100%" type="gradient"/>
                              <v:stroke joinstyle="miter"/>
                              <v:path arrowok="t" o:connecttype="custom" o:connectlocs="0,640080;640080,0;1280160,0;1280160,640080;640080,1280160;0,640080" o:connectangles="0,0,0,0,0,0"/>
                            </v:shape>
                            <v:oval id="Oval 109" o:spid="_x0000_s1071" alt="Shadow shape" style="position:absolute;left:16580;top:45616;width:6401;height:2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" fillcolor="#7f7f7f [1612]" stroked="f" strokeweight="1pt">
                              <v:fill color2="#5a5a5a [2109]" rotate="t" angle="270" focus="100%" type="gradient"/>
                              <v:stroke joinstyle="miter"/>
                            </v:oval>
                          </v:group>
                          <v:shape id="Teardrop 110" o:spid="_x0000_s1072" alt="Milestone teardrop" style="position:absolute;left:14160;top:30374;width:10973;height:10973;rotation:8707073fd;visibility:visible;mso-wrap-style:square;v-text-anchor:top" coordsize="1097280,109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" path="m,548640c,245634,245634,,548640,r548640,l1097280,548640v,303006,-245634,548640,-548640,548640c245634,1097280,,851646,,548640xe" fillcolor="white [3212]" stroked="f" strokeweight="1pt">
                            <v:stroke joinstyle="miter"/>
                            <v:path arrowok="t" o:connecttype="custom" o:connectlocs="0,548640;548640,0;1097280,0;1097280,548640;548640,1097280;0,548640" o:connectangles="0,0,0,0,0,0"/>
                          </v:shape>
                        </v:group>
                        <v:oval id="Oval 111" o:spid="_x0000_s1073" alt="Milestone date in a circle" style="position:absolute;left:13898;top:31494;width:11275;height:8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" filled="f" stroked="f" strokeweight="1pt">
                          <v:stroke joinstyle="miter"/>
                          <v:textbox>
                            <w:txbxContent>
                              <w:p w14:paraId="3372398E" w14:textId="7B886207" w:rsidR="00803145" w:rsidRDefault="002C6C80" w:rsidP="00803145">
                                <w:pPr>
                                  <w:pStyle w:val="NormalWeb"/>
                                  <w:spacing w:before="0" w:beforeAutospacing="0" w:after="0" w:afterAutospacing="0"/>
                                  <w:jc w:val="center"/>
                                </w:pPr>
                                <w:r>
                                  <w:rPr>
                                    <w:rFonts w:ascii="Franklin Gothic Book" w:hAnsi="Franklin Gothic Book" w:cstheme="minorBidi"/>
                                    <w:color w:val="000000"/>
                                    <w:sz w:val="30"/>
                                    <w:szCs w:val="30"/>
                                  </w:rPr>
                                  <w:t>July</w:t>
                                </w:r>
                              </w:p>
                            </w:txbxContent>
                          </v:textbox>
                        </v:oval>
                      </v:group>
                      <v:group id="Group 112" o:spid="_x0000_s1074" alt="Milestone marker with Date" style="position:absolute;left:58798;top:26501;width:14630;height:20591" coordorigin="58798,26501" coordsize="14630,20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group id="Group 113" o:spid="_x0000_s1075" style="position:absolute;left:58798;top:26501;width:14630;height:20591" coordorigin="58798,26501" coordsize="14630,20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group id="Group 114" o:spid="_x0000_s1076" alt="Milestone teardrop" style="position:absolute;left:58798;top:26501;width:14630;height:20591" coordorigin="58798,26501" coordsize="14630,20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Teardrop 115" o:spid="_x0000_s1077" alt="Teardrop" style="position:absolute;left:58798;top:26501;width:14630;height:14630;rotation:8804294fd;visibility:visible;mso-wrap-style:square;v-text-anchor:top" coordsize="1463040,146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" path="m,731520c,327513,327513,,731520,r731520,l1463040,731520v,404007,-327513,731520,-731520,731520c327513,1463040,,1135527,,731520xe" fillcolor="#1f3763 [1608]" stroked="f" strokeweight="1pt">
                              <v:fill color2="#4472c4 [3208]" focus="100%" type="gradient"/>
                              <v:stroke joinstyle="miter"/>
                              <v:path arrowok="t" o:connecttype="custom" o:connectlocs="0,731520;731520,0;1463040,0;1463040,731520;731520,1463040;0,731520" o:connectangles="0,0,0,0,0,0"/>
                            </v:shape>
                            <v:oval id="Oval 116" o:spid="_x0000_s1078" alt="Shadow shape" style="position:absolute;left:61680;top:44806;width:914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" fillcolor="#7f7f7f [1612]" stroked="f" strokeweight="1pt">
                              <v:fill color2="#5a5a5a [2109]" rotate="t" angle="270" focus="100%" type="gradient"/>
                              <v:stroke joinstyle="miter"/>
                            </v:oval>
                          </v:group>
                          <v:shape id="Teardrop 117" o:spid="_x0000_s1079" alt="Teardrop" style="position:absolute;left:59712;top:27372;width:12801;height:12802;rotation:8707073fd;visibility:visible;mso-wrap-style:square;v-text-anchor:top" coordsize="1280160,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" path="m,640080c,286574,286574,,640080,r640080,l1280160,640080v,353506,-286574,640080,-640080,640080c286574,1280160,,993586,,640080xe" fillcolor="white [3212]" stroked="f" strokeweight="1pt">
                            <v:stroke joinstyle="miter"/>
                            <v:path arrowok="t" o:connecttype="custom" o:connectlocs="0,640080;640080,0;1280160,0;1280160,640080;640080,1280160;0,640080" o:connectangles="0,0,0,0,0,0"/>
                          </v:shape>
                        </v:group>
                        <v:oval id="Oval 118" o:spid="_x0000_s1080" alt="Milestone date in a circle" style="position:absolute;left:59774;top:28672;width:12927;height:9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" filled="f" stroked="f" strokeweight="1pt">
                          <v:stroke joinstyle="miter"/>
                          <v:textbox>
                            <w:txbxContent>
                              <w:p w14:paraId="4016B96E" w14:textId="77777777" w:rsidR="00803145" w:rsidRDefault="00803145" w:rsidP="00803145">
                                <w:pPr>
                                  <w:pStyle w:val="NormalWeb"/>
                                  <w:spacing w:before="0" w:beforeAutospacing="0" w:after="0" w:afterAutospacing="0"/>
                                  <w:jc w:val="center"/>
                                </w:pPr>
                                <w:r>
                                  <w:rPr>
                                    <w:rFonts w:ascii="Franklin Gothic Book" w:hAnsi="Franklin Gothic Book" w:cstheme="minorBidi"/>
                                    <w:color w:val="000000"/>
                                    <w:sz w:val="36"/>
                                    <w:szCs w:val="36"/>
                                  </w:rPr>
                                  <w:t>1 Jul</w:t>
                                </w:r>
                              </w:p>
                            </w:txbxContent>
                          </v:textbox>
                        </v:oval>
                      </v:group>
                    </v:group>
                  </v:group>
                  <v:group id="Group 119" o:spid="_x0000_s1081" alt="Infographic chart with milestone descriptions adjacent to milestone dates in teardrop shapes. A curvy line with an arrow pointing rightward illustrates the direction of the timeline. The current year for the milestones track the path. " style="position:absolute;top:17106;width:89064;height:34601" coordorigin=",17106" coordsize="89064,34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rect id="Rectangle 120" o:spid="_x0000_s1082" alt="Milestone years interspersed along the timeline path" style="position:absolute;top:17106;width:6997;height:2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" filled="f" stroked="f" strokeweight="1pt">
                      <v:textbox>
                        <w:txbxContent>
                          <w:p w14:paraId="42D47752" w14:textId="77777777" w:rsidR="00803145" w:rsidRDefault="00803145" w:rsidP="00803145">
                            <w:pPr>
                              <w:pStyle w:val="NormalWeb"/>
                              <w:spacing w:before="0" w:beforeAutospacing="0" w:after="0" w:afterAutospacing="0"/>
                              <w:jc w:val="right"/>
                            </w:pPr>
                            <w:r>
                              <w:rPr>
                                <w:rFonts w:ascii="Franklin Gothic Book" w:hAnsi="Franklin Gothic Book" w:cstheme="minorBidi"/>
                                <w:color w:val="1F3864" w:themeColor="accent5" w:themeShade="80"/>
                                <w:sz w:val="28"/>
                                <w:szCs w:val="28"/>
                              </w:rPr>
                              <w:t>2019</w:t>
                            </w:r>
                          </w:p>
                        </w:txbxContent>
                      </v:textbox>
                    </v:rect>
                    <v:rect id="Rectangle 121" o:spid="_x0000_s1083" alt="Milestone years interspersed along the timeline path" style="position:absolute;left:80768;top:48110;width:8296;height:3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" filled="f" stroked="f" strokeweight="1pt">
                      <v:textbox>
                        <w:txbxContent>
                          <w:p w14:paraId="6BF24DC4" w14:textId="77777777" w:rsidR="00803145" w:rsidRDefault="00803145" w:rsidP="00803145">
                            <w:pPr>
                              <w:pStyle w:val="NormalWeb"/>
                              <w:spacing w:before="0" w:beforeAutospacing="0" w:after="0" w:afterAutospacing="0"/>
                              <w:jc w:val="right"/>
                            </w:pPr>
                            <w:r>
                              <w:rPr>
                                <w:rFonts w:ascii="Franklin Gothic Book" w:hAnsi="Franklin Gothic Book" w:cstheme="minorBidi"/>
                                <w:color w:val="FFFFFF" w:themeColor="background1"/>
                                <w:sz w:val="32"/>
                                <w:szCs w:val="32"/>
                              </w:rPr>
                              <w:t>2020</w:t>
                            </w:r>
                          </w:p>
                        </w:txbxContent>
                      </v:textbox>
                    </v:rect>
                    <v:rect id="Rectangle 122" o:spid="_x0000_s1084" alt="Milestone years interspersed along the timeline path" style="position:absolute;left:55439;top:25183;width:5578;height:2868;rotation:-1031656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" filled="f" stroked="f">
                      <v:textbox style="mso-fit-shape-to-text:t">
                        <w:txbxContent>
                          <w:p w14:paraId="499E5542" w14:textId="77777777" w:rsidR="00803145" w:rsidRDefault="00803145" w:rsidP="00803145">
                            <w:pPr>
                              <w:pStyle w:val="NormalWeb"/>
                              <w:spacing w:before="0" w:beforeAutospacing="0" w:after="0" w:afterAutospacing="0"/>
                              <w:jc w:val="center"/>
                            </w:pPr>
                            <w:r w:rsidRPr="00803145">
                              <w:rPr>
                                <w:rFonts w:ascii="Franklin Gothic Book" w:hAnsi="Franklin Gothic Book" w:cstheme="minorBidi"/>
                                <w:color w:val="FFFFFF" w:themeColor="background1"/>
                                <w14:shadow w14:blurRad="38100" w14:dist="19050" w14:dir="2700000" w14:sx="100000" w14:sy="100000" w14:kx="0" w14:ky="0" w14:algn="tl">
                                  <w14:schemeClr w14:val="dk1">
                                    <w14:alpha w14:val="60000"/>
                                  </w14:schemeClr>
                                </w14:shadow>
                              </w:rPr>
                              <w:t>2020</w:t>
                            </w:r>
                          </w:p>
                        </w:txbxContent>
                      </v:textbox>
                    </v:rect>
                  </v:group>
                </v:group>
                <v:group id="Group 123" o:spid="_x0000_s1085" alt="Milestone title" style="position:absolute;left:2078;top:1360;width:80051;height:36639" coordorigin="2078,1360" coordsize="80051,3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TextBox 114" o:spid="_x0000_s1086" type="#_x0000_t202" alt="Milestone title" style="position:absolute;left:2078;top:3191;width:14027;height:8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" filled="f" stroked="f">
                    <v:textbox>
                      <w:txbxContent>
                        <w:p w14:paraId="5A39A4F5" w14:textId="77777777" w:rsidR="00803145" w:rsidRPr="00803145" w:rsidRDefault="00803145" w:rsidP="00803145">
                          <w:pPr>
                            <w:pStyle w:val="NormalWeb"/>
                            <w:spacing w:before="0" w:beforeAutospacing="0" w:after="0" w:afterAutospacing="0"/>
                            <w:jc w:val="center"/>
                            <w:rPr>
                              <w:b/>
                            </w:rPr>
                          </w:pPr>
                          <w:r w:rsidRPr="00803145">
                            <w:rPr>
                              <w:rFonts w:asciiTheme="majorHAnsi" w:hAnsi="Calibri Light" w:cs="Courier New"/>
                              <w:b/>
                              <w:color w:val="000000"/>
                            </w:rPr>
                            <w:t>Assessments</w:t>
                          </w:r>
                        </w:p>
                      </w:txbxContent>
                    </v:textbox>
                  </v:shape>
                  <v:shape id="TextBox 110" o:spid="_x0000_s1087" type="#_x0000_t202" alt="Milestone title" style="position:absolute;left:33138;top:1360;width:14054;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" filled="f" stroked="f">
                    <v:textbox>
                      <w:txbxContent>
                        <w:p w14:paraId="707A3EFE" w14:textId="77777777" w:rsidR="00803145" w:rsidRPr="00803145" w:rsidRDefault="00803145" w:rsidP="00803145">
                          <w:pPr>
                            <w:pStyle w:val="NormalWeb"/>
                            <w:spacing w:before="0" w:beforeAutospacing="0" w:after="0" w:afterAutospacing="0"/>
                            <w:jc w:val="center"/>
                            <w:rPr>
                              <w:b/>
                              <w:sz w:val="22"/>
                            </w:rPr>
                          </w:pPr>
                          <w:r w:rsidRPr="00803145">
                            <w:rPr>
                              <w:rFonts w:asciiTheme="majorHAnsi" w:hAnsi="Calibri Light" w:cs="Courier New"/>
                              <w:b/>
                              <w:color w:val="000000"/>
                              <w:sz w:val="22"/>
                            </w:rPr>
                            <w:t>State Launch Investments</w:t>
                          </w:r>
                        </w:p>
                      </w:txbxContent>
                    </v:textbox>
                  </v:shape>
                  <v:shape id="TextBox 111" o:spid="_x0000_s1088" type="#_x0000_t202" alt="Milestone title" style="position:absolute;left:65963;top:4537;width:16166;height:10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" filled="f" stroked="f">
                    <v:textbox>
                      <w:txbxContent>
                        <w:p w14:paraId="1CCF7702" w14:textId="77777777" w:rsidR="00803145" w:rsidRPr="00803145" w:rsidRDefault="00803145" w:rsidP="00803145">
                          <w:pPr>
                            <w:pStyle w:val="NormalWeb"/>
                            <w:spacing w:before="0" w:beforeAutospacing="0" w:after="0" w:afterAutospacing="0"/>
                            <w:jc w:val="center"/>
                            <w:rPr>
                              <w:b/>
                            </w:rPr>
                          </w:pPr>
                          <w:r w:rsidRPr="00803145">
                            <w:rPr>
                              <w:rFonts w:asciiTheme="majorHAnsi" w:hAnsi="Calibri Light" w:cs="Courier New"/>
                              <w:b/>
                              <w:color w:val="000000"/>
                            </w:rPr>
                            <w:t>2020 Work Plan Due</w:t>
                          </w:r>
                        </w:p>
                      </w:txbxContent>
                    </v:textbox>
                  </v:shape>
                  <v:shape id="TextBox 112" o:spid="_x0000_s1089" type="#_x0000_t202" alt="Milestone title" style="position:absolute;left:11431;top:27209;width:17394;height:10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" filled="f" stroked="f">
                    <v:textbox>
                      <w:txbxContent>
                        <w:p w14:paraId="5E154E62" w14:textId="77777777" w:rsidR="00803145" w:rsidRPr="00803145" w:rsidRDefault="00803145" w:rsidP="00803145">
                          <w:pPr>
                            <w:pStyle w:val="NormalWeb"/>
                            <w:spacing w:before="0" w:beforeAutospacing="0" w:after="0" w:afterAutospacing="0"/>
                            <w:jc w:val="center"/>
                            <w:rPr>
                              <w:b/>
                            </w:rPr>
                          </w:pPr>
                          <w:r w:rsidRPr="00803145">
                            <w:rPr>
                              <w:rFonts w:asciiTheme="majorHAnsi" w:hAnsi="Calibri Light" w:cs="Courier New"/>
                              <w:b/>
                              <w:color w:val="000000"/>
                            </w:rPr>
                            <w:t>2019 Investment Report</w:t>
                          </w:r>
                        </w:p>
                      </w:txbxContent>
                    </v:textbox>
                  </v:shape>
                  <v:shape id="TextBox 113" o:spid="_x0000_s1090" type="#_x0000_t202" alt="Milestone title" style="position:absolute;left:58646;top:24501;width:15739;height:10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" filled="f" stroked="f">
                    <v:textbox>
                      <w:txbxContent>
                        <w:p w14:paraId="726CEA74" w14:textId="77777777" w:rsidR="00803145" w:rsidRPr="00803145" w:rsidRDefault="00803145" w:rsidP="00803145">
                          <w:pPr>
                            <w:pStyle w:val="NormalWeb"/>
                            <w:spacing w:before="0" w:beforeAutospacing="0" w:after="0" w:afterAutospacing="0"/>
                            <w:jc w:val="center"/>
                            <w:rPr>
                              <w:b/>
                            </w:rPr>
                          </w:pPr>
                          <w:r w:rsidRPr="00803145">
                            <w:rPr>
                              <w:rFonts w:asciiTheme="majorHAnsi" w:hAnsi="Calibri Light" w:cs="Courier New"/>
                              <w:b/>
                              <w:color w:val="000000"/>
                            </w:rPr>
                            <w:t>$ 2020 Allocation $</w:t>
                          </w:r>
                        </w:p>
                      </w:txbxContent>
                    </v:textbox>
                  </v:shape>
                </v:group>
              </v:group>
            </w:pict>
          </mc:Fallback>
        </mc:AlternateContent>
      </w:r>
    </w:p>
    <w:p w14:paraId="609886F3" w14:textId="77777777" w:rsidR="00803145" w:rsidRDefault="00803145" w:rsidP="004476DD">
      <w:pPr>
        <w:jc w:val="center"/>
        <w:rPr>
          <w:rFonts w:asciiTheme="majorHAnsi" w:hAnsiTheme="majorHAnsi"/>
          <w:b/>
          <w:sz w:val="36"/>
          <w:szCs w:val="36"/>
        </w:rPr>
      </w:pPr>
    </w:p>
    <w:p w14:paraId="243239A7" w14:textId="4C01CE71" w:rsidR="004476DD" w:rsidRDefault="004476DD" w:rsidP="004476DD">
      <w:pPr>
        <w:jc w:val="center"/>
        <w:rPr>
          <w:rFonts w:asciiTheme="majorHAnsi" w:hAnsiTheme="majorHAnsi"/>
          <w:b/>
          <w:sz w:val="36"/>
          <w:szCs w:val="36"/>
        </w:rPr>
      </w:pPr>
    </w:p>
    <w:p w14:paraId="4ED84404" w14:textId="0F994540" w:rsidR="003610D1" w:rsidRDefault="003610D1">
      <w:pPr>
        <w:rPr>
          <w:rFonts w:asciiTheme="majorHAnsi" w:hAnsiTheme="majorHAnsi"/>
          <w:b/>
          <w:sz w:val="36"/>
          <w:szCs w:val="36"/>
        </w:rPr>
      </w:pPr>
    </w:p>
    <w:p w14:paraId="06026373" w14:textId="7E0BE8A6" w:rsidR="00803145" w:rsidRDefault="00803145">
      <w:pPr>
        <w:rPr>
          <w:rFonts w:asciiTheme="majorHAnsi" w:hAnsiTheme="majorHAnsi"/>
          <w:b/>
          <w:sz w:val="36"/>
          <w:szCs w:val="36"/>
        </w:rPr>
      </w:pPr>
    </w:p>
    <w:p w14:paraId="5F33A8AD" w14:textId="03DB83D2" w:rsidR="004476DD" w:rsidRDefault="004476DD">
      <w:pPr>
        <w:rPr>
          <w:rFonts w:asciiTheme="majorHAnsi" w:hAnsiTheme="majorHAnsi"/>
          <w:b/>
          <w:sz w:val="36"/>
          <w:szCs w:val="36"/>
        </w:rPr>
      </w:pPr>
      <w:r>
        <w:rPr>
          <w:rFonts w:asciiTheme="majorHAnsi" w:hAnsiTheme="majorHAnsi"/>
          <w:b/>
          <w:sz w:val="36"/>
          <w:szCs w:val="36"/>
        </w:rPr>
        <w:br w:type="page"/>
      </w:r>
    </w:p>
    <w:p w14:paraId="5220FF57" w14:textId="64BBC721" w:rsidR="007C50D7" w:rsidRPr="00DC2626" w:rsidRDefault="007C50D7" w:rsidP="007C50D7">
      <w:pPr>
        <w:jc w:val="center"/>
        <w:rPr>
          <w:rFonts w:asciiTheme="majorHAnsi" w:hAnsiTheme="majorHAnsi"/>
          <w:b/>
          <w:sz w:val="36"/>
          <w:szCs w:val="36"/>
        </w:rPr>
      </w:pPr>
      <w:r w:rsidRPr="00DC2626">
        <w:rPr>
          <w:rFonts w:asciiTheme="majorHAnsi" w:hAnsiTheme="majorHAnsi"/>
          <w:b/>
          <w:sz w:val="36"/>
          <w:szCs w:val="36"/>
        </w:rPr>
        <w:lastRenderedPageBreak/>
        <w:t>G</w:t>
      </w:r>
      <w:r w:rsidR="005E3EAF">
        <w:rPr>
          <w:rFonts w:asciiTheme="majorHAnsi" w:hAnsiTheme="majorHAnsi"/>
          <w:b/>
          <w:sz w:val="36"/>
          <w:szCs w:val="36"/>
        </w:rPr>
        <w:t xml:space="preserve">UIDED </w:t>
      </w:r>
      <w:r w:rsidRPr="00DC2626">
        <w:rPr>
          <w:rFonts w:asciiTheme="majorHAnsi" w:hAnsiTheme="majorHAnsi"/>
          <w:b/>
          <w:sz w:val="36"/>
          <w:szCs w:val="36"/>
        </w:rPr>
        <w:t>PATHWAY</w:t>
      </w:r>
      <w:r w:rsidR="00927EBE">
        <w:rPr>
          <w:rFonts w:asciiTheme="majorHAnsi" w:hAnsiTheme="majorHAnsi"/>
          <w:b/>
          <w:sz w:val="36"/>
          <w:szCs w:val="36"/>
        </w:rPr>
        <w:t>S</w:t>
      </w:r>
      <w:r w:rsidRPr="00DC2626">
        <w:rPr>
          <w:rFonts w:asciiTheme="majorHAnsi" w:hAnsiTheme="majorHAnsi"/>
          <w:b/>
          <w:sz w:val="36"/>
          <w:szCs w:val="36"/>
        </w:rPr>
        <w:t xml:space="preserve"> </w:t>
      </w:r>
      <w:r w:rsidR="005E3EAF">
        <w:rPr>
          <w:rFonts w:asciiTheme="majorHAnsi" w:hAnsiTheme="majorHAnsi"/>
          <w:b/>
          <w:sz w:val="36"/>
          <w:szCs w:val="36"/>
        </w:rPr>
        <w:t xml:space="preserve">INVESTMENT GUIDELINES </w:t>
      </w:r>
      <w:r w:rsidR="009B0E6A">
        <w:rPr>
          <w:rFonts w:asciiTheme="majorHAnsi" w:hAnsiTheme="majorHAnsi"/>
          <w:b/>
          <w:sz w:val="36"/>
          <w:szCs w:val="36"/>
        </w:rPr>
        <w:t>&amp; PROCESS MEASURES</w:t>
      </w:r>
    </w:p>
    <w:p w14:paraId="56F087A4" w14:textId="77777777" w:rsidR="00953772" w:rsidRPr="00DC2626" w:rsidRDefault="00953772" w:rsidP="007C50D7">
      <w:pPr>
        <w:ind w:left="-540"/>
      </w:pPr>
    </w:p>
    <w:tbl>
      <w:tblPr>
        <w:tblStyle w:val="TableGrid"/>
        <w:tblW w:w="14922" w:type="dxa"/>
        <w:tblLook w:val="04A0" w:firstRow="1" w:lastRow="0" w:firstColumn="1" w:lastColumn="0" w:noHBand="0" w:noVBand="1"/>
      </w:tblPr>
      <w:tblGrid>
        <w:gridCol w:w="4750"/>
        <w:gridCol w:w="3347"/>
        <w:gridCol w:w="4092"/>
        <w:gridCol w:w="2733"/>
      </w:tblGrid>
      <w:tr w:rsidR="000E18AA" w:rsidRPr="00DC2626" w14:paraId="4EA3EF12" w14:textId="19ABC083" w:rsidTr="000E18AA">
        <w:trPr>
          <w:trHeight w:val="267"/>
        </w:trPr>
        <w:tc>
          <w:tcPr>
            <w:tcW w:w="4750" w:type="dxa"/>
            <w:shd w:val="clear" w:color="auto" w:fill="BFBFBF" w:themeFill="background1" w:themeFillShade="BF"/>
          </w:tcPr>
          <w:p w14:paraId="1964E4A3" w14:textId="0F2E8D90" w:rsidR="000E18AA" w:rsidRPr="00DF02A6" w:rsidRDefault="000E18AA" w:rsidP="00DF02A6">
            <w:pPr>
              <w:rPr>
                <w:rFonts w:asciiTheme="majorHAnsi" w:hAnsiTheme="majorHAnsi"/>
                <w:b/>
                <w:sz w:val="20"/>
                <w:szCs w:val="20"/>
              </w:rPr>
            </w:pPr>
            <w:r w:rsidRPr="00DF02A6">
              <w:rPr>
                <w:b/>
              </w:rPr>
              <w:t>FACULTY, STAFF, AND STUDENT ENGAGEMENT</w:t>
            </w:r>
            <w:r w:rsidRPr="00DF02A6">
              <w:rPr>
                <w:rFonts w:asciiTheme="majorHAnsi" w:hAnsiTheme="majorHAnsi"/>
                <w:b/>
                <w:sz w:val="20"/>
                <w:szCs w:val="20"/>
              </w:rPr>
              <w:t xml:space="preserve">  </w:t>
            </w:r>
          </w:p>
        </w:tc>
        <w:tc>
          <w:tcPr>
            <w:tcW w:w="3347" w:type="dxa"/>
            <w:shd w:val="clear" w:color="auto" w:fill="BFBFBF" w:themeFill="background1" w:themeFillShade="BF"/>
          </w:tcPr>
          <w:p w14:paraId="11E39030" w14:textId="0B3346D4" w:rsidR="000E18AA" w:rsidRDefault="000E18AA" w:rsidP="000E18AA">
            <w:pPr>
              <w:jc w:val="center"/>
              <w:rPr>
                <w:b/>
              </w:rPr>
            </w:pPr>
            <w:r>
              <w:rPr>
                <w:b/>
              </w:rPr>
              <w:t>HB 2158 INVESTMENT AREA</w:t>
            </w:r>
          </w:p>
        </w:tc>
        <w:tc>
          <w:tcPr>
            <w:tcW w:w="4092" w:type="dxa"/>
            <w:shd w:val="clear" w:color="auto" w:fill="BFBFBF" w:themeFill="background1" w:themeFillShade="BF"/>
          </w:tcPr>
          <w:p w14:paraId="20A65212" w14:textId="0694B4AA" w:rsidR="000E18AA" w:rsidRPr="00A70F14" w:rsidRDefault="000E18AA" w:rsidP="005C46CE">
            <w:pPr>
              <w:jc w:val="center"/>
              <w:rPr>
                <w:b/>
                <w:color w:val="538135" w:themeColor="accent6" w:themeShade="BF"/>
              </w:rPr>
            </w:pPr>
            <w:r w:rsidRPr="00A70F14">
              <w:rPr>
                <w:b/>
                <w:color w:val="538135" w:themeColor="accent6" w:themeShade="BF"/>
              </w:rPr>
              <w:t>PROCESS MEASURES</w:t>
            </w:r>
          </w:p>
        </w:tc>
        <w:tc>
          <w:tcPr>
            <w:tcW w:w="2733" w:type="dxa"/>
            <w:shd w:val="clear" w:color="auto" w:fill="BFBFBF" w:themeFill="background1" w:themeFillShade="BF"/>
          </w:tcPr>
          <w:p w14:paraId="6D051D15" w14:textId="2A95021E" w:rsidR="000E18AA" w:rsidRPr="00DC2626" w:rsidRDefault="000E18AA" w:rsidP="00927EBE">
            <w:pPr>
              <w:rPr>
                <w:b/>
              </w:rPr>
            </w:pPr>
            <w:r>
              <w:rPr>
                <w:b/>
              </w:rPr>
              <w:t>INVESTMENT GUIDELINES</w:t>
            </w:r>
          </w:p>
        </w:tc>
      </w:tr>
      <w:tr w:rsidR="000E18AA" w:rsidRPr="00DC2626" w14:paraId="61234887" w14:textId="78399102" w:rsidTr="000E18AA">
        <w:trPr>
          <w:trHeight w:val="557"/>
        </w:trPr>
        <w:tc>
          <w:tcPr>
            <w:tcW w:w="4750" w:type="dxa"/>
          </w:tcPr>
          <w:p w14:paraId="56A4530C" w14:textId="07F9879C" w:rsidR="000E18AA" w:rsidRPr="00DC2626" w:rsidRDefault="000E18AA" w:rsidP="00953772">
            <w:p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 xml:space="preserve">Faculty, staff, and students are engaged in developing, implementing, and refining each Guided Pathways element including but not limited to </w:t>
            </w:r>
            <w:r>
              <w:rPr>
                <w:rFonts w:asciiTheme="majorHAnsi" w:eastAsiaTheme="majorEastAsia" w:hAnsiTheme="majorHAnsi" w:cstheme="majorBidi"/>
                <w:b/>
                <w:sz w:val="20"/>
                <w:szCs w:val="20"/>
              </w:rPr>
              <w:t>program/</w:t>
            </w:r>
            <w:r w:rsidRPr="00DC2626">
              <w:rPr>
                <w:rFonts w:asciiTheme="majorHAnsi" w:eastAsiaTheme="majorEastAsia" w:hAnsiTheme="majorHAnsi" w:cstheme="majorBidi"/>
                <w:b/>
                <w:sz w:val="20"/>
                <w:szCs w:val="20"/>
              </w:rPr>
              <w:t>degree maps and integrated supports. Appropriate departments, work groups, or committees with broad faculty, staff, and student representation engage in ongoing work and provide feedback to leadership.</w:t>
            </w:r>
          </w:p>
          <w:p w14:paraId="162DE90C" w14:textId="77777777" w:rsidR="000E18AA" w:rsidRDefault="000E18AA" w:rsidP="00B200E7">
            <w:pPr>
              <w:rPr>
                <w:rFonts w:asciiTheme="majorHAnsi" w:eastAsiaTheme="majorEastAsia" w:hAnsiTheme="majorHAnsi" w:cstheme="majorBidi"/>
                <w:b/>
                <w:sz w:val="20"/>
                <w:szCs w:val="20"/>
              </w:rPr>
            </w:pPr>
          </w:p>
          <w:p w14:paraId="70B00749" w14:textId="5E41BA5C" w:rsidR="000E18AA" w:rsidRDefault="000E18AA" w:rsidP="00B200E7">
            <w:pPr>
              <w:rPr>
                <w:rFonts w:asciiTheme="majorHAnsi" w:eastAsiaTheme="majorEastAsia" w:hAnsiTheme="majorHAnsi" w:cstheme="majorBidi"/>
                <w:b/>
                <w:sz w:val="20"/>
                <w:szCs w:val="20"/>
              </w:rPr>
            </w:pPr>
            <w:r>
              <w:rPr>
                <w:rFonts w:asciiTheme="majorHAnsi" w:eastAsiaTheme="majorEastAsia" w:hAnsiTheme="majorHAnsi" w:cstheme="majorBidi"/>
                <w:b/>
                <w:sz w:val="20"/>
                <w:szCs w:val="20"/>
              </w:rPr>
              <w:t xml:space="preserve">Timeline for implementation: </w:t>
            </w:r>
            <w:r>
              <w:rPr>
                <w:rFonts w:asciiTheme="majorHAnsi" w:eastAsiaTheme="majorEastAsia" w:hAnsiTheme="majorHAnsi" w:cstheme="majorBidi"/>
                <w:sz w:val="20"/>
                <w:szCs w:val="20"/>
              </w:rPr>
              <w:t>Spring, 2020</w:t>
            </w:r>
          </w:p>
          <w:p w14:paraId="7912CBD9" w14:textId="1783ECCC" w:rsidR="000E18AA" w:rsidRPr="00DC2626" w:rsidRDefault="000E18AA" w:rsidP="00C33F2A">
            <w:pPr>
              <w:rPr>
                <w:rFonts w:asciiTheme="majorHAnsi" w:eastAsiaTheme="majorEastAsia" w:hAnsiTheme="majorHAnsi" w:cstheme="majorBidi"/>
                <w:b/>
                <w:sz w:val="20"/>
                <w:szCs w:val="20"/>
              </w:rPr>
            </w:pPr>
          </w:p>
        </w:tc>
        <w:tc>
          <w:tcPr>
            <w:tcW w:w="3347" w:type="dxa"/>
          </w:tcPr>
          <w:p w14:paraId="3740D1D7" w14:textId="05AD011E" w:rsidR="000E18AA" w:rsidRDefault="000E18AA" w:rsidP="000E18AA">
            <w:pPr>
              <w:jc w:val="center"/>
              <w:rPr>
                <w:b/>
                <w:sz w:val="20"/>
                <w:szCs w:val="20"/>
              </w:rPr>
            </w:pPr>
            <w:r>
              <w:rPr>
                <w:b/>
                <w:sz w:val="20"/>
                <w:szCs w:val="20"/>
              </w:rPr>
              <w:t xml:space="preserve">ALL HB2158 </w:t>
            </w:r>
          </w:p>
          <w:p w14:paraId="1693A7A7" w14:textId="18A4205A" w:rsidR="000E18AA" w:rsidRDefault="000E18AA" w:rsidP="000E18AA">
            <w:pPr>
              <w:jc w:val="center"/>
              <w:rPr>
                <w:b/>
                <w:sz w:val="20"/>
                <w:szCs w:val="20"/>
              </w:rPr>
            </w:pPr>
            <w:r>
              <w:rPr>
                <w:b/>
                <w:sz w:val="20"/>
                <w:szCs w:val="20"/>
              </w:rPr>
              <w:t>INVESTMENT AREAS</w:t>
            </w:r>
          </w:p>
          <w:p w14:paraId="6B79D6D6" w14:textId="77777777" w:rsidR="00B347D1" w:rsidRDefault="00B347D1" w:rsidP="000E18AA">
            <w:pPr>
              <w:jc w:val="center"/>
              <w:rPr>
                <w:b/>
                <w:sz w:val="20"/>
                <w:szCs w:val="20"/>
              </w:rPr>
            </w:pPr>
          </w:p>
          <w:p w14:paraId="67E4EC8D" w14:textId="77777777" w:rsidR="000E18AA" w:rsidRPr="000E18AA" w:rsidRDefault="000E18AA" w:rsidP="000E18AA">
            <w:pPr>
              <w:pStyle w:val="ListParagraph"/>
              <w:numPr>
                <w:ilvl w:val="0"/>
                <w:numId w:val="4"/>
              </w:numPr>
              <w:rPr>
                <w:b/>
                <w:sz w:val="20"/>
                <w:szCs w:val="20"/>
              </w:rPr>
            </w:pPr>
            <w:r w:rsidRPr="00543403">
              <w:rPr>
                <w:rFonts w:cstheme="minorHAnsi"/>
                <w:b/>
                <w:sz w:val="20"/>
                <w:szCs w:val="20"/>
              </w:rPr>
              <w:t>Student Support Services – Advising &amp; Counseling</w:t>
            </w:r>
          </w:p>
          <w:p w14:paraId="1AA42A08" w14:textId="77777777" w:rsidR="000E18AA" w:rsidRPr="000E18AA" w:rsidRDefault="000E18AA" w:rsidP="000E18AA">
            <w:pPr>
              <w:pStyle w:val="ListParagraph"/>
              <w:numPr>
                <w:ilvl w:val="0"/>
                <w:numId w:val="4"/>
              </w:numPr>
              <w:rPr>
                <w:b/>
                <w:sz w:val="20"/>
                <w:szCs w:val="20"/>
              </w:rPr>
            </w:pPr>
            <w:r>
              <w:rPr>
                <w:rFonts w:cstheme="minorHAnsi"/>
                <w:b/>
                <w:sz w:val="20"/>
                <w:szCs w:val="20"/>
              </w:rPr>
              <w:t>Faculty engagement</w:t>
            </w:r>
          </w:p>
          <w:p w14:paraId="115E826B" w14:textId="77777777" w:rsidR="000E18AA" w:rsidRDefault="000E18AA" w:rsidP="000E18AA">
            <w:pPr>
              <w:pStyle w:val="ListParagraph"/>
              <w:numPr>
                <w:ilvl w:val="0"/>
                <w:numId w:val="4"/>
              </w:numPr>
              <w:rPr>
                <w:b/>
                <w:sz w:val="20"/>
                <w:szCs w:val="20"/>
              </w:rPr>
            </w:pPr>
            <w:r w:rsidRPr="00543403">
              <w:rPr>
                <w:b/>
                <w:sz w:val="20"/>
                <w:szCs w:val="20"/>
              </w:rPr>
              <w:t xml:space="preserve">Meta Major Development/ </w:t>
            </w:r>
            <w:r>
              <w:rPr>
                <w:b/>
                <w:sz w:val="20"/>
                <w:szCs w:val="20"/>
              </w:rPr>
              <w:t xml:space="preserve">Program Alignment/ </w:t>
            </w:r>
            <w:r w:rsidRPr="00543403">
              <w:rPr>
                <w:b/>
                <w:sz w:val="20"/>
                <w:szCs w:val="20"/>
              </w:rPr>
              <w:t>Designing Degree Maps</w:t>
            </w:r>
          </w:p>
          <w:p w14:paraId="46E552AE" w14:textId="77777777" w:rsidR="000E18AA" w:rsidRDefault="000E18AA" w:rsidP="000E18AA">
            <w:pPr>
              <w:pStyle w:val="ListParagraph"/>
              <w:numPr>
                <w:ilvl w:val="0"/>
                <w:numId w:val="4"/>
              </w:numPr>
              <w:rPr>
                <w:b/>
                <w:sz w:val="20"/>
                <w:szCs w:val="20"/>
              </w:rPr>
            </w:pPr>
            <w:r w:rsidRPr="000E18AA">
              <w:rPr>
                <w:b/>
                <w:sz w:val="20"/>
                <w:szCs w:val="20"/>
              </w:rPr>
              <w:t>Structured Exploration</w:t>
            </w:r>
          </w:p>
          <w:p w14:paraId="0824B51D" w14:textId="77777777" w:rsidR="000E18AA" w:rsidRDefault="000E18AA" w:rsidP="000E18AA">
            <w:pPr>
              <w:pStyle w:val="ListParagraph"/>
              <w:numPr>
                <w:ilvl w:val="0"/>
                <w:numId w:val="4"/>
              </w:numPr>
              <w:rPr>
                <w:b/>
                <w:sz w:val="20"/>
                <w:szCs w:val="20"/>
              </w:rPr>
            </w:pPr>
            <w:r w:rsidRPr="00543403">
              <w:rPr>
                <w:b/>
                <w:sz w:val="20"/>
                <w:szCs w:val="20"/>
              </w:rPr>
              <w:t>Technology</w:t>
            </w:r>
            <w:r>
              <w:rPr>
                <w:b/>
                <w:sz w:val="20"/>
                <w:szCs w:val="20"/>
              </w:rPr>
              <w:t xml:space="preserve">, </w:t>
            </w:r>
            <w:r w:rsidRPr="004E0DEE">
              <w:rPr>
                <w:b/>
                <w:sz w:val="20"/>
                <w:szCs w:val="20"/>
              </w:rPr>
              <w:t>Data analytics and student tracking</w:t>
            </w:r>
          </w:p>
          <w:p w14:paraId="63A51683" w14:textId="79A48AD0" w:rsidR="000E18AA" w:rsidRPr="000E18AA" w:rsidRDefault="00B347D1" w:rsidP="000E18AA">
            <w:pPr>
              <w:pStyle w:val="ListParagraph"/>
              <w:numPr>
                <w:ilvl w:val="0"/>
                <w:numId w:val="4"/>
              </w:numPr>
              <w:rPr>
                <w:b/>
                <w:sz w:val="20"/>
                <w:szCs w:val="20"/>
              </w:rPr>
            </w:pPr>
            <w:r w:rsidRPr="00543403">
              <w:rPr>
                <w:b/>
                <w:sz w:val="20"/>
                <w:szCs w:val="20"/>
              </w:rPr>
              <w:t>Research &amp; Evaluation</w:t>
            </w:r>
          </w:p>
        </w:tc>
        <w:tc>
          <w:tcPr>
            <w:tcW w:w="4092" w:type="dxa"/>
          </w:tcPr>
          <w:p w14:paraId="3FF98F03" w14:textId="621F3E47" w:rsidR="000E18AA" w:rsidRPr="00A70F14" w:rsidRDefault="000E18AA" w:rsidP="00B2172C">
            <w:pPr>
              <w:pStyle w:val="ListParagraph"/>
              <w:numPr>
                <w:ilvl w:val="0"/>
                <w:numId w:val="54"/>
              </w:numPr>
              <w:rPr>
                <w:rFonts w:asciiTheme="majorHAnsi" w:eastAsiaTheme="majorEastAsia" w:hAnsiTheme="majorHAnsi" w:cstheme="majorBidi"/>
                <w:color w:val="538135" w:themeColor="accent6" w:themeShade="BF"/>
                <w:sz w:val="20"/>
                <w:szCs w:val="20"/>
              </w:rPr>
            </w:pPr>
            <w:r w:rsidRPr="00A70F14">
              <w:rPr>
                <w:rFonts w:asciiTheme="majorHAnsi" w:eastAsiaTheme="majorEastAsia" w:hAnsiTheme="majorHAnsi" w:cstheme="majorBidi"/>
                <w:color w:val="538135" w:themeColor="accent6" w:themeShade="BF"/>
                <w:sz w:val="20"/>
                <w:szCs w:val="20"/>
              </w:rPr>
              <w:t>Faculty, staff, and students are broadly engaged in cross departmental teams to support Guided Pathways.</w:t>
            </w:r>
          </w:p>
          <w:p w14:paraId="6F8C7331" w14:textId="77777777" w:rsidR="000E18AA" w:rsidRPr="00A70F14" w:rsidRDefault="000E18AA" w:rsidP="00B2172C">
            <w:pPr>
              <w:pStyle w:val="ListParagraph"/>
              <w:numPr>
                <w:ilvl w:val="0"/>
                <w:numId w:val="54"/>
              </w:numPr>
              <w:rPr>
                <w:rFonts w:asciiTheme="majorHAnsi" w:eastAsiaTheme="majorEastAsia" w:hAnsiTheme="majorHAnsi" w:cstheme="majorBidi"/>
                <w:color w:val="538135" w:themeColor="accent6" w:themeShade="BF"/>
                <w:sz w:val="20"/>
                <w:szCs w:val="20"/>
              </w:rPr>
            </w:pPr>
            <w:r w:rsidRPr="00A70F14">
              <w:rPr>
                <w:rFonts w:asciiTheme="majorHAnsi" w:eastAsiaTheme="majorEastAsia" w:hAnsiTheme="majorHAnsi" w:cstheme="majorBidi"/>
                <w:color w:val="538135" w:themeColor="accent6" w:themeShade="BF"/>
                <w:sz w:val="20"/>
                <w:szCs w:val="20"/>
              </w:rPr>
              <w:t>Cross-functional teams have been formed to:</w:t>
            </w:r>
          </w:p>
          <w:p w14:paraId="4DA5B677" w14:textId="7C9621BB" w:rsidR="000E18AA" w:rsidRPr="00A70F14" w:rsidRDefault="000E18AA" w:rsidP="00793E6B">
            <w:pPr>
              <w:pStyle w:val="ListParagraph"/>
              <w:numPr>
                <w:ilvl w:val="0"/>
                <w:numId w:val="5"/>
              </w:numPr>
              <w:rPr>
                <w:rFonts w:asciiTheme="majorHAnsi" w:eastAsiaTheme="majorEastAsia" w:hAnsiTheme="majorHAnsi" w:cstheme="majorBidi"/>
                <w:color w:val="538135" w:themeColor="accent6" w:themeShade="BF"/>
                <w:sz w:val="20"/>
                <w:szCs w:val="20"/>
              </w:rPr>
            </w:pPr>
            <w:r w:rsidRPr="00A70F14">
              <w:rPr>
                <w:rFonts w:asciiTheme="majorHAnsi" w:eastAsiaTheme="majorEastAsia" w:hAnsiTheme="majorHAnsi" w:cstheme="majorBidi"/>
                <w:color w:val="538135" w:themeColor="accent6" w:themeShade="BF"/>
                <w:sz w:val="20"/>
                <w:szCs w:val="20"/>
              </w:rPr>
              <w:t>Communicate with internal college constituents</w:t>
            </w:r>
          </w:p>
          <w:p w14:paraId="55540AD4" w14:textId="17826B04" w:rsidR="000E18AA" w:rsidRPr="00A70F14" w:rsidRDefault="000E18AA" w:rsidP="00793E6B">
            <w:pPr>
              <w:pStyle w:val="ListParagraph"/>
              <w:numPr>
                <w:ilvl w:val="0"/>
                <w:numId w:val="5"/>
              </w:numPr>
              <w:rPr>
                <w:rFonts w:asciiTheme="majorHAnsi" w:eastAsiaTheme="majorEastAsia" w:hAnsiTheme="majorHAnsi" w:cstheme="majorBidi"/>
                <w:color w:val="538135" w:themeColor="accent6" w:themeShade="BF"/>
                <w:sz w:val="20"/>
                <w:szCs w:val="20"/>
              </w:rPr>
            </w:pPr>
            <w:r w:rsidRPr="00A70F14">
              <w:rPr>
                <w:rFonts w:asciiTheme="majorHAnsi" w:eastAsiaTheme="majorEastAsia" w:hAnsiTheme="majorHAnsi" w:cstheme="majorBidi"/>
                <w:color w:val="538135" w:themeColor="accent6" w:themeShade="BF"/>
                <w:sz w:val="20"/>
                <w:szCs w:val="20"/>
              </w:rPr>
              <w:t>Assess and prioritize essential practice areas</w:t>
            </w:r>
          </w:p>
        </w:tc>
        <w:tc>
          <w:tcPr>
            <w:tcW w:w="2733" w:type="dxa"/>
          </w:tcPr>
          <w:p w14:paraId="768D3A80" w14:textId="77777777" w:rsidR="000E18AA" w:rsidRDefault="000E18AA" w:rsidP="00793E6B">
            <w:pPr>
              <w:pStyle w:val="ListParagraph"/>
              <w:numPr>
                <w:ilvl w:val="0"/>
                <w:numId w:val="22"/>
              </w:numPr>
              <w:rPr>
                <w:sz w:val="20"/>
                <w:szCs w:val="20"/>
              </w:rPr>
            </w:pPr>
            <w:r w:rsidRPr="0020386C">
              <w:rPr>
                <w:b/>
                <w:sz w:val="20"/>
                <w:szCs w:val="20"/>
              </w:rPr>
              <w:t>Engage interdisciplinary faculty</w:t>
            </w:r>
            <w:r>
              <w:rPr>
                <w:sz w:val="20"/>
                <w:szCs w:val="20"/>
              </w:rPr>
              <w:t xml:space="preserve"> in planning time for data analysis, meta major and curricular redesign efforts</w:t>
            </w:r>
          </w:p>
          <w:p w14:paraId="230A414E" w14:textId="733D748D" w:rsidR="000E18AA" w:rsidRDefault="000E18AA" w:rsidP="00793E6B">
            <w:pPr>
              <w:pStyle w:val="ListParagraph"/>
              <w:numPr>
                <w:ilvl w:val="0"/>
                <w:numId w:val="22"/>
              </w:numPr>
              <w:rPr>
                <w:sz w:val="20"/>
                <w:szCs w:val="20"/>
              </w:rPr>
            </w:pPr>
            <w:r>
              <w:rPr>
                <w:sz w:val="20"/>
                <w:szCs w:val="20"/>
              </w:rPr>
              <w:t xml:space="preserve">Provide access to </w:t>
            </w:r>
            <w:r w:rsidRPr="0020386C">
              <w:rPr>
                <w:b/>
                <w:sz w:val="20"/>
                <w:szCs w:val="20"/>
              </w:rPr>
              <w:t xml:space="preserve">faculty and staff professional development </w:t>
            </w:r>
            <w:r>
              <w:rPr>
                <w:sz w:val="20"/>
                <w:szCs w:val="20"/>
              </w:rPr>
              <w:t xml:space="preserve">related to </w:t>
            </w:r>
            <w:r w:rsidRPr="0020386C">
              <w:rPr>
                <w:b/>
                <w:sz w:val="20"/>
                <w:szCs w:val="20"/>
              </w:rPr>
              <w:t>equity-minded teaching and learning practices</w:t>
            </w:r>
            <w:r>
              <w:rPr>
                <w:sz w:val="20"/>
                <w:szCs w:val="20"/>
              </w:rPr>
              <w:t xml:space="preserve"> </w:t>
            </w:r>
          </w:p>
          <w:p w14:paraId="537CE699" w14:textId="0560D90D" w:rsidR="000E18AA" w:rsidRPr="005C7A49" w:rsidRDefault="000E18AA" w:rsidP="005C7A49">
            <w:pPr>
              <w:pStyle w:val="ListParagraph"/>
              <w:numPr>
                <w:ilvl w:val="0"/>
                <w:numId w:val="22"/>
              </w:numPr>
              <w:rPr>
                <w:rFonts w:asciiTheme="majorHAnsi" w:eastAsiaTheme="majorEastAsia" w:hAnsiTheme="majorHAnsi" w:cstheme="majorHAnsi"/>
                <w:b/>
                <w:sz w:val="20"/>
                <w:szCs w:val="20"/>
              </w:rPr>
            </w:pPr>
            <w:r w:rsidRPr="004C5BCF">
              <w:rPr>
                <w:rFonts w:asciiTheme="majorHAnsi" w:eastAsiaTheme="majorEastAsia" w:hAnsiTheme="majorHAnsi" w:cstheme="majorHAnsi"/>
                <w:b/>
                <w:sz w:val="20"/>
                <w:szCs w:val="20"/>
              </w:rPr>
              <w:t>Engage faculty</w:t>
            </w:r>
            <w:r>
              <w:rPr>
                <w:rFonts w:asciiTheme="majorHAnsi" w:eastAsiaTheme="majorEastAsia" w:hAnsiTheme="majorHAnsi" w:cstheme="majorHAnsi"/>
                <w:b/>
                <w:sz w:val="20"/>
                <w:szCs w:val="20"/>
              </w:rPr>
              <w:t xml:space="preserve"> and staff</w:t>
            </w:r>
            <w:r w:rsidRPr="002A4F32">
              <w:rPr>
                <w:rFonts w:asciiTheme="majorHAnsi" w:eastAsiaTheme="majorEastAsia" w:hAnsiTheme="majorHAnsi" w:cstheme="majorHAnsi"/>
                <w:sz w:val="20"/>
                <w:szCs w:val="20"/>
              </w:rPr>
              <w:t xml:space="preserve"> in </w:t>
            </w:r>
            <w:r w:rsidRPr="004C5BCF">
              <w:rPr>
                <w:rFonts w:asciiTheme="majorHAnsi" w:eastAsiaTheme="majorEastAsia" w:hAnsiTheme="majorHAnsi" w:cstheme="majorHAnsi"/>
                <w:b/>
                <w:sz w:val="20"/>
                <w:szCs w:val="20"/>
              </w:rPr>
              <w:t>student focus group facilitation</w:t>
            </w:r>
            <w:r w:rsidRPr="002A4F32">
              <w:rPr>
                <w:rFonts w:asciiTheme="majorHAnsi" w:eastAsiaTheme="majorEastAsia" w:hAnsiTheme="majorHAnsi" w:cstheme="majorHAnsi"/>
                <w:sz w:val="20"/>
                <w:szCs w:val="20"/>
              </w:rPr>
              <w:t xml:space="preserve"> </w:t>
            </w:r>
            <w:r>
              <w:rPr>
                <w:rFonts w:asciiTheme="majorHAnsi" w:eastAsiaTheme="majorEastAsia" w:hAnsiTheme="majorHAnsi" w:cstheme="majorHAnsi"/>
                <w:sz w:val="20"/>
                <w:szCs w:val="20"/>
              </w:rPr>
              <w:t xml:space="preserve">for deepened understanding of the </w:t>
            </w:r>
            <w:r w:rsidRPr="004C5BCF">
              <w:rPr>
                <w:rFonts w:asciiTheme="majorHAnsi" w:eastAsiaTheme="majorEastAsia" w:hAnsiTheme="majorHAnsi" w:cstheme="majorHAnsi"/>
                <w:b/>
                <w:sz w:val="20"/>
                <w:szCs w:val="20"/>
              </w:rPr>
              <w:t>student experience</w:t>
            </w:r>
          </w:p>
        </w:tc>
      </w:tr>
    </w:tbl>
    <w:p w14:paraId="7CA888B8" w14:textId="0F09D721" w:rsidR="007C50D7" w:rsidRDefault="007C50D7" w:rsidP="007C50D7">
      <w:pPr>
        <w:ind w:left="-540"/>
      </w:pPr>
    </w:p>
    <w:tbl>
      <w:tblPr>
        <w:tblStyle w:val="TableGrid"/>
        <w:tblW w:w="14922" w:type="dxa"/>
        <w:tblLook w:val="04A0" w:firstRow="1" w:lastRow="0" w:firstColumn="1" w:lastColumn="0" w:noHBand="0" w:noVBand="1"/>
      </w:tblPr>
      <w:tblGrid>
        <w:gridCol w:w="4765"/>
        <w:gridCol w:w="3330"/>
        <w:gridCol w:w="4111"/>
        <w:gridCol w:w="2716"/>
      </w:tblGrid>
      <w:tr w:rsidR="005B5D62" w:rsidRPr="00DC2626" w14:paraId="741EBC63" w14:textId="77777777" w:rsidTr="005B5D62">
        <w:trPr>
          <w:trHeight w:val="267"/>
        </w:trPr>
        <w:tc>
          <w:tcPr>
            <w:tcW w:w="4765" w:type="dxa"/>
            <w:shd w:val="clear" w:color="auto" w:fill="BFBFBF" w:themeFill="background1" w:themeFillShade="BF"/>
          </w:tcPr>
          <w:p w14:paraId="0294F7A2" w14:textId="77777777" w:rsidR="005B5D62" w:rsidRPr="00DC2626" w:rsidRDefault="005B5D62" w:rsidP="00240406">
            <w:pPr>
              <w:rPr>
                <w:rFonts w:asciiTheme="majorHAnsi" w:hAnsiTheme="majorHAnsi"/>
                <w:b/>
                <w:sz w:val="20"/>
                <w:szCs w:val="20"/>
              </w:rPr>
            </w:pPr>
            <w:r w:rsidRPr="00DC2626">
              <w:rPr>
                <w:b/>
              </w:rPr>
              <w:t>COMMUNICATION</w:t>
            </w:r>
          </w:p>
        </w:tc>
        <w:tc>
          <w:tcPr>
            <w:tcW w:w="3330" w:type="dxa"/>
            <w:shd w:val="clear" w:color="auto" w:fill="BFBFBF" w:themeFill="background1" w:themeFillShade="BF"/>
          </w:tcPr>
          <w:p w14:paraId="1D8AE8EB" w14:textId="6BB9728D" w:rsidR="005B5D62" w:rsidRDefault="005B5D62" w:rsidP="00240406">
            <w:pPr>
              <w:rPr>
                <w:b/>
              </w:rPr>
            </w:pPr>
            <w:r>
              <w:rPr>
                <w:b/>
              </w:rPr>
              <w:t>HB 2158 INVESTMENT AREA</w:t>
            </w:r>
          </w:p>
        </w:tc>
        <w:tc>
          <w:tcPr>
            <w:tcW w:w="4111" w:type="dxa"/>
            <w:shd w:val="clear" w:color="auto" w:fill="BFBFBF" w:themeFill="background1" w:themeFillShade="BF"/>
          </w:tcPr>
          <w:p w14:paraId="27ECAC0A" w14:textId="40F8A2D0" w:rsidR="005B5D62" w:rsidRPr="00A70F14" w:rsidRDefault="005B5D62" w:rsidP="005C46CE">
            <w:pPr>
              <w:jc w:val="center"/>
              <w:rPr>
                <w:b/>
                <w:color w:val="538135" w:themeColor="accent6" w:themeShade="BF"/>
              </w:rPr>
            </w:pPr>
            <w:r w:rsidRPr="00A70F14">
              <w:rPr>
                <w:b/>
                <w:color w:val="538135" w:themeColor="accent6" w:themeShade="BF"/>
              </w:rPr>
              <w:t>PROCESS MEASURES</w:t>
            </w:r>
          </w:p>
        </w:tc>
        <w:tc>
          <w:tcPr>
            <w:tcW w:w="2716" w:type="dxa"/>
            <w:shd w:val="clear" w:color="auto" w:fill="BFBFBF" w:themeFill="background1" w:themeFillShade="BF"/>
          </w:tcPr>
          <w:p w14:paraId="3D90B93A" w14:textId="77777777" w:rsidR="005B5D62" w:rsidRPr="00DC2626" w:rsidRDefault="005B5D62" w:rsidP="00240406">
            <w:pPr>
              <w:rPr>
                <w:b/>
              </w:rPr>
            </w:pPr>
            <w:r>
              <w:rPr>
                <w:b/>
              </w:rPr>
              <w:t>INVESTMENT GUIDELINES</w:t>
            </w:r>
          </w:p>
        </w:tc>
      </w:tr>
      <w:tr w:rsidR="005B5D62" w:rsidRPr="00DC2626" w14:paraId="58559D9D" w14:textId="77777777" w:rsidTr="005B5D62">
        <w:trPr>
          <w:trHeight w:val="557"/>
        </w:trPr>
        <w:tc>
          <w:tcPr>
            <w:tcW w:w="4765" w:type="dxa"/>
          </w:tcPr>
          <w:p w14:paraId="5A2E0565" w14:textId="77777777" w:rsidR="005B5D62" w:rsidRPr="00DC2626" w:rsidRDefault="005B5D62" w:rsidP="00240406">
            <w:p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 xml:space="preserve">There is a college-wide understanding of Guided Pathways – for faculty, staff, students, and potential students. Information on Programs of Study (organized by Meta Majors and linked to transfer options and career information) is easily available to students via the college website and other appropriate communications tools.  </w:t>
            </w:r>
          </w:p>
          <w:p w14:paraId="3291CF08" w14:textId="77777777" w:rsidR="005B5D62" w:rsidRPr="00DC2626" w:rsidRDefault="005B5D62" w:rsidP="00240406">
            <w:pPr>
              <w:rPr>
                <w:rFonts w:asciiTheme="majorHAnsi" w:eastAsiaTheme="majorEastAsia" w:hAnsiTheme="majorHAnsi" w:cstheme="majorBidi"/>
                <w:sz w:val="10"/>
                <w:szCs w:val="10"/>
              </w:rPr>
            </w:pPr>
            <w:r w:rsidRPr="00DC2626">
              <w:rPr>
                <w:rFonts w:asciiTheme="majorHAnsi" w:eastAsiaTheme="majorEastAsia" w:hAnsiTheme="majorHAnsi" w:cstheme="majorBidi"/>
                <w:sz w:val="20"/>
                <w:szCs w:val="20"/>
              </w:rPr>
              <w:t xml:space="preserve">     </w:t>
            </w:r>
          </w:p>
          <w:p w14:paraId="57D38371" w14:textId="77777777" w:rsidR="005B5D62" w:rsidRDefault="005B5D62" w:rsidP="00240406">
            <w:pPr>
              <w:rPr>
                <w:rFonts w:asciiTheme="majorHAnsi" w:eastAsiaTheme="majorEastAsia" w:hAnsiTheme="majorHAnsi" w:cstheme="majorBidi"/>
                <w:sz w:val="20"/>
                <w:szCs w:val="20"/>
              </w:rPr>
            </w:pPr>
            <w:r>
              <w:rPr>
                <w:rFonts w:asciiTheme="majorHAnsi" w:eastAsiaTheme="majorEastAsia" w:hAnsiTheme="majorHAnsi" w:cstheme="majorBidi"/>
                <w:b/>
                <w:sz w:val="20"/>
                <w:szCs w:val="20"/>
              </w:rPr>
              <w:t xml:space="preserve">Timeline for implementation: </w:t>
            </w:r>
            <w:r>
              <w:rPr>
                <w:rFonts w:asciiTheme="majorHAnsi" w:eastAsiaTheme="majorEastAsia" w:hAnsiTheme="majorHAnsi" w:cstheme="majorBidi"/>
                <w:sz w:val="20"/>
                <w:szCs w:val="20"/>
              </w:rPr>
              <w:t>Spring, 2020</w:t>
            </w:r>
          </w:p>
          <w:p w14:paraId="1EC0297E" w14:textId="3D96A8B9" w:rsidR="005B5D62" w:rsidRPr="00C770A9" w:rsidRDefault="005B5D62" w:rsidP="00240406">
            <w:pPr>
              <w:rPr>
                <w:rFonts w:asciiTheme="majorHAnsi" w:eastAsiaTheme="majorEastAsia" w:hAnsiTheme="majorHAnsi" w:cstheme="majorBidi"/>
                <w:sz w:val="20"/>
                <w:szCs w:val="20"/>
              </w:rPr>
            </w:pPr>
          </w:p>
        </w:tc>
        <w:tc>
          <w:tcPr>
            <w:tcW w:w="3330" w:type="dxa"/>
          </w:tcPr>
          <w:p w14:paraId="0781A488" w14:textId="77777777" w:rsidR="001654FB" w:rsidRDefault="001654FB" w:rsidP="001654FB">
            <w:pPr>
              <w:jc w:val="center"/>
              <w:rPr>
                <w:b/>
                <w:sz w:val="20"/>
                <w:szCs w:val="20"/>
              </w:rPr>
            </w:pPr>
            <w:r>
              <w:rPr>
                <w:b/>
                <w:sz w:val="20"/>
                <w:szCs w:val="20"/>
              </w:rPr>
              <w:t xml:space="preserve">ALL HB2158 </w:t>
            </w:r>
          </w:p>
          <w:p w14:paraId="1391B147" w14:textId="77777777" w:rsidR="001654FB" w:rsidRDefault="001654FB" w:rsidP="001654FB">
            <w:pPr>
              <w:jc w:val="center"/>
              <w:rPr>
                <w:b/>
                <w:sz w:val="20"/>
                <w:szCs w:val="20"/>
              </w:rPr>
            </w:pPr>
            <w:r>
              <w:rPr>
                <w:b/>
                <w:sz w:val="20"/>
                <w:szCs w:val="20"/>
              </w:rPr>
              <w:t>INVESTMENT AREAS</w:t>
            </w:r>
          </w:p>
          <w:p w14:paraId="574AA94A" w14:textId="77777777" w:rsidR="001654FB" w:rsidRDefault="001654FB" w:rsidP="001654FB">
            <w:pPr>
              <w:jc w:val="center"/>
              <w:rPr>
                <w:b/>
                <w:sz w:val="20"/>
                <w:szCs w:val="20"/>
              </w:rPr>
            </w:pPr>
          </w:p>
          <w:p w14:paraId="664D5412" w14:textId="77777777" w:rsidR="001654FB" w:rsidRPr="000E18AA" w:rsidRDefault="001654FB" w:rsidP="00E64744">
            <w:pPr>
              <w:pStyle w:val="ListParagraph"/>
              <w:numPr>
                <w:ilvl w:val="0"/>
                <w:numId w:val="29"/>
              </w:numPr>
              <w:rPr>
                <w:b/>
                <w:sz w:val="20"/>
                <w:szCs w:val="20"/>
              </w:rPr>
            </w:pPr>
            <w:r w:rsidRPr="00543403">
              <w:rPr>
                <w:rFonts w:cstheme="minorHAnsi"/>
                <w:b/>
                <w:sz w:val="20"/>
                <w:szCs w:val="20"/>
              </w:rPr>
              <w:t>Student Support Services – Advising &amp; Counseling</w:t>
            </w:r>
          </w:p>
          <w:p w14:paraId="3F9F2EB9" w14:textId="77777777" w:rsidR="001654FB" w:rsidRPr="000E18AA" w:rsidRDefault="001654FB" w:rsidP="00E64744">
            <w:pPr>
              <w:pStyle w:val="ListParagraph"/>
              <w:numPr>
                <w:ilvl w:val="0"/>
                <w:numId w:val="29"/>
              </w:numPr>
              <w:rPr>
                <w:b/>
                <w:sz w:val="20"/>
                <w:szCs w:val="20"/>
              </w:rPr>
            </w:pPr>
            <w:r>
              <w:rPr>
                <w:rFonts w:cstheme="minorHAnsi"/>
                <w:b/>
                <w:sz w:val="20"/>
                <w:szCs w:val="20"/>
              </w:rPr>
              <w:t>Faculty engagement</w:t>
            </w:r>
          </w:p>
          <w:p w14:paraId="58D05688" w14:textId="77777777" w:rsidR="001654FB" w:rsidRDefault="001654FB" w:rsidP="00E64744">
            <w:pPr>
              <w:pStyle w:val="ListParagraph"/>
              <w:numPr>
                <w:ilvl w:val="0"/>
                <w:numId w:val="29"/>
              </w:numPr>
              <w:rPr>
                <w:b/>
                <w:sz w:val="20"/>
                <w:szCs w:val="20"/>
              </w:rPr>
            </w:pPr>
            <w:r w:rsidRPr="00543403">
              <w:rPr>
                <w:b/>
                <w:sz w:val="20"/>
                <w:szCs w:val="20"/>
              </w:rPr>
              <w:t xml:space="preserve">Meta Major Development/ </w:t>
            </w:r>
            <w:r>
              <w:rPr>
                <w:b/>
                <w:sz w:val="20"/>
                <w:szCs w:val="20"/>
              </w:rPr>
              <w:t xml:space="preserve">Program Alignment/ </w:t>
            </w:r>
            <w:r w:rsidRPr="00543403">
              <w:rPr>
                <w:b/>
                <w:sz w:val="20"/>
                <w:szCs w:val="20"/>
              </w:rPr>
              <w:t>Designing Degree Maps</w:t>
            </w:r>
          </w:p>
          <w:p w14:paraId="4B948BC1" w14:textId="77777777" w:rsidR="001654FB" w:rsidRDefault="001654FB" w:rsidP="00E64744">
            <w:pPr>
              <w:pStyle w:val="ListParagraph"/>
              <w:numPr>
                <w:ilvl w:val="0"/>
                <w:numId w:val="29"/>
              </w:numPr>
              <w:rPr>
                <w:b/>
                <w:sz w:val="20"/>
                <w:szCs w:val="20"/>
              </w:rPr>
            </w:pPr>
            <w:r w:rsidRPr="000E18AA">
              <w:rPr>
                <w:b/>
                <w:sz w:val="20"/>
                <w:szCs w:val="20"/>
              </w:rPr>
              <w:t>Structured Exploration</w:t>
            </w:r>
          </w:p>
          <w:p w14:paraId="1CC2379E" w14:textId="77777777" w:rsidR="001654FB" w:rsidRDefault="001654FB" w:rsidP="00E64744">
            <w:pPr>
              <w:pStyle w:val="ListParagraph"/>
              <w:numPr>
                <w:ilvl w:val="0"/>
                <w:numId w:val="29"/>
              </w:numPr>
              <w:rPr>
                <w:b/>
                <w:sz w:val="20"/>
                <w:szCs w:val="20"/>
              </w:rPr>
            </w:pPr>
            <w:r w:rsidRPr="00543403">
              <w:rPr>
                <w:b/>
                <w:sz w:val="20"/>
                <w:szCs w:val="20"/>
              </w:rPr>
              <w:t>Technology</w:t>
            </w:r>
            <w:r>
              <w:rPr>
                <w:b/>
                <w:sz w:val="20"/>
                <w:szCs w:val="20"/>
              </w:rPr>
              <w:t xml:space="preserve">, </w:t>
            </w:r>
            <w:r w:rsidRPr="004E0DEE">
              <w:rPr>
                <w:b/>
                <w:sz w:val="20"/>
                <w:szCs w:val="20"/>
              </w:rPr>
              <w:t>Data analytics and student tracking</w:t>
            </w:r>
          </w:p>
          <w:p w14:paraId="1DCBBFF4" w14:textId="77777777" w:rsidR="005B5D62" w:rsidRPr="001654FB" w:rsidRDefault="001654FB" w:rsidP="00E64744">
            <w:pPr>
              <w:pStyle w:val="ListParagraph"/>
              <w:numPr>
                <w:ilvl w:val="0"/>
                <w:numId w:val="29"/>
              </w:numPr>
              <w:rPr>
                <w:rFonts w:asciiTheme="majorHAnsi" w:eastAsiaTheme="majorEastAsia" w:hAnsiTheme="majorHAnsi" w:cstheme="majorBidi"/>
                <w:b/>
                <w:sz w:val="20"/>
                <w:szCs w:val="20"/>
              </w:rPr>
            </w:pPr>
            <w:r w:rsidRPr="001654FB">
              <w:rPr>
                <w:b/>
                <w:sz w:val="20"/>
                <w:szCs w:val="20"/>
              </w:rPr>
              <w:t>Research &amp; Evaluation</w:t>
            </w:r>
          </w:p>
          <w:p w14:paraId="749487DB" w14:textId="77FF722A" w:rsidR="001654FB" w:rsidRPr="001654FB" w:rsidRDefault="001654FB" w:rsidP="001654FB">
            <w:pPr>
              <w:pStyle w:val="ListParagraph"/>
              <w:rPr>
                <w:rFonts w:asciiTheme="majorHAnsi" w:eastAsiaTheme="majorEastAsia" w:hAnsiTheme="majorHAnsi" w:cstheme="majorBidi"/>
                <w:b/>
                <w:sz w:val="20"/>
                <w:szCs w:val="20"/>
              </w:rPr>
            </w:pPr>
          </w:p>
        </w:tc>
        <w:tc>
          <w:tcPr>
            <w:tcW w:w="4111" w:type="dxa"/>
          </w:tcPr>
          <w:p w14:paraId="4D049A78" w14:textId="751653AA" w:rsidR="005B5D62" w:rsidRPr="00A70F14" w:rsidRDefault="005B5D62" w:rsidP="00240406">
            <w:pPr>
              <w:rPr>
                <w:rFonts w:asciiTheme="majorHAnsi" w:eastAsiaTheme="majorEastAsia" w:hAnsiTheme="majorHAnsi" w:cstheme="majorBidi"/>
                <w:b/>
                <w:color w:val="538135" w:themeColor="accent6" w:themeShade="BF"/>
                <w:sz w:val="20"/>
                <w:szCs w:val="20"/>
              </w:rPr>
            </w:pPr>
          </w:p>
          <w:p w14:paraId="44A6C350" w14:textId="77777777" w:rsidR="005B5D62" w:rsidRPr="00A70F14" w:rsidRDefault="005B5D62" w:rsidP="00240406">
            <w:pPr>
              <w:pStyle w:val="ListParagraph"/>
              <w:numPr>
                <w:ilvl w:val="0"/>
                <w:numId w:val="9"/>
              </w:numPr>
              <w:rPr>
                <w:rFonts w:asciiTheme="majorHAnsi" w:eastAsiaTheme="majorEastAsia" w:hAnsiTheme="majorHAnsi" w:cstheme="majorBidi"/>
                <w:b/>
                <w:color w:val="538135" w:themeColor="accent6" w:themeShade="BF"/>
                <w:sz w:val="20"/>
                <w:szCs w:val="20"/>
              </w:rPr>
            </w:pPr>
            <w:r w:rsidRPr="00A70F14">
              <w:rPr>
                <w:rFonts w:asciiTheme="majorHAnsi" w:hAnsiTheme="majorHAnsi"/>
                <w:color w:val="538135" w:themeColor="accent6" w:themeShade="BF"/>
                <w:sz w:val="20"/>
                <w:szCs w:val="20"/>
              </w:rPr>
              <w:t>Guided Pathways vision and goals are clearly communicated throughout the college</w:t>
            </w:r>
          </w:p>
          <w:p w14:paraId="4C9FA61C" w14:textId="77777777" w:rsidR="005B5D62" w:rsidRPr="00A70F14" w:rsidRDefault="005B5D62" w:rsidP="00240406">
            <w:pPr>
              <w:pStyle w:val="ListParagraph"/>
              <w:numPr>
                <w:ilvl w:val="0"/>
                <w:numId w:val="9"/>
              </w:numPr>
              <w:rPr>
                <w:rFonts w:asciiTheme="majorHAnsi" w:eastAsiaTheme="majorEastAsia" w:hAnsiTheme="majorHAnsi" w:cstheme="majorBidi"/>
                <w:b/>
                <w:color w:val="538135" w:themeColor="accent6" w:themeShade="BF"/>
                <w:sz w:val="20"/>
                <w:szCs w:val="20"/>
              </w:rPr>
            </w:pPr>
            <w:r w:rsidRPr="00A70F14">
              <w:rPr>
                <w:rFonts w:asciiTheme="majorHAnsi" w:hAnsiTheme="majorHAnsi"/>
                <w:color w:val="538135" w:themeColor="accent6" w:themeShade="BF"/>
                <w:sz w:val="20"/>
                <w:szCs w:val="20"/>
              </w:rPr>
              <w:t xml:space="preserve">The </w:t>
            </w:r>
            <w:r w:rsidRPr="00A70F14">
              <w:rPr>
                <w:rFonts w:asciiTheme="majorHAnsi" w:hAnsiTheme="majorHAnsi" w:cs="Arial"/>
                <w:color w:val="538135" w:themeColor="accent6" w:themeShade="BF"/>
                <w:sz w:val="20"/>
                <w:szCs w:val="20"/>
              </w:rPr>
              <w:t>college’s website contains detailed information on the employment and further education opportunities related to each program.</w:t>
            </w:r>
          </w:p>
        </w:tc>
        <w:tc>
          <w:tcPr>
            <w:tcW w:w="2716" w:type="dxa"/>
          </w:tcPr>
          <w:p w14:paraId="23B4560B" w14:textId="77777777" w:rsidR="005B5D62" w:rsidRPr="00F94C8F" w:rsidRDefault="005B5D62" w:rsidP="00240406">
            <w:pPr>
              <w:pStyle w:val="ListParagraph"/>
              <w:numPr>
                <w:ilvl w:val="0"/>
                <w:numId w:val="26"/>
              </w:numPr>
              <w:rPr>
                <w:rFonts w:asciiTheme="majorHAnsi" w:eastAsiaTheme="majorEastAsia" w:hAnsiTheme="majorHAnsi" w:cstheme="majorBidi"/>
                <w:b/>
                <w:sz w:val="20"/>
                <w:szCs w:val="20"/>
              </w:rPr>
            </w:pPr>
            <w:r>
              <w:rPr>
                <w:sz w:val="20"/>
                <w:szCs w:val="20"/>
              </w:rPr>
              <w:t xml:space="preserve">Development of </w:t>
            </w:r>
            <w:r w:rsidRPr="00260363">
              <w:rPr>
                <w:b/>
                <w:sz w:val="20"/>
                <w:szCs w:val="20"/>
              </w:rPr>
              <w:t>effective communication materials</w:t>
            </w:r>
            <w:r w:rsidRPr="00543403">
              <w:rPr>
                <w:sz w:val="20"/>
                <w:szCs w:val="20"/>
              </w:rPr>
              <w:t xml:space="preserve"> and strategies for/ with diverse student </w:t>
            </w:r>
            <w:r>
              <w:rPr>
                <w:sz w:val="20"/>
                <w:szCs w:val="20"/>
              </w:rPr>
              <w:t xml:space="preserve">and community </w:t>
            </w:r>
            <w:r w:rsidRPr="00543403">
              <w:rPr>
                <w:sz w:val="20"/>
                <w:szCs w:val="20"/>
              </w:rPr>
              <w:t xml:space="preserve">review and </w:t>
            </w:r>
            <w:r>
              <w:rPr>
                <w:sz w:val="20"/>
                <w:szCs w:val="20"/>
              </w:rPr>
              <w:t>analysis</w:t>
            </w:r>
          </w:p>
        </w:tc>
      </w:tr>
    </w:tbl>
    <w:p w14:paraId="422CCE5C" w14:textId="77777777" w:rsidR="00234482" w:rsidRPr="00DC2626" w:rsidRDefault="00234482" w:rsidP="007C50D7">
      <w:pPr>
        <w:ind w:left="-540"/>
      </w:pPr>
    </w:p>
    <w:tbl>
      <w:tblPr>
        <w:tblStyle w:val="TableGrid"/>
        <w:tblW w:w="14922" w:type="dxa"/>
        <w:tblLook w:val="04A0" w:firstRow="1" w:lastRow="0" w:firstColumn="1" w:lastColumn="0" w:noHBand="0" w:noVBand="1"/>
      </w:tblPr>
      <w:tblGrid>
        <w:gridCol w:w="4823"/>
        <w:gridCol w:w="3420"/>
        <w:gridCol w:w="4006"/>
        <w:gridCol w:w="2673"/>
      </w:tblGrid>
      <w:tr w:rsidR="00C55B0F" w:rsidRPr="00DC2626" w14:paraId="1ADC1EE9" w14:textId="2DCDD3E8" w:rsidTr="00C55B0F">
        <w:trPr>
          <w:trHeight w:val="267"/>
        </w:trPr>
        <w:tc>
          <w:tcPr>
            <w:tcW w:w="4823" w:type="dxa"/>
            <w:shd w:val="clear" w:color="auto" w:fill="BFBFBF" w:themeFill="background1" w:themeFillShade="BF"/>
          </w:tcPr>
          <w:p w14:paraId="7F271EF8" w14:textId="3BF1006B" w:rsidR="00C55B0F" w:rsidRPr="00DC2626" w:rsidRDefault="00C55B0F" w:rsidP="00A85607">
            <w:pPr>
              <w:rPr>
                <w:rFonts w:asciiTheme="majorHAnsi" w:hAnsiTheme="majorHAnsi"/>
                <w:b/>
                <w:sz w:val="20"/>
                <w:szCs w:val="20"/>
              </w:rPr>
            </w:pPr>
            <w:r>
              <w:rPr>
                <w:b/>
              </w:rPr>
              <w:t>MET</w:t>
            </w:r>
            <w:r w:rsidRPr="00DC2626">
              <w:rPr>
                <w:b/>
              </w:rPr>
              <w:t>A MAJORS AND PROGRAMS OF STUDY</w:t>
            </w:r>
            <w:r w:rsidRPr="00DC2626">
              <w:rPr>
                <w:rFonts w:asciiTheme="majorHAnsi" w:hAnsiTheme="majorHAnsi"/>
                <w:b/>
                <w:sz w:val="20"/>
                <w:szCs w:val="20"/>
              </w:rPr>
              <w:t xml:space="preserve">  </w:t>
            </w:r>
          </w:p>
        </w:tc>
        <w:tc>
          <w:tcPr>
            <w:tcW w:w="3420" w:type="dxa"/>
            <w:shd w:val="clear" w:color="auto" w:fill="BFBFBF" w:themeFill="background1" w:themeFillShade="BF"/>
          </w:tcPr>
          <w:p w14:paraId="0F433BBC" w14:textId="58FA0A8D" w:rsidR="00C55B0F" w:rsidRDefault="00C55B0F" w:rsidP="00C55B0F">
            <w:pPr>
              <w:jc w:val="center"/>
              <w:rPr>
                <w:b/>
              </w:rPr>
            </w:pPr>
            <w:r>
              <w:rPr>
                <w:b/>
              </w:rPr>
              <w:t>HB 2158 INVESTMENT AREA</w:t>
            </w:r>
          </w:p>
        </w:tc>
        <w:tc>
          <w:tcPr>
            <w:tcW w:w="4006" w:type="dxa"/>
            <w:shd w:val="clear" w:color="auto" w:fill="BFBFBF" w:themeFill="background1" w:themeFillShade="BF"/>
          </w:tcPr>
          <w:p w14:paraId="452DB209" w14:textId="210671AA" w:rsidR="00C55B0F" w:rsidRPr="00A70F14" w:rsidRDefault="00C55B0F" w:rsidP="005C46CE">
            <w:pPr>
              <w:jc w:val="center"/>
              <w:rPr>
                <w:b/>
                <w:color w:val="538135" w:themeColor="accent6" w:themeShade="BF"/>
              </w:rPr>
            </w:pPr>
            <w:r w:rsidRPr="00A70F14">
              <w:rPr>
                <w:b/>
                <w:color w:val="538135" w:themeColor="accent6" w:themeShade="BF"/>
              </w:rPr>
              <w:t>PROCESS MEASURES</w:t>
            </w:r>
          </w:p>
        </w:tc>
        <w:tc>
          <w:tcPr>
            <w:tcW w:w="2673" w:type="dxa"/>
            <w:shd w:val="clear" w:color="auto" w:fill="BFBFBF" w:themeFill="background1" w:themeFillShade="BF"/>
          </w:tcPr>
          <w:p w14:paraId="4C472AF8" w14:textId="4E1E9391" w:rsidR="00C55B0F" w:rsidRPr="00DC2626" w:rsidRDefault="00C55B0F" w:rsidP="00A85607">
            <w:pPr>
              <w:rPr>
                <w:b/>
              </w:rPr>
            </w:pPr>
            <w:r>
              <w:rPr>
                <w:b/>
              </w:rPr>
              <w:t>INVESTMENT GUIDELINES</w:t>
            </w:r>
          </w:p>
        </w:tc>
      </w:tr>
      <w:tr w:rsidR="00C55B0F" w:rsidRPr="00DC2626" w14:paraId="71A543AC" w14:textId="61485511" w:rsidTr="00C55B0F">
        <w:trPr>
          <w:trHeight w:val="557"/>
        </w:trPr>
        <w:tc>
          <w:tcPr>
            <w:tcW w:w="4823" w:type="dxa"/>
          </w:tcPr>
          <w:p w14:paraId="59AA0C8B" w14:textId="26DC69C9" w:rsidR="00C55B0F" w:rsidRPr="00601C1D" w:rsidRDefault="00C55B0F" w:rsidP="00455C1A">
            <w:pPr>
              <w:pStyle w:val="Tableindent"/>
              <w:numPr>
                <w:ilvl w:val="0"/>
                <w:numId w:val="0"/>
              </w:numPr>
              <w:rPr>
                <w:rFonts w:asciiTheme="majorHAnsi" w:eastAsiaTheme="minorHAnsi" w:hAnsiTheme="majorHAnsi" w:cs="Arial"/>
                <w:b/>
                <w:sz w:val="20"/>
                <w:szCs w:val="20"/>
              </w:rPr>
            </w:pPr>
            <w:r w:rsidRPr="00DC2626">
              <w:rPr>
                <w:rFonts w:asciiTheme="majorHAnsi" w:hAnsiTheme="majorHAnsi" w:cs="Arial"/>
                <w:b/>
                <w:sz w:val="20"/>
                <w:szCs w:val="20"/>
              </w:rPr>
              <w:t xml:space="preserve">Programs of Study </w:t>
            </w:r>
            <w:r>
              <w:rPr>
                <w:rFonts w:asciiTheme="majorHAnsi" w:hAnsiTheme="majorHAnsi" w:cs="Arial"/>
                <w:b/>
                <w:sz w:val="20"/>
                <w:szCs w:val="20"/>
              </w:rPr>
              <w:t xml:space="preserve">are </w:t>
            </w:r>
            <w:r w:rsidRPr="00DC2626">
              <w:rPr>
                <w:rFonts w:asciiTheme="majorHAnsi" w:hAnsiTheme="majorHAnsi" w:cs="Arial"/>
                <w:b/>
                <w:sz w:val="20"/>
                <w:szCs w:val="20"/>
              </w:rPr>
              <w:t>clustered into Meta Majors</w:t>
            </w:r>
            <w:r>
              <w:rPr>
                <w:rFonts w:asciiTheme="majorHAnsi" w:hAnsiTheme="majorHAnsi" w:cs="Arial"/>
                <w:b/>
                <w:sz w:val="20"/>
                <w:szCs w:val="20"/>
              </w:rPr>
              <w:t xml:space="preserve"> and</w:t>
            </w:r>
            <w:r w:rsidRPr="00DC2626">
              <w:rPr>
                <w:rFonts w:asciiTheme="majorHAnsi" w:hAnsiTheme="majorHAnsi" w:cs="Arial"/>
                <w:b/>
                <w:sz w:val="20"/>
                <w:szCs w:val="20"/>
              </w:rPr>
              <w:t xml:space="preserve"> are well-designed to guide and prepare students to enter employment and/or further education.  </w:t>
            </w:r>
          </w:p>
          <w:p w14:paraId="0901DCF8" w14:textId="37786724" w:rsidR="00C55B0F" w:rsidRPr="00DC2626" w:rsidRDefault="00C55B0F" w:rsidP="00455C1A">
            <w:pPr>
              <w:pStyle w:val="Tableindent"/>
              <w:numPr>
                <w:ilvl w:val="0"/>
                <w:numId w:val="0"/>
              </w:numPr>
              <w:rPr>
                <w:rFonts w:asciiTheme="majorHAnsi" w:eastAsiaTheme="minorHAnsi" w:hAnsiTheme="majorHAnsi" w:cs="Arial"/>
                <w:b/>
                <w:sz w:val="20"/>
                <w:szCs w:val="20"/>
              </w:rPr>
            </w:pPr>
            <w:r w:rsidRPr="00DC2626">
              <w:rPr>
                <w:rFonts w:asciiTheme="majorHAnsi" w:eastAsiaTheme="majorEastAsia" w:hAnsiTheme="majorHAnsi" w:cstheme="majorBidi"/>
                <w:b/>
                <w:sz w:val="20"/>
                <w:szCs w:val="20"/>
              </w:rPr>
              <w:lastRenderedPageBreak/>
              <w:t>Learning outcomes are clearly defined</w:t>
            </w:r>
            <w:r>
              <w:rPr>
                <w:rFonts w:asciiTheme="majorHAnsi" w:eastAsiaTheme="majorEastAsia" w:hAnsiTheme="majorHAnsi" w:cstheme="majorBidi"/>
                <w:b/>
                <w:sz w:val="20"/>
                <w:szCs w:val="20"/>
              </w:rPr>
              <w:t xml:space="preserve"> for each program of study (not just </w:t>
            </w:r>
            <w:r w:rsidRPr="00DC2626">
              <w:rPr>
                <w:rFonts w:asciiTheme="majorHAnsi" w:eastAsiaTheme="majorEastAsia" w:hAnsiTheme="majorHAnsi" w:cstheme="majorBidi"/>
                <w:b/>
                <w:sz w:val="20"/>
                <w:szCs w:val="20"/>
              </w:rPr>
              <w:t xml:space="preserve">defined at the course level) and those learning outcomes inform a default course sequence aligned with industry identified needs, transfer pathways, and degree completion minimum requirements. </w:t>
            </w:r>
          </w:p>
          <w:p w14:paraId="2786D868" w14:textId="77777777" w:rsidR="00C55B0F" w:rsidRPr="00DC2626" w:rsidRDefault="00C55B0F" w:rsidP="00455C1A">
            <w:pPr>
              <w:rPr>
                <w:rFonts w:asciiTheme="majorHAnsi" w:hAnsiTheme="majorHAnsi" w:cs="Arial"/>
                <w:sz w:val="10"/>
                <w:szCs w:val="10"/>
              </w:rPr>
            </w:pPr>
          </w:p>
          <w:p w14:paraId="69DD80DB" w14:textId="6C47AFA2" w:rsidR="00C55B0F" w:rsidRPr="00DC2626" w:rsidRDefault="00C55B0F" w:rsidP="00C33F2A">
            <w:pPr>
              <w:rPr>
                <w:rFonts w:asciiTheme="majorHAnsi" w:eastAsiaTheme="majorEastAsia" w:hAnsiTheme="majorHAnsi" w:cstheme="majorBidi"/>
                <w:b/>
                <w:sz w:val="20"/>
                <w:szCs w:val="20"/>
              </w:rPr>
            </w:pPr>
            <w:r>
              <w:rPr>
                <w:rFonts w:asciiTheme="majorHAnsi" w:eastAsiaTheme="majorEastAsia" w:hAnsiTheme="majorHAnsi" w:cstheme="majorBidi"/>
                <w:b/>
                <w:sz w:val="20"/>
                <w:szCs w:val="20"/>
              </w:rPr>
              <w:t xml:space="preserve">Timeline for implementation: </w:t>
            </w:r>
            <w:r>
              <w:rPr>
                <w:rFonts w:asciiTheme="majorHAnsi" w:eastAsiaTheme="majorEastAsia" w:hAnsiTheme="majorHAnsi" w:cstheme="majorBidi"/>
                <w:sz w:val="20"/>
                <w:szCs w:val="20"/>
              </w:rPr>
              <w:t>Spring, 2021</w:t>
            </w:r>
          </w:p>
        </w:tc>
        <w:tc>
          <w:tcPr>
            <w:tcW w:w="3420" w:type="dxa"/>
          </w:tcPr>
          <w:p w14:paraId="7E7AA807" w14:textId="77777777" w:rsidR="005722ED" w:rsidRDefault="005722ED" w:rsidP="00E64744">
            <w:pPr>
              <w:pStyle w:val="ListParagraph"/>
              <w:numPr>
                <w:ilvl w:val="0"/>
                <w:numId w:val="31"/>
              </w:numPr>
              <w:rPr>
                <w:b/>
                <w:sz w:val="20"/>
                <w:szCs w:val="20"/>
              </w:rPr>
            </w:pPr>
            <w:r w:rsidRPr="00543403">
              <w:rPr>
                <w:b/>
                <w:sz w:val="20"/>
                <w:szCs w:val="20"/>
              </w:rPr>
              <w:lastRenderedPageBreak/>
              <w:t xml:space="preserve">Meta Major Development/ </w:t>
            </w:r>
            <w:r>
              <w:rPr>
                <w:b/>
                <w:sz w:val="20"/>
                <w:szCs w:val="20"/>
              </w:rPr>
              <w:t xml:space="preserve">Program Alignment/ </w:t>
            </w:r>
            <w:r w:rsidRPr="00543403">
              <w:rPr>
                <w:b/>
                <w:sz w:val="20"/>
                <w:szCs w:val="20"/>
              </w:rPr>
              <w:t>Designing Degree Maps</w:t>
            </w:r>
          </w:p>
          <w:p w14:paraId="428D0011" w14:textId="77777777" w:rsidR="005722ED" w:rsidRDefault="005722ED" w:rsidP="00E64744">
            <w:pPr>
              <w:pStyle w:val="ListParagraph"/>
              <w:numPr>
                <w:ilvl w:val="0"/>
                <w:numId w:val="31"/>
              </w:numPr>
              <w:rPr>
                <w:b/>
                <w:sz w:val="20"/>
                <w:szCs w:val="20"/>
              </w:rPr>
            </w:pPr>
            <w:r w:rsidRPr="000E18AA">
              <w:rPr>
                <w:b/>
                <w:sz w:val="20"/>
                <w:szCs w:val="20"/>
              </w:rPr>
              <w:t>Structured Exploration</w:t>
            </w:r>
          </w:p>
          <w:p w14:paraId="5AFEB08B" w14:textId="77777777" w:rsidR="005722ED" w:rsidRDefault="005722ED" w:rsidP="005722ED">
            <w:pPr>
              <w:pStyle w:val="ListParagraph"/>
              <w:rPr>
                <w:b/>
                <w:sz w:val="20"/>
                <w:szCs w:val="20"/>
              </w:rPr>
            </w:pPr>
          </w:p>
          <w:p w14:paraId="45D6D63A" w14:textId="0051BE50" w:rsidR="005722ED" w:rsidRDefault="005722ED" w:rsidP="00E64744">
            <w:pPr>
              <w:pStyle w:val="ListParagraph"/>
              <w:numPr>
                <w:ilvl w:val="0"/>
                <w:numId w:val="30"/>
              </w:numPr>
              <w:rPr>
                <w:b/>
                <w:sz w:val="20"/>
                <w:szCs w:val="20"/>
              </w:rPr>
            </w:pPr>
            <w:r w:rsidRPr="00543403">
              <w:rPr>
                <w:b/>
                <w:sz w:val="20"/>
                <w:szCs w:val="20"/>
              </w:rPr>
              <w:t>Technology</w:t>
            </w:r>
            <w:r>
              <w:rPr>
                <w:b/>
                <w:sz w:val="20"/>
                <w:szCs w:val="20"/>
              </w:rPr>
              <w:t xml:space="preserve">, </w:t>
            </w:r>
            <w:r w:rsidRPr="004E0DEE">
              <w:rPr>
                <w:b/>
                <w:sz w:val="20"/>
                <w:szCs w:val="20"/>
              </w:rPr>
              <w:t>Data analytics and student tracking</w:t>
            </w:r>
          </w:p>
          <w:p w14:paraId="2FDFD7CC" w14:textId="77777777" w:rsidR="00C55B0F" w:rsidRPr="00C86165" w:rsidRDefault="00C55B0F" w:rsidP="001654FB">
            <w:pPr>
              <w:pStyle w:val="Tableindent"/>
              <w:numPr>
                <w:ilvl w:val="0"/>
                <w:numId w:val="0"/>
              </w:numPr>
              <w:rPr>
                <w:rFonts w:asciiTheme="majorHAnsi" w:eastAsiaTheme="majorEastAsia" w:hAnsiTheme="majorHAnsi" w:cstheme="majorBidi"/>
                <w:sz w:val="20"/>
                <w:szCs w:val="20"/>
              </w:rPr>
            </w:pPr>
          </w:p>
        </w:tc>
        <w:tc>
          <w:tcPr>
            <w:tcW w:w="4006" w:type="dxa"/>
          </w:tcPr>
          <w:p w14:paraId="00690C5E" w14:textId="21575EE2" w:rsidR="00C55B0F" w:rsidRPr="00A70F14" w:rsidRDefault="00C55B0F" w:rsidP="00793E6B">
            <w:pPr>
              <w:pStyle w:val="Tableindent"/>
              <w:numPr>
                <w:ilvl w:val="0"/>
                <w:numId w:val="6"/>
              </w:numPr>
              <w:rPr>
                <w:rFonts w:asciiTheme="majorHAnsi" w:hAnsiTheme="majorHAnsi" w:cs="Arial"/>
                <w:color w:val="538135" w:themeColor="accent6" w:themeShade="BF"/>
                <w:sz w:val="20"/>
                <w:szCs w:val="20"/>
              </w:rPr>
            </w:pPr>
            <w:r w:rsidRPr="00A70F14">
              <w:rPr>
                <w:rFonts w:asciiTheme="majorHAnsi" w:eastAsiaTheme="majorEastAsia" w:hAnsiTheme="majorHAnsi" w:cstheme="majorBidi"/>
                <w:color w:val="538135" w:themeColor="accent6" w:themeShade="BF"/>
                <w:sz w:val="20"/>
                <w:szCs w:val="20"/>
              </w:rPr>
              <w:lastRenderedPageBreak/>
              <w:t>Meta Majors and the Programs of Study within them have been defined</w:t>
            </w:r>
          </w:p>
          <w:p w14:paraId="6B723593" w14:textId="77777777" w:rsidR="00C55B0F" w:rsidRPr="00A70F14" w:rsidRDefault="00C55B0F" w:rsidP="00793E6B">
            <w:pPr>
              <w:pStyle w:val="Tableindent"/>
              <w:numPr>
                <w:ilvl w:val="0"/>
                <w:numId w:val="6"/>
              </w:numPr>
              <w:rPr>
                <w:rFonts w:asciiTheme="majorHAnsi" w:hAnsiTheme="majorHAnsi" w:cs="Arial"/>
                <w:color w:val="538135" w:themeColor="accent6" w:themeShade="BF"/>
                <w:sz w:val="20"/>
                <w:szCs w:val="20"/>
              </w:rPr>
            </w:pPr>
            <w:r w:rsidRPr="00A70F14">
              <w:rPr>
                <w:rFonts w:asciiTheme="majorHAnsi" w:eastAsiaTheme="majorEastAsia" w:hAnsiTheme="majorHAnsi" w:cstheme="majorBidi"/>
                <w:color w:val="538135" w:themeColor="accent6" w:themeShade="BF"/>
                <w:sz w:val="20"/>
                <w:szCs w:val="20"/>
              </w:rPr>
              <w:lastRenderedPageBreak/>
              <w:t xml:space="preserve">Each Program of Study has defined learning outcomes at the program level, and </w:t>
            </w:r>
          </w:p>
          <w:p w14:paraId="66EB0346" w14:textId="7E4145DB" w:rsidR="00C55B0F" w:rsidRPr="00A70F14" w:rsidRDefault="00C55B0F" w:rsidP="00793E6B">
            <w:pPr>
              <w:pStyle w:val="Tableindent"/>
              <w:numPr>
                <w:ilvl w:val="0"/>
                <w:numId w:val="6"/>
              </w:numPr>
              <w:rPr>
                <w:rFonts w:asciiTheme="majorHAnsi" w:hAnsiTheme="majorHAnsi" w:cs="Arial"/>
                <w:b/>
                <w:color w:val="538135" w:themeColor="accent6" w:themeShade="BF"/>
                <w:sz w:val="20"/>
                <w:szCs w:val="20"/>
              </w:rPr>
            </w:pPr>
            <w:r w:rsidRPr="00A70F14">
              <w:rPr>
                <w:rFonts w:asciiTheme="majorHAnsi" w:eastAsiaTheme="majorEastAsia" w:hAnsiTheme="majorHAnsi" w:cstheme="majorBidi"/>
                <w:color w:val="538135" w:themeColor="accent6" w:themeShade="BF"/>
                <w:sz w:val="20"/>
                <w:szCs w:val="20"/>
              </w:rPr>
              <w:t>Relevant industry partner feedback has been incorporated.</w:t>
            </w:r>
          </w:p>
        </w:tc>
        <w:tc>
          <w:tcPr>
            <w:tcW w:w="2673" w:type="dxa"/>
          </w:tcPr>
          <w:p w14:paraId="4BBD9A53" w14:textId="7B5540CF" w:rsidR="00C55B0F" w:rsidRDefault="00C55B0F" w:rsidP="00793E6B">
            <w:pPr>
              <w:pStyle w:val="ListParagraph"/>
              <w:numPr>
                <w:ilvl w:val="0"/>
                <w:numId w:val="23"/>
              </w:numPr>
              <w:rPr>
                <w:sz w:val="20"/>
                <w:szCs w:val="20"/>
              </w:rPr>
            </w:pPr>
            <w:r w:rsidRPr="00DF4E80">
              <w:rPr>
                <w:sz w:val="20"/>
                <w:szCs w:val="20"/>
              </w:rPr>
              <w:lastRenderedPageBreak/>
              <w:t xml:space="preserve">Design </w:t>
            </w:r>
            <w:r w:rsidRPr="00DF4E80">
              <w:rPr>
                <w:b/>
                <w:sz w:val="20"/>
                <w:szCs w:val="20"/>
              </w:rPr>
              <w:t>Meta Majors</w:t>
            </w:r>
            <w:r w:rsidRPr="00DF4E80">
              <w:rPr>
                <w:sz w:val="20"/>
                <w:szCs w:val="20"/>
              </w:rPr>
              <w:t xml:space="preserve"> and related programs using labor market information and in collaboration with </w:t>
            </w:r>
            <w:r w:rsidRPr="00DF4E80">
              <w:rPr>
                <w:sz w:val="20"/>
                <w:szCs w:val="20"/>
              </w:rPr>
              <w:lastRenderedPageBreak/>
              <w:t>industry to  identify regional employer needs</w:t>
            </w:r>
          </w:p>
          <w:p w14:paraId="10A43CCA" w14:textId="47F58E8E" w:rsidR="00C55B0F" w:rsidRPr="00DF4E80" w:rsidRDefault="00C55B0F" w:rsidP="00793E6B">
            <w:pPr>
              <w:pStyle w:val="ListParagraph"/>
              <w:numPr>
                <w:ilvl w:val="0"/>
                <w:numId w:val="23"/>
              </w:numPr>
              <w:rPr>
                <w:sz w:val="20"/>
                <w:szCs w:val="20"/>
              </w:rPr>
            </w:pPr>
            <w:r>
              <w:rPr>
                <w:sz w:val="20"/>
                <w:szCs w:val="20"/>
              </w:rPr>
              <w:t xml:space="preserve">Develop a </w:t>
            </w:r>
            <w:r w:rsidRPr="00D20E87">
              <w:rPr>
                <w:b/>
                <w:sz w:val="20"/>
                <w:szCs w:val="20"/>
              </w:rPr>
              <w:t>Meta-Major</w:t>
            </w:r>
            <w:r w:rsidRPr="00543403">
              <w:rPr>
                <w:sz w:val="20"/>
                <w:szCs w:val="20"/>
              </w:rPr>
              <w:t xml:space="preserve"> structure</w:t>
            </w:r>
            <w:r>
              <w:rPr>
                <w:sz w:val="20"/>
                <w:szCs w:val="20"/>
              </w:rPr>
              <w:t xml:space="preserve"> </w:t>
            </w:r>
            <w:r w:rsidRPr="00D20E87">
              <w:rPr>
                <w:b/>
                <w:sz w:val="20"/>
                <w:szCs w:val="20"/>
              </w:rPr>
              <w:t>aligning programs and curriculum with academic and financial program maps</w:t>
            </w:r>
            <w:r>
              <w:rPr>
                <w:sz w:val="20"/>
                <w:szCs w:val="20"/>
              </w:rPr>
              <w:t xml:space="preserve"> for every student</w:t>
            </w:r>
            <w:r w:rsidRPr="00543403">
              <w:rPr>
                <w:sz w:val="20"/>
                <w:szCs w:val="20"/>
              </w:rPr>
              <w:t xml:space="preserve">  </w:t>
            </w:r>
          </w:p>
          <w:p w14:paraId="2EF45960" w14:textId="5F2AE4D9" w:rsidR="00C55B0F" w:rsidRPr="00DC2626" w:rsidRDefault="00C55B0F" w:rsidP="00793E6B">
            <w:pPr>
              <w:pStyle w:val="ListParagraph"/>
              <w:numPr>
                <w:ilvl w:val="0"/>
                <w:numId w:val="23"/>
              </w:numPr>
              <w:rPr>
                <w:rFonts w:asciiTheme="majorHAnsi" w:hAnsiTheme="majorHAnsi" w:cs="Arial"/>
                <w:b/>
                <w:sz w:val="20"/>
                <w:szCs w:val="20"/>
              </w:rPr>
            </w:pPr>
            <w:r w:rsidRPr="00DF4E80">
              <w:rPr>
                <w:sz w:val="20"/>
                <w:szCs w:val="20"/>
              </w:rPr>
              <w:t xml:space="preserve">Development of </w:t>
            </w:r>
            <w:r w:rsidRPr="00DF4E80">
              <w:rPr>
                <w:b/>
                <w:sz w:val="20"/>
                <w:szCs w:val="20"/>
              </w:rPr>
              <w:t>clear &amp; transparent degree maps</w:t>
            </w:r>
          </w:p>
        </w:tc>
      </w:tr>
    </w:tbl>
    <w:p w14:paraId="0AB5FE75" w14:textId="50A15C9D" w:rsidR="00103EDE" w:rsidRDefault="00103EDE" w:rsidP="007C50D7">
      <w:pPr>
        <w:ind w:left="-540"/>
      </w:pPr>
    </w:p>
    <w:tbl>
      <w:tblPr>
        <w:tblStyle w:val="TableGrid"/>
        <w:tblW w:w="14922" w:type="dxa"/>
        <w:tblLook w:val="04A0" w:firstRow="1" w:lastRow="0" w:firstColumn="1" w:lastColumn="0" w:noHBand="0" w:noVBand="1"/>
      </w:tblPr>
      <w:tblGrid>
        <w:gridCol w:w="4862"/>
        <w:gridCol w:w="3303"/>
        <w:gridCol w:w="4024"/>
        <w:gridCol w:w="2733"/>
      </w:tblGrid>
      <w:tr w:rsidR="00C55B0F" w:rsidRPr="00DC2626" w14:paraId="4AE21F28" w14:textId="77777777" w:rsidTr="00C55B0F">
        <w:trPr>
          <w:trHeight w:val="267"/>
        </w:trPr>
        <w:tc>
          <w:tcPr>
            <w:tcW w:w="4862" w:type="dxa"/>
            <w:shd w:val="clear" w:color="auto" w:fill="BFBFBF" w:themeFill="background1" w:themeFillShade="BF"/>
          </w:tcPr>
          <w:p w14:paraId="226CCBA4" w14:textId="77777777" w:rsidR="00C55B0F" w:rsidRPr="00DC2626" w:rsidRDefault="00C55B0F" w:rsidP="00240406">
            <w:pPr>
              <w:rPr>
                <w:rFonts w:asciiTheme="majorHAnsi" w:hAnsiTheme="majorHAnsi"/>
                <w:b/>
                <w:sz w:val="20"/>
                <w:szCs w:val="20"/>
              </w:rPr>
            </w:pPr>
            <w:r w:rsidRPr="00DC2626">
              <w:rPr>
                <w:b/>
              </w:rPr>
              <w:t>PROGRAM/DEGREE MAPS</w:t>
            </w:r>
          </w:p>
        </w:tc>
        <w:tc>
          <w:tcPr>
            <w:tcW w:w="3303" w:type="dxa"/>
            <w:shd w:val="clear" w:color="auto" w:fill="BFBFBF" w:themeFill="background1" w:themeFillShade="BF"/>
          </w:tcPr>
          <w:p w14:paraId="45A933F1" w14:textId="3C52D141" w:rsidR="00C55B0F" w:rsidRDefault="00C55B0F" w:rsidP="00C55B0F">
            <w:pPr>
              <w:jc w:val="center"/>
              <w:rPr>
                <w:b/>
              </w:rPr>
            </w:pPr>
            <w:r>
              <w:rPr>
                <w:b/>
              </w:rPr>
              <w:t>HB 2158 INVESTMENT AREA</w:t>
            </w:r>
          </w:p>
        </w:tc>
        <w:tc>
          <w:tcPr>
            <w:tcW w:w="4024" w:type="dxa"/>
            <w:shd w:val="clear" w:color="auto" w:fill="BFBFBF" w:themeFill="background1" w:themeFillShade="BF"/>
          </w:tcPr>
          <w:p w14:paraId="42CD16FD" w14:textId="3BA8614A" w:rsidR="00C55B0F" w:rsidRPr="00A70F14" w:rsidRDefault="00C55B0F" w:rsidP="005C46CE">
            <w:pPr>
              <w:jc w:val="center"/>
              <w:rPr>
                <w:b/>
                <w:color w:val="538135" w:themeColor="accent6" w:themeShade="BF"/>
              </w:rPr>
            </w:pPr>
            <w:r w:rsidRPr="00A70F14">
              <w:rPr>
                <w:b/>
                <w:color w:val="538135" w:themeColor="accent6" w:themeShade="BF"/>
              </w:rPr>
              <w:t>PROCESS MEASURES</w:t>
            </w:r>
          </w:p>
        </w:tc>
        <w:tc>
          <w:tcPr>
            <w:tcW w:w="2733" w:type="dxa"/>
            <w:shd w:val="clear" w:color="auto" w:fill="BFBFBF" w:themeFill="background1" w:themeFillShade="BF"/>
          </w:tcPr>
          <w:p w14:paraId="50F7BB88" w14:textId="77777777" w:rsidR="00C55B0F" w:rsidRPr="00DC2626" w:rsidRDefault="00C55B0F" w:rsidP="00240406">
            <w:pPr>
              <w:rPr>
                <w:b/>
              </w:rPr>
            </w:pPr>
            <w:r>
              <w:rPr>
                <w:b/>
              </w:rPr>
              <w:t>INVESTMENT GUIDELINES</w:t>
            </w:r>
          </w:p>
        </w:tc>
      </w:tr>
      <w:tr w:rsidR="00C55B0F" w:rsidRPr="00DC2626" w14:paraId="6AD01488" w14:textId="77777777" w:rsidTr="00C55B0F">
        <w:trPr>
          <w:trHeight w:val="557"/>
        </w:trPr>
        <w:tc>
          <w:tcPr>
            <w:tcW w:w="4862" w:type="dxa"/>
          </w:tcPr>
          <w:p w14:paraId="5FD217B2" w14:textId="77777777" w:rsidR="00C55B0F" w:rsidRPr="00DC2626" w:rsidRDefault="00C55B0F" w:rsidP="00240406">
            <w:pPr>
              <w:rPr>
                <w:rFonts w:asciiTheme="majorHAnsi" w:hAnsiTheme="majorHAnsi" w:cs="Arial"/>
                <w:sz w:val="6"/>
                <w:szCs w:val="6"/>
              </w:rPr>
            </w:pPr>
            <w:r w:rsidRPr="00DC2626">
              <w:rPr>
                <w:rFonts w:asciiTheme="majorHAnsi" w:hAnsiTheme="majorHAnsi"/>
                <w:sz w:val="20"/>
              </w:rPr>
              <w:t>Each Program of Study is clearly mapped out for students and provides a coherent pathway from college entry through completion or transfer.  Students know which courses they should take and in what sequence, and are directed to default course selections</w:t>
            </w:r>
            <w:r w:rsidRPr="00DC2626">
              <w:rPr>
                <w:rFonts w:asciiTheme="majorHAnsi" w:hAnsiTheme="majorHAnsi" w:cs="Arial"/>
                <w:sz w:val="20"/>
                <w:szCs w:val="20"/>
              </w:rPr>
              <w:t xml:space="preserve"> related to their meta major and program.</w:t>
            </w:r>
            <w:r w:rsidRPr="00DC2626">
              <w:rPr>
                <w:rFonts w:asciiTheme="majorHAnsi" w:hAnsiTheme="majorHAnsi"/>
                <w:sz w:val="20"/>
              </w:rPr>
              <w:t xml:space="preserve">  Courses critical for success in each program and other key progress milestones are clearly identified. Default schedules are designed to lead to on-time completion, </w:t>
            </w:r>
            <w:r w:rsidRPr="00DC2626">
              <w:rPr>
                <w:rFonts w:asciiTheme="majorHAnsi" w:hAnsiTheme="majorHAnsi" w:cs="Arial"/>
                <w:sz w:val="20"/>
                <w:szCs w:val="20"/>
              </w:rPr>
              <w:t xml:space="preserve">and </w:t>
            </w:r>
            <w:r w:rsidRPr="00DC2626">
              <w:rPr>
                <w:rFonts w:asciiTheme="majorHAnsi" w:hAnsiTheme="majorHAnsi"/>
                <w:sz w:val="20"/>
              </w:rPr>
              <w:t>students can customize their</w:t>
            </w:r>
            <w:r>
              <w:rPr>
                <w:rFonts w:asciiTheme="majorHAnsi" w:hAnsiTheme="majorHAnsi"/>
                <w:sz w:val="20"/>
              </w:rPr>
              <w:t xml:space="preserve"> academic</w:t>
            </w:r>
            <w:r w:rsidRPr="00DC2626">
              <w:rPr>
                <w:rFonts w:asciiTheme="majorHAnsi" w:hAnsiTheme="majorHAnsi"/>
                <w:sz w:val="20"/>
              </w:rPr>
              <w:t xml:space="preserve"> </w:t>
            </w:r>
            <w:r w:rsidRPr="0095396A">
              <w:rPr>
                <w:rFonts w:asciiTheme="majorHAnsi" w:hAnsiTheme="majorHAnsi"/>
                <w:sz w:val="20"/>
              </w:rPr>
              <w:t>plans by wor</w:t>
            </w:r>
            <w:r w:rsidRPr="00DC2626">
              <w:rPr>
                <w:rFonts w:asciiTheme="majorHAnsi" w:hAnsiTheme="majorHAnsi"/>
                <w:sz w:val="20"/>
              </w:rPr>
              <w:t xml:space="preserve">king with an adviser or faculty member to </w:t>
            </w:r>
            <w:r w:rsidRPr="00DC2626">
              <w:rPr>
                <w:rFonts w:asciiTheme="majorHAnsi" w:hAnsiTheme="majorHAnsi" w:cs="Arial"/>
                <w:sz w:val="20"/>
                <w:szCs w:val="20"/>
              </w:rPr>
              <w:t>address their individual context</w:t>
            </w:r>
            <w:r w:rsidRPr="00DC2626">
              <w:rPr>
                <w:rFonts w:asciiTheme="majorHAnsi" w:hAnsiTheme="majorHAnsi"/>
              </w:rPr>
              <w:t xml:space="preserve">. </w:t>
            </w:r>
          </w:p>
          <w:p w14:paraId="19E40386" w14:textId="77777777" w:rsidR="00C55B0F" w:rsidRPr="00DC2626" w:rsidRDefault="00C55B0F" w:rsidP="00240406">
            <w:pPr>
              <w:rPr>
                <w:rFonts w:asciiTheme="majorHAnsi" w:hAnsiTheme="majorHAnsi" w:cs="Arial"/>
                <w:sz w:val="10"/>
                <w:szCs w:val="10"/>
              </w:rPr>
            </w:pPr>
          </w:p>
          <w:p w14:paraId="5B67E8D2" w14:textId="77777777" w:rsidR="00C55B0F" w:rsidRDefault="00C55B0F" w:rsidP="00240406">
            <w:pPr>
              <w:rPr>
                <w:rFonts w:asciiTheme="majorHAnsi" w:eastAsiaTheme="majorEastAsia" w:hAnsiTheme="majorHAnsi" w:cstheme="majorBidi"/>
                <w:sz w:val="20"/>
                <w:szCs w:val="20"/>
              </w:rPr>
            </w:pPr>
            <w:r>
              <w:rPr>
                <w:rFonts w:asciiTheme="majorHAnsi" w:eastAsiaTheme="majorEastAsia" w:hAnsiTheme="majorHAnsi" w:cstheme="majorBidi"/>
                <w:b/>
                <w:sz w:val="20"/>
                <w:szCs w:val="20"/>
              </w:rPr>
              <w:t xml:space="preserve">Timeline for implementation: </w:t>
            </w:r>
            <w:r>
              <w:rPr>
                <w:rFonts w:asciiTheme="majorHAnsi" w:eastAsiaTheme="majorEastAsia" w:hAnsiTheme="majorHAnsi" w:cstheme="majorBidi"/>
                <w:sz w:val="20"/>
                <w:szCs w:val="20"/>
              </w:rPr>
              <w:t>Spring, 2021</w:t>
            </w:r>
          </w:p>
          <w:p w14:paraId="3C5BA285" w14:textId="77777777" w:rsidR="00C55B0F" w:rsidRPr="005B15BA" w:rsidRDefault="00C55B0F" w:rsidP="00240406">
            <w:pPr>
              <w:rPr>
                <w:rFonts w:asciiTheme="majorHAnsi" w:eastAsiaTheme="majorEastAsia" w:hAnsiTheme="majorHAnsi" w:cstheme="majorBidi"/>
                <w:sz w:val="20"/>
                <w:szCs w:val="20"/>
              </w:rPr>
            </w:pPr>
          </w:p>
        </w:tc>
        <w:tc>
          <w:tcPr>
            <w:tcW w:w="3303" w:type="dxa"/>
          </w:tcPr>
          <w:p w14:paraId="57B1D468" w14:textId="77777777" w:rsidR="005722ED" w:rsidRDefault="005722ED" w:rsidP="00E64744">
            <w:pPr>
              <w:pStyle w:val="ListParagraph"/>
              <w:numPr>
                <w:ilvl w:val="0"/>
                <w:numId w:val="32"/>
              </w:numPr>
              <w:rPr>
                <w:b/>
                <w:sz w:val="20"/>
                <w:szCs w:val="20"/>
              </w:rPr>
            </w:pPr>
            <w:r w:rsidRPr="00543403">
              <w:rPr>
                <w:b/>
                <w:sz w:val="20"/>
                <w:szCs w:val="20"/>
              </w:rPr>
              <w:t xml:space="preserve">Meta Major Development/ </w:t>
            </w:r>
            <w:r>
              <w:rPr>
                <w:b/>
                <w:sz w:val="20"/>
                <w:szCs w:val="20"/>
              </w:rPr>
              <w:t xml:space="preserve">Program Alignment/ </w:t>
            </w:r>
            <w:r w:rsidRPr="00543403">
              <w:rPr>
                <w:b/>
                <w:sz w:val="20"/>
                <w:szCs w:val="20"/>
              </w:rPr>
              <w:t>Designing Degree Maps</w:t>
            </w:r>
          </w:p>
          <w:p w14:paraId="5C2E835B" w14:textId="77777777" w:rsidR="005722ED" w:rsidRDefault="005722ED" w:rsidP="00E64744">
            <w:pPr>
              <w:pStyle w:val="ListParagraph"/>
              <w:numPr>
                <w:ilvl w:val="0"/>
                <w:numId w:val="32"/>
              </w:numPr>
              <w:rPr>
                <w:b/>
                <w:sz w:val="20"/>
                <w:szCs w:val="20"/>
              </w:rPr>
            </w:pPr>
            <w:r w:rsidRPr="000E18AA">
              <w:rPr>
                <w:b/>
                <w:sz w:val="20"/>
                <w:szCs w:val="20"/>
              </w:rPr>
              <w:t>Structured Exploration</w:t>
            </w:r>
          </w:p>
          <w:p w14:paraId="7F721146" w14:textId="77777777" w:rsidR="005722ED" w:rsidRDefault="005722ED" w:rsidP="005722ED">
            <w:pPr>
              <w:pStyle w:val="ListParagraph"/>
              <w:rPr>
                <w:b/>
                <w:sz w:val="20"/>
                <w:szCs w:val="20"/>
              </w:rPr>
            </w:pPr>
          </w:p>
          <w:p w14:paraId="560D94C0" w14:textId="77777777" w:rsidR="005722ED" w:rsidRDefault="005722ED" w:rsidP="00E64744">
            <w:pPr>
              <w:pStyle w:val="ListParagraph"/>
              <w:numPr>
                <w:ilvl w:val="0"/>
                <w:numId w:val="33"/>
              </w:numPr>
              <w:rPr>
                <w:b/>
                <w:sz w:val="20"/>
                <w:szCs w:val="20"/>
              </w:rPr>
            </w:pPr>
            <w:r w:rsidRPr="00543403">
              <w:rPr>
                <w:b/>
                <w:sz w:val="20"/>
                <w:szCs w:val="20"/>
              </w:rPr>
              <w:t>Technology</w:t>
            </w:r>
            <w:r>
              <w:rPr>
                <w:b/>
                <w:sz w:val="20"/>
                <w:szCs w:val="20"/>
              </w:rPr>
              <w:t xml:space="preserve">, </w:t>
            </w:r>
            <w:r w:rsidRPr="004E0DEE">
              <w:rPr>
                <w:b/>
                <w:sz w:val="20"/>
                <w:szCs w:val="20"/>
              </w:rPr>
              <w:t>Data analytics and student tracking</w:t>
            </w:r>
          </w:p>
          <w:p w14:paraId="69465D0D" w14:textId="77777777" w:rsidR="00C55B0F" w:rsidRPr="005722ED" w:rsidRDefault="00C55B0F" w:rsidP="005722ED">
            <w:pPr>
              <w:rPr>
                <w:rFonts w:asciiTheme="majorHAnsi" w:hAnsiTheme="majorHAnsi"/>
                <w:sz w:val="20"/>
                <w:szCs w:val="20"/>
              </w:rPr>
            </w:pPr>
          </w:p>
        </w:tc>
        <w:tc>
          <w:tcPr>
            <w:tcW w:w="4024" w:type="dxa"/>
          </w:tcPr>
          <w:p w14:paraId="2276A72E" w14:textId="073A7926" w:rsidR="00C55B0F" w:rsidRPr="00A70F14" w:rsidRDefault="00C55B0F" w:rsidP="00240406">
            <w:pPr>
              <w:pStyle w:val="ListParagraph"/>
              <w:numPr>
                <w:ilvl w:val="0"/>
                <w:numId w:val="8"/>
              </w:numPr>
              <w:rPr>
                <w:rFonts w:asciiTheme="majorHAnsi" w:hAnsiTheme="majorHAnsi"/>
                <w:color w:val="538135" w:themeColor="accent6" w:themeShade="BF"/>
                <w:sz w:val="20"/>
              </w:rPr>
            </w:pPr>
            <w:r w:rsidRPr="00A70F14">
              <w:rPr>
                <w:rFonts w:asciiTheme="majorHAnsi" w:hAnsiTheme="majorHAnsi"/>
                <w:color w:val="538135" w:themeColor="accent6" w:themeShade="BF"/>
                <w:sz w:val="20"/>
                <w:szCs w:val="20"/>
              </w:rPr>
              <w:t xml:space="preserve">Default course sequences are established for each program </w:t>
            </w:r>
          </w:p>
          <w:p w14:paraId="3CF8418A" w14:textId="77777777" w:rsidR="00C55B0F" w:rsidRPr="00A70F14" w:rsidRDefault="00C55B0F" w:rsidP="00240406">
            <w:pPr>
              <w:pStyle w:val="ListParagraph"/>
              <w:numPr>
                <w:ilvl w:val="0"/>
                <w:numId w:val="8"/>
              </w:numPr>
              <w:rPr>
                <w:rFonts w:asciiTheme="majorHAnsi" w:hAnsiTheme="majorHAnsi"/>
                <w:color w:val="538135" w:themeColor="accent6" w:themeShade="BF"/>
                <w:sz w:val="20"/>
              </w:rPr>
            </w:pPr>
            <w:r w:rsidRPr="00A70F14">
              <w:rPr>
                <w:rFonts w:asciiTheme="majorHAnsi" w:hAnsiTheme="majorHAnsi"/>
                <w:color w:val="538135" w:themeColor="accent6" w:themeShade="BF"/>
                <w:sz w:val="20"/>
                <w:szCs w:val="20"/>
              </w:rPr>
              <w:t>Default course sequence schedules have been reviewed cross-departmentally to identify potential conflicts</w:t>
            </w:r>
          </w:p>
          <w:p w14:paraId="1AF71CF5" w14:textId="77777777" w:rsidR="00C55B0F" w:rsidRPr="00A70F14" w:rsidRDefault="00C55B0F" w:rsidP="00240406">
            <w:pPr>
              <w:pStyle w:val="ListParagraph"/>
              <w:numPr>
                <w:ilvl w:val="0"/>
                <w:numId w:val="8"/>
              </w:numPr>
              <w:rPr>
                <w:rFonts w:asciiTheme="majorHAnsi" w:hAnsiTheme="majorHAnsi"/>
                <w:color w:val="538135" w:themeColor="accent6" w:themeShade="BF"/>
                <w:sz w:val="20"/>
              </w:rPr>
            </w:pPr>
            <w:r w:rsidRPr="00A70F14">
              <w:rPr>
                <w:rFonts w:asciiTheme="majorHAnsi" w:hAnsiTheme="majorHAnsi"/>
                <w:color w:val="538135" w:themeColor="accent6" w:themeShade="BF"/>
                <w:sz w:val="20"/>
                <w:szCs w:val="20"/>
              </w:rPr>
              <w:t>Default course sequence data reviewed for complementary and toxic course combinations.</w:t>
            </w:r>
          </w:p>
          <w:p w14:paraId="151EA3F8" w14:textId="77777777" w:rsidR="00C55B0F" w:rsidRPr="00A70F14" w:rsidRDefault="00C55B0F" w:rsidP="00240406">
            <w:pPr>
              <w:pStyle w:val="ListParagraph"/>
              <w:numPr>
                <w:ilvl w:val="0"/>
                <w:numId w:val="8"/>
              </w:numPr>
              <w:rPr>
                <w:rFonts w:asciiTheme="majorHAnsi" w:hAnsiTheme="majorHAnsi"/>
                <w:color w:val="538135" w:themeColor="accent6" w:themeShade="BF"/>
                <w:sz w:val="20"/>
              </w:rPr>
            </w:pPr>
            <w:r w:rsidRPr="00A70F14">
              <w:rPr>
                <w:rFonts w:asciiTheme="majorHAnsi" w:hAnsiTheme="majorHAnsi"/>
                <w:color w:val="538135" w:themeColor="accent6" w:themeShade="BF"/>
                <w:sz w:val="20"/>
                <w:szCs w:val="20"/>
              </w:rPr>
              <w:t>Communications materials have been created and website has been updated to effectively inform students about each Meta Major and Program of Study or there is a plan in place to do so during the following academic year.</w:t>
            </w:r>
          </w:p>
        </w:tc>
        <w:tc>
          <w:tcPr>
            <w:tcW w:w="2733" w:type="dxa"/>
          </w:tcPr>
          <w:p w14:paraId="53852713" w14:textId="77777777" w:rsidR="00C55B0F" w:rsidRPr="000D4DA4" w:rsidRDefault="00C55B0F" w:rsidP="00240406">
            <w:pPr>
              <w:pStyle w:val="ListParagraph"/>
              <w:numPr>
                <w:ilvl w:val="0"/>
                <w:numId w:val="24"/>
              </w:numPr>
              <w:rPr>
                <w:rFonts w:asciiTheme="majorHAnsi" w:hAnsiTheme="majorHAnsi"/>
                <w:sz w:val="20"/>
              </w:rPr>
            </w:pPr>
            <w:r w:rsidRPr="000D4DA4">
              <w:rPr>
                <w:sz w:val="20"/>
                <w:szCs w:val="20"/>
              </w:rPr>
              <w:t xml:space="preserve">Development of </w:t>
            </w:r>
            <w:r w:rsidRPr="000D4DA4">
              <w:rPr>
                <w:b/>
                <w:sz w:val="20"/>
                <w:szCs w:val="20"/>
              </w:rPr>
              <w:t>clear &amp; transparent degree maps</w:t>
            </w:r>
            <w:r w:rsidRPr="000D4DA4">
              <w:rPr>
                <w:rFonts w:cstheme="minorHAnsi"/>
                <w:sz w:val="20"/>
                <w:szCs w:val="20"/>
              </w:rPr>
              <w:t xml:space="preserve"> </w:t>
            </w:r>
          </w:p>
          <w:p w14:paraId="3638F6C5" w14:textId="77777777" w:rsidR="00C55B0F" w:rsidRPr="00941E48" w:rsidRDefault="00C55B0F" w:rsidP="00240406">
            <w:pPr>
              <w:pStyle w:val="ListParagraph"/>
              <w:numPr>
                <w:ilvl w:val="0"/>
                <w:numId w:val="24"/>
              </w:numPr>
              <w:rPr>
                <w:rFonts w:asciiTheme="majorHAnsi" w:hAnsiTheme="majorHAnsi"/>
                <w:sz w:val="20"/>
              </w:rPr>
            </w:pPr>
            <w:r w:rsidRPr="000D4DA4">
              <w:rPr>
                <w:rFonts w:cstheme="minorHAnsi"/>
                <w:sz w:val="20"/>
                <w:szCs w:val="20"/>
              </w:rPr>
              <w:t xml:space="preserve">Design </w:t>
            </w:r>
            <w:r w:rsidRPr="000D4DA4">
              <w:rPr>
                <w:rFonts w:cstheme="minorHAnsi"/>
                <w:b/>
                <w:sz w:val="20"/>
                <w:szCs w:val="20"/>
              </w:rPr>
              <w:t>degree appropriate math and English</w:t>
            </w:r>
            <w:r w:rsidRPr="000D4DA4">
              <w:rPr>
                <w:rFonts w:cstheme="minorHAnsi"/>
                <w:sz w:val="20"/>
                <w:szCs w:val="20"/>
              </w:rPr>
              <w:t xml:space="preserve"> credit structured within 1 year of enrollment for EVERY student</w:t>
            </w:r>
          </w:p>
          <w:p w14:paraId="425FA880" w14:textId="77777777" w:rsidR="00C55B0F" w:rsidRPr="00941E48" w:rsidRDefault="00C55B0F" w:rsidP="00240406">
            <w:pPr>
              <w:pStyle w:val="ListParagraph"/>
              <w:numPr>
                <w:ilvl w:val="0"/>
                <w:numId w:val="24"/>
              </w:numPr>
              <w:rPr>
                <w:rFonts w:asciiTheme="majorHAnsi" w:eastAsiaTheme="majorEastAsia" w:hAnsiTheme="majorHAnsi" w:cstheme="majorBidi"/>
                <w:b/>
                <w:sz w:val="20"/>
                <w:szCs w:val="20"/>
              </w:rPr>
            </w:pPr>
            <w:r w:rsidRPr="00F94C8F">
              <w:rPr>
                <w:sz w:val="20"/>
                <w:szCs w:val="20"/>
              </w:rPr>
              <w:t xml:space="preserve">Create </w:t>
            </w:r>
            <w:r w:rsidRPr="00061005">
              <w:rPr>
                <w:b/>
                <w:sz w:val="20"/>
                <w:szCs w:val="20"/>
              </w:rPr>
              <w:t>effective communications materials and dissemination strategies</w:t>
            </w:r>
            <w:r w:rsidRPr="00F94C8F">
              <w:rPr>
                <w:sz w:val="20"/>
                <w:szCs w:val="20"/>
              </w:rPr>
              <w:t xml:space="preserve"> for ease of use by students and community members, including</w:t>
            </w:r>
            <w:r>
              <w:rPr>
                <w:sz w:val="20"/>
                <w:szCs w:val="20"/>
              </w:rPr>
              <w:t xml:space="preserve"> information regarding</w:t>
            </w:r>
            <w:r w:rsidRPr="00F94C8F">
              <w:rPr>
                <w:sz w:val="20"/>
                <w:szCs w:val="20"/>
              </w:rPr>
              <w:t xml:space="preserve"> mode of delivery</w:t>
            </w:r>
            <w:r>
              <w:rPr>
                <w:sz w:val="20"/>
                <w:szCs w:val="20"/>
              </w:rPr>
              <w:t>, scheduling and Open Education Resource options</w:t>
            </w:r>
          </w:p>
        </w:tc>
      </w:tr>
    </w:tbl>
    <w:p w14:paraId="6E04D403" w14:textId="7D21B8DB" w:rsidR="005C7A49" w:rsidRDefault="005C7A49" w:rsidP="007C50D7">
      <w:pPr>
        <w:ind w:left="-540"/>
      </w:pPr>
    </w:p>
    <w:tbl>
      <w:tblPr>
        <w:tblStyle w:val="TableGrid"/>
        <w:tblW w:w="14922" w:type="dxa"/>
        <w:tblLook w:val="04A0" w:firstRow="1" w:lastRow="0" w:firstColumn="1" w:lastColumn="0" w:noHBand="0" w:noVBand="1"/>
      </w:tblPr>
      <w:tblGrid>
        <w:gridCol w:w="4837"/>
        <w:gridCol w:w="3433"/>
        <w:gridCol w:w="4021"/>
        <w:gridCol w:w="2631"/>
      </w:tblGrid>
      <w:tr w:rsidR="00C55B0F" w:rsidRPr="00DC2626" w14:paraId="728DF37F" w14:textId="77777777" w:rsidTr="00C55B0F">
        <w:trPr>
          <w:trHeight w:val="267"/>
        </w:trPr>
        <w:tc>
          <w:tcPr>
            <w:tcW w:w="4837" w:type="dxa"/>
            <w:shd w:val="clear" w:color="auto" w:fill="BFBFBF" w:themeFill="background1" w:themeFillShade="BF"/>
          </w:tcPr>
          <w:p w14:paraId="3669F174" w14:textId="77777777" w:rsidR="00C55B0F" w:rsidRPr="00DC2626" w:rsidRDefault="00C55B0F" w:rsidP="00240406">
            <w:pPr>
              <w:rPr>
                <w:rFonts w:asciiTheme="majorHAnsi" w:hAnsiTheme="majorHAnsi"/>
                <w:b/>
                <w:sz w:val="20"/>
                <w:szCs w:val="20"/>
              </w:rPr>
            </w:pPr>
            <w:r w:rsidRPr="00DC2626">
              <w:rPr>
                <w:b/>
              </w:rPr>
              <w:t>ADVISING</w:t>
            </w:r>
          </w:p>
        </w:tc>
        <w:tc>
          <w:tcPr>
            <w:tcW w:w="3433" w:type="dxa"/>
            <w:shd w:val="clear" w:color="auto" w:fill="BFBFBF" w:themeFill="background1" w:themeFillShade="BF"/>
          </w:tcPr>
          <w:p w14:paraId="625D63A6" w14:textId="5E14A05A" w:rsidR="00C55B0F" w:rsidRDefault="00C55B0F" w:rsidP="00C55B0F">
            <w:pPr>
              <w:jc w:val="center"/>
              <w:rPr>
                <w:b/>
              </w:rPr>
            </w:pPr>
            <w:r>
              <w:rPr>
                <w:b/>
              </w:rPr>
              <w:t>HB 2158 INVESTMENT AREA</w:t>
            </w:r>
          </w:p>
        </w:tc>
        <w:tc>
          <w:tcPr>
            <w:tcW w:w="4021" w:type="dxa"/>
            <w:shd w:val="clear" w:color="auto" w:fill="BFBFBF" w:themeFill="background1" w:themeFillShade="BF"/>
          </w:tcPr>
          <w:p w14:paraId="1960B14E" w14:textId="78DA1B7C" w:rsidR="00C55B0F" w:rsidRPr="00A70F14" w:rsidRDefault="00C55B0F" w:rsidP="005C46CE">
            <w:pPr>
              <w:jc w:val="center"/>
              <w:rPr>
                <w:b/>
                <w:color w:val="538135" w:themeColor="accent6" w:themeShade="BF"/>
              </w:rPr>
            </w:pPr>
            <w:r w:rsidRPr="00A70F14">
              <w:rPr>
                <w:b/>
                <w:color w:val="538135" w:themeColor="accent6" w:themeShade="BF"/>
              </w:rPr>
              <w:t>PROCESS MEASURES</w:t>
            </w:r>
          </w:p>
        </w:tc>
        <w:tc>
          <w:tcPr>
            <w:tcW w:w="2631" w:type="dxa"/>
            <w:shd w:val="clear" w:color="auto" w:fill="BFBFBF" w:themeFill="background1" w:themeFillShade="BF"/>
          </w:tcPr>
          <w:p w14:paraId="2D7EBFB9" w14:textId="77777777" w:rsidR="00C55B0F" w:rsidRPr="00DC2626" w:rsidRDefault="00C55B0F" w:rsidP="00240406">
            <w:pPr>
              <w:rPr>
                <w:b/>
              </w:rPr>
            </w:pPr>
            <w:r>
              <w:rPr>
                <w:b/>
              </w:rPr>
              <w:t>INVESTMENT GUIDELINES</w:t>
            </w:r>
          </w:p>
        </w:tc>
      </w:tr>
      <w:tr w:rsidR="00C55B0F" w:rsidRPr="00DC2626" w14:paraId="02C21CD9" w14:textId="77777777" w:rsidTr="00C55B0F">
        <w:trPr>
          <w:trHeight w:val="557"/>
        </w:trPr>
        <w:tc>
          <w:tcPr>
            <w:tcW w:w="4837" w:type="dxa"/>
          </w:tcPr>
          <w:p w14:paraId="4AC3406E" w14:textId="77777777" w:rsidR="00C55B0F" w:rsidRPr="00DC2626" w:rsidRDefault="00C55B0F" w:rsidP="00240406">
            <w:p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 xml:space="preserve">Advising is mandatory and intrusive for all credential-seeking students. Advising facilitates entry into a Program of Study within two quarters and tracks and supports student progress through completion or transfer.  Professional advisors and faculty maintain close cooperation to ensure a smooth transition from initial general advising to advising in a program, and advisors </w:t>
            </w:r>
            <w:r w:rsidRPr="00DC2626">
              <w:rPr>
                <w:rFonts w:asciiTheme="majorHAnsi" w:eastAsiaTheme="majorEastAsia" w:hAnsiTheme="majorHAnsi" w:cstheme="majorBidi"/>
                <w:b/>
                <w:sz w:val="20"/>
                <w:szCs w:val="20"/>
              </w:rPr>
              <w:lastRenderedPageBreak/>
              <w:t xml:space="preserve">may have an area of specialty at the Meta Major or Program of Study level with students assigned to advisors appropriate to their academic goals. </w:t>
            </w:r>
          </w:p>
          <w:p w14:paraId="3F8B8803" w14:textId="77777777" w:rsidR="00C55B0F" w:rsidRPr="00DC2626" w:rsidRDefault="00C55B0F" w:rsidP="00240406">
            <w:pPr>
              <w:rPr>
                <w:rFonts w:asciiTheme="majorHAnsi" w:eastAsiaTheme="majorEastAsia" w:hAnsiTheme="majorHAnsi" w:cstheme="majorBidi"/>
                <w:b/>
                <w:sz w:val="4"/>
                <w:szCs w:val="4"/>
              </w:rPr>
            </w:pPr>
          </w:p>
          <w:p w14:paraId="66EDC2F0" w14:textId="77777777" w:rsidR="00C55B0F" w:rsidRPr="00970229" w:rsidRDefault="00C55B0F" w:rsidP="00240406">
            <w:pPr>
              <w:rPr>
                <w:rFonts w:asciiTheme="majorHAnsi" w:eastAsiaTheme="majorEastAsia" w:hAnsiTheme="majorHAnsi" w:cstheme="majorBidi"/>
                <w:b/>
                <w:sz w:val="20"/>
                <w:szCs w:val="20"/>
              </w:rPr>
            </w:pPr>
            <w:r>
              <w:rPr>
                <w:rFonts w:asciiTheme="majorHAnsi" w:eastAsiaTheme="majorEastAsia" w:hAnsiTheme="majorHAnsi" w:cstheme="majorBidi"/>
                <w:b/>
                <w:sz w:val="20"/>
                <w:szCs w:val="20"/>
              </w:rPr>
              <w:t xml:space="preserve">Timeline for implementation: </w:t>
            </w:r>
            <w:r>
              <w:rPr>
                <w:rFonts w:asciiTheme="majorHAnsi" w:eastAsiaTheme="majorEastAsia" w:hAnsiTheme="majorHAnsi" w:cstheme="majorBidi"/>
                <w:sz w:val="20"/>
                <w:szCs w:val="20"/>
              </w:rPr>
              <w:t>Spring, 2021</w:t>
            </w:r>
          </w:p>
        </w:tc>
        <w:tc>
          <w:tcPr>
            <w:tcW w:w="3433" w:type="dxa"/>
          </w:tcPr>
          <w:p w14:paraId="094059BA" w14:textId="77777777" w:rsidR="00AF2D22" w:rsidRPr="000E18AA" w:rsidRDefault="00AF2D22" w:rsidP="00E64744">
            <w:pPr>
              <w:pStyle w:val="ListParagraph"/>
              <w:numPr>
                <w:ilvl w:val="0"/>
                <w:numId w:val="34"/>
              </w:numPr>
              <w:rPr>
                <w:b/>
                <w:sz w:val="20"/>
                <w:szCs w:val="20"/>
              </w:rPr>
            </w:pPr>
            <w:r w:rsidRPr="00543403">
              <w:rPr>
                <w:rFonts w:cstheme="minorHAnsi"/>
                <w:b/>
                <w:sz w:val="20"/>
                <w:szCs w:val="20"/>
              </w:rPr>
              <w:lastRenderedPageBreak/>
              <w:t>Student Support Services – Advising &amp; Counseling</w:t>
            </w:r>
          </w:p>
          <w:p w14:paraId="04BEE43B" w14:textId="77777777" w:rsidR="00AF2D22" w:rsidRPr="000E18AA" w:rsidRDefault="00AF2D22" w:rsidP="00E64744">
            <w:pPr>
              <w:pStyle w:val="ListParagraph"/>
              <w:numPr>
                <w:ilvl w:val="0"/>
                <w:numId w:val="34"/>
              </w:numPr>
              <w:rPr>
                <w:b/>
                <w:sz w:val="20"/>
                <w:szCs w:val="20"/>
              </w:rPr>
            </w:pPr>
            <w:r>
              <w:rPr>
                <w:rFonts w:cstheme="minorHAnsi"/>
                <w:b/>
                <w:sz w:val="20"/>
                <w:szCs w:val="20"/>
              </w:rPr>
              <w:t>Faculty engagement</w:t>
            </w:r>
          </w:p>
          <w:p w14:paraId="65F681DF" w14:textId="77777777" w:rsidR="00AF2D22" w:rsidRDefault="00AF2D22" w:rsidP="00E64744">
            <w:pPr>
              <w:pStyle w:val="ListParagraph"/>
              <w:numPr>
                <w:ilvl w:val="0"/>
                <w:numId w:val="35"/>
              </w:numPr>
              <w:rPr>
                <w:b/>
                <w:sz w:val="20"/>
                <w:szCs w:val="20"/>
              </w:rPr>
            </w:pPr>
            <w:r w:rsidRPr="000E18AA">
              <w:rPr>
                <w:b/>
                <w:sz w:val="20"/>
                <w:szCs w:val="20"/>
              </w:rPr>
              <w:t>Structured Exploration</w:t>
            </w:r>
          </w:p>
          <w:p w14:paraId="1DBB13DF" w14:textId="301E98B1" w:rsidR="00C55B0F" w:rsidRPr="00AF2D22" w:rsidRDefault="00AF2D22" w:rsidP="00E64744">
            <w:pPr>
              <w:pStyle w:val="ListParagraph"/>
              <w:numPr>
                <w:ilvl w:val="0"/>
                <w:numId w:val="35"/>
              </w:numPr>
              <w:rPr>
                <w:b/>
                <w:sz w:val="20"/>
                <w:szCs w:val="20"/>
              </w:rPr>
            </w:pPr>
            <w:r w:rsidRPr="00543403">
              <w:rPr>
                <w:b/>
                <w:sz w:val="20"/>
                <w:szCs w:val="20"/>
              </w:rPr>
              <w:t>Technology</w:t>
            </w:r>
            <w:r>
              <w:rPr>
                <w:b/>
                <w:sz w:val="20"/>
                <w:szCs w:val="20"/>
              </w:rPr>
              <w:t xml:space="preserve">, </w:t>
            </w:r>
            <w:r w:rsidRPr="004E0DEE">
              <w:rPr>
                <w:b/>
                <w:sz w:val="20"/>
                <w:szCs w:val="20"/>
              </w:rPr>
              <w:t>Data analytics and student tracking</w:t>
            </w:r>
          </w:p>
        </w:tc>
        <w:tc>
          <w:tcPr>
            <w:tcW w:w="4021" w:type="dxa"/>
          </w:tcPr>
          <w:p w14:paraId="4A5C67F3" w14:textId="33C4BE08" w:rsidR="00C55B0F" w:rsidRPr="00A70F14" w:rsidRDefault="00C55B0F" w:rsidP="00240406">
            <w:pPr>
              <w:pStyle w:val="ListParagraph"/>
              <w:numPr>
                <w:ilvl w:val="0"/>
                <w:numId w:val="12"/>
              </w:numPr>
              <w:rPr>
                <w:rFonts w:asciiTheme="majorHAnsi" w:eastAsiaTheme="majorEastAsia" w:hAnsiTheme="majorHAnsi" w:cstheme="majorBidi"/>
                <w:b/>
                <w:color w:val="538135" w:themeColor="accent6" w:themeShade="BF"/>
                <w:sz w:val="20"/>
                <w:szCs w:val="20"/>
              </w:rPr>
            </w:pPr>
            <w:r w:rsidRPr="00A70F14">
              <w:rPr>
                <w:rFonts w:asciiTheme="majorHAnsi" w:hAnsiTheme="majorHAnsi"/>
                <w:color w:val="538135" w:themeColor="accent6" w:themeShade="BF"/>
                <w:sz w:val="20"/>
              </w:rPr>
              <w:t>A plan is complete that demonstrates how the college will provide mandatory advising aligned with the Guided Pathways framework as described.</w:t>
            </w:r>
          </w:p>
          <w:p w14:paraId="560CAB4B" w14:textId="77777777" w:rsidR="00C55B0F" w:rsidRPr="00A70F14" w:rsidRDefault="00C55B0F" w:rsidP="00240406">
            <w:pPr>
              <w:pStyle w:val="ListParagraph"/>
              <w:numPr>
                <w:ilvl w:val="0"/>
                <w:numId w:val="12"/>
              </w:numPr>
              <w:rPr>
                <w:rFonts w:asciiTheme="majorHAnsi" w:eastAsiaTheme="majorEastAsia" w:hAnsiTheme="majorHAnsi" w:cstheme="majorBidi"/>
                <w:b/>
                <w:color w:val="538135" w:themeColor="accent6" w:themeShade="BF"/>
                <w:sz w:val="20"/>
                <w:szCs w:val="20"/>
              </w:rPr>
            </w:pPr>
            <w:r w:rsidRPr="00A70F14">
              <w:rPr>
                <w:rFonts w:asciiTheme="majorHAnsi" w:hAnsiTheme="majorHAnsi"/>
                <w:color w:val="538135" w:themeColor="accent6" w:themeShade="BF"/>
                <w:sz w:val="20"/>
              </w:rPr>
              <w:t xml:space="preserve">This plan is fully implemented the next academic year and a process for </w:t>
            </w:r>
            <w:r w:rsidRPr="00A70F14">
              <w:rPr>
                <w:rFonts w:asciiTheme="majorHAnsi" w:hAnsiTheme="majorHAnsi"/>
                <w:color w:val="538135" w:themeColor="accent6" w:themeShade="BF"/>
                <w:sz w:val="20"/>
              </w:rPr>
              <w:lastRenderedPageBreak/>
              <w:t>ongoing assessment and refinement is in place.</w:t>
            </w:r>
          </w:p>
        </w:tc>
        <w:tc>
          <w:tcPr>
            <w:tcW w:w="2631" w:type="dxa"/>
          </w:tcPr>
          <w:p w14:paraId="3F144A2B" w14:textId="77777777" w:rsidR="00C55B0F" w:rsidRPr="00A46C7E" w:rsidRDefault="00C55B0F" w:rsidP="00240406">
            <w:pPr>
              <w:pStyle w:val="ListParagraph"/>
              <w:numPr>
                <w:ilvl w:val="0"/>
                <w:numId w:val="21"/>
              </w:numPr>
              <w:rPr>
                <w:rFonts w:cstheme="minorHAnsi"/>
                <w:sz w:val="20"/>
                <w:szCs w:val="20"/>
              </w:rPr>
            </w:pPr>
            <w:r w:rsidRPr="00A46C7E">
              <w:rPr>
                <w:rFonts w:cstheme="minorHAnsi"/>
                <w:sz w:val="20"/>
                <w:szCs w:val="20"/>
              </w:rPr>
              <w:lastRenderedPageBreak/>
              <w:t>Design</w:t>
            </w:r>
            <w:r>
              <w:rPr>
                <w:rFonts w:cstheme="minorHAnsi"/>
                <w:sz w:val="20"/>
                <w:szCs w:val="20"/>
              </w:rPr>
              <w:t xml:space="preserve"> and assess</w:t>
            </w:r>
            <w:r w:rsidRPr="00A46C7E">
              <w:rPr>
                <w:rFonts w:cstheme="minorHAnsi"/>
                <w:sz w:val="20"/>
                <w:szCs w:val="20"/>
              </w:rPr>
              <w:t xml:space="preserve"> a mandatory </w:t>
            </w:r>
            <w:r w:rsidRPr="00A46C7E">
              <w:rPr>
                <w:rFonts w:cstheme="minorHAnsi"/>
                <w:b/>
                <w:sz w:val="20"/>
                <w:szCs w:val="20"/>
              </w:rPr>
              <w:t>advising experience</w:t>
            </w:r>
            <w:r w:rsidRPr="00A46C7E">
              <w:rPr>
                <w:rFonts w:cstheme="minorHAnsi"/>
                <w:sz w:val="20"/>
                <w:szCs w:val="20"/>
              </w:rPr>
              <w:t xml:space="preserve"> that provides equity-minded educational advising for every degree seeking student (structured to </w:t>
            </w:r>
            <w:r w:rsidRPr="00A46C7E">
              <w:rPr>
                <w:rFonts w:cstheme="minorHAnsi"/>
                <w:sz w:val="20"/>
                <w:szCs w:val="20"/>
              </w:rPr>
              <w:lastRenderedPageBreak/>
              <w:t>co-create education plan with every student)</w:t>
            </w:r>
          </w:p>
          <w:p w14:paraId="086E1902" w14:textId="77777777" w:rsidR="00C55B0F" w:rsidRPr="00DC2626" w:rsidRDefault="00C55B0F" w:rsidP="00240406">
            <w:pPr>
              <w:rPr>
                <w:rFonts w:asciiTheme="majorHAnsi" w:eastAsiaTheme="majorEastAsia" w:hAnsiTheme="majorHAnsi" w:cstheme="majorBidi"/>
                <w:b/>
                <w:sz w:val="20"/>
                <w:szCs w:val="20"/>
              </w:rPr>
            </w:pPr>
          </w:p>
        </w:tc>
      </w:tr>
    </w:tbl>
    <w:p w14:paraId="11BDB561" w14:textId="16883771" w:rsidR="00391FB8" w:rsidRDefault="00391FB8" w:rsidP="007C50D7">
      <w:pPr>
        <w:ind w:left="-540"/>
      </w:pPr>
    </w:p>
    <w:p w14:paraId="02C39729" w14:textId="77777777" w:rsidR="00391FB8" w:rsidRPr="00DC2626" w:rsidRDefault="00391FB8" w:rsidP="007C50D7">
      <w:pPr>
        <w:ind w:left="-540"/>
      </w:pPr>
    </w:p>
    <w:tbl>
      <w:tblPr>
        <w:tblStyle w:val="TableGrid"/>
        <w:tblW w:w="14922" w:type="dxa"/>
        <w:tblLook w:val="04A0" w:firstRow="1" w:lastRow="0" w:firstColumn="1" w:lastColumn="0" w:noHBand="0" w:noVBand="1"/>
      </w:tblPr>
      <w:tblGrid>
        <w:gridCol w:w="4805"/>
        <w:gridCol w:w="3402"/>
        <w:gridCol w:w="4007"/>
        <w:gridCol w:w="2708"/>
      </w:tblGrid>
      <w:tr w:rsidR="00C55B0F" w:rsidRPr="00DC2626" w14:paraId="48F0DA2E" w14:textId="43562F14" w:rsidTr="00C55B0F">
        <w:trPr>
          <w:trHeight w:val="267"/>
        </w:trPr>
        <w:tc>
          <w:tcPr>
            <w:tcW w:w="4805" w:type="dxa"/>
            <w:shd w:val="clear" w:color="auto" w:fill="BFBFBF" w:themeFill="background1" w:themeFillShade="BF"/>
          </w:tcPr>
          <w:p w14:paraId="356398FC" w14:textId="77777777" w:rsidR="00C55B0F" w:rsidRPr="00DC2626" w:rsidRDefault="00C55B0F" w:rsidP="00A85607">
            <w:pPr>
              <w:rPr>
                <w:rFonts w:asciiTheme="majorHAnsi" w:hAnsiTheme="majorHAnsi"/>
                <w:b/>
                <w:i/>
                <w:sz w:val="20"/>
                <w:szCs w:val="20"/>
              </w:rPr>
            </w:pPr>
            <w:r w:rsidRPr="00DC2626">
              <w:rPr>
                <w:b/>
              </w:rPr>
              <w:t>EXPLORATORY SEQUENCE FOR EACH META MAJOR</w:t>
            </w:r>
          </w:p>
        </w:tc>
        <w:tc>
          <w:tcPr>
            <w:tcW w:w="3402" w:type="dxa"/>
            <w:shd w:val="clear" w:color="auto" w:fill="BFBFBF" w:themeFill="background1" w:themeFillShade="BF"/>
          </w:tcPr>
          <w:p w14:paraId="747F659D" w14:textId="3821797B" w:rsidR="00C55B0F" w:rsidRPr="00C55B0F" w:rsidRDefault="00C55B0F" w:rsidP="00C55B0F">
            <w:pPr>
              <w:jc w:val="center"/>
            </w:pPr>
            <w:r>
              <w:rPr>
                <w:b/>
              </w:rPr>
              <w:t>HB 2158 INVESTMENT AREA</w:t>
            </w:r>
          </w:p>
        </w:tc>
        <w:tc>
          <w:tcPr>
            <w:tcW w:w="4007" w:type="dxa"/>
            <w:shd w:val="clear" w:color="auto" w:fill="BFBFBF" w:themeFill="background1" w:themeFillShade="BF"/>
          </w:tcPr>
          <w:p w14:paraId="059DE97B" w14:textId="050D90F9" w:rsidR="00C55B0F" w:rsidRPr="00A70F14" w:rsidRDefault="00C55B0F" w:rsidP="005C46CE">
            <w:pPr>
              <w:jc w:val="center"/>
              <w:rPr>
                <w:b/>
                <w:color w:val="538135" w:themeColor="accent6" w:themeShade="BF"/>
              </w:rPr>
            </w:pPr>
            <w:r w:rsidRPr="00A70F14">
              <w:rPr>
                <w:b/>
                <w:color w:val="538135" w:themeColor="accent6" w:themeShade="BF"/>
              </w:rPr>
              <w:t>PROCESS MEASURES</w:t>
            </w:r>
          </w:p>
        </w:tc>
        <w:tc>
          <w:tcPr>
            <w:tcW w:w="2708" w:type="dxa"/>
            <w:shd w:val="clear" w:color="auto" w:fill="BFBFBF" w:themeFill="background1" w:themeFillShade="BF"/>
          </w:tcPr>
          <w:p w14:paraId="5C58E177" w14:textId="165127F2" w:rsidR="00C55B0F" w:rsidRPr="00DC2626" w:rsidRDefault="00C55B0F" w:rsidP="00A85607">
            <w:pPr>
              <w:rPr>
                <w:b/>
              </w:rPr>
            </w:pPr>
            <w:r>
              <w:rPr>
                <w:b/>
              </w:rPr>
              <w:t>INVESTMENT GUIDELINES</w:t>
            </w:r>
          </w:p>
        </w:tc>
      </w:tr>
      <w:tr w:rsidR="00C55B0F" w:rsidRPr="00DC2626" w14:paraId="7E5758CC" w14:textId="58CE6BD8" w:rsidTr="00C55B0F">
        <w:trPr>
          <w:trHeight w:val="557"/>
        </w:trPr>
        <w:tc>
          <w:tcPr>
            <w:tcW w:w="4805" w:type="dxa"/>
          </w:tcPr>
          <w:p w14:paraId="1DEDA79C" w14:textId="3C00805F" w:rsidR="00C55B0F" w:rsidRDefault="00C55B0F" w:rsidP="00455C1A">
            <w:pPr>
              <w:rPr>
                <w:rFonts w:asciiTheme="majorHAnsi" w:eastAsiaTheme="majorEastAsia" w:hAnsiTheme="majorHAnsi" w:cstheme="majorBidi"/>
                <w:b/>
              </w:rPr>
            </w:pPr>
            <w:r w:rsidRPr="00DC2626">
              <w:rPr>
                <w:rFonts w:asciiTheme="majorHAnsi" w:hAnsiTheme="majorHAnsi" w:cs="Arial"/>
                <w:b/>
                <w:sz w:val="20"/>
                <w:szCs w:val="20"/>
              </w:rPr>
              <w:t xml:space="preserve">Students who do not have a specific Program of Study in mind are </w:t>
            </w:r>
            <w:r>
              <w:rPr>
                <w:rFonts w:asciiTheme="majorHAnsi" w:hAnsiTheme="majorHAnsi" w:cs="Arial"/>
                <w:b/>
                <w:sz w:val="20"/>
                <w:szCs w:val="20"/>
              </w:rPr>
              <w:t xml:space="preserve">supported to identify </w:t>
            </w:r>
            <w:r w:rsidRPr="00DC2626">
              <w:rPr>
                <w:rFonts w:asciiTheme="majorHAnsi" w:hAnsiTheme="majorHAnsi" w:cs="Arial"/>
                <w:b/>
                <w:sz w:val="20"/>
                <w:szCs w:val="20"/>
              </w:rPr>
              <w:t xml:space="preserve">a Meta Major in a broad field of interest (such as business, allied health, education, etc.) with a default curriculum that gives them </w:t>
            </w:r>
            <w:r>
              <w:rPr>
                <w:rFonts w:asciiTheme="majorHAnsi" w:hAnsiTheme="majorHAnsi" w:cs="Arial"/>
                <w:b/>
                <w:sz w:val="20"/>
                <w:szCs w:val="20"/>
              </w:rPr>
              <w:t>exposure to the</w:t>
            </w:r>
            <w:r w:rsidRPr="00DC2626">
              <w:rPr>
                <w:rFonts w:asciiTheme="majorHAnsi" w:hAnsiTheme="majorHAnsi" w:cs="Arial"/>
                <w:b/>
                <w:sz w:val="20"/>
                <w:szCs w:val="20"/>
              </w:rPr>
              <w:t xml:space="preserve"> </w:t>
            </w:r>
            <w:r>
              <w:rPr>
                <w:rFonts w:asciiTheme="majorHAnsi" w:hAnsiTheme="majorHAnsi" w:cs="Arial"/>
                <w:b/>
                <w:sz w:val="20"/>
                <w:szCs w:val="20"/>
              </w:rPr>
              <w:t xml:space="preserve">broad </w:t>
            </w:r>
            <w:r w:rsidRPr="00DC2626">
              <w:rPr>
                <w:rFonts w:asciiTheme="majorHAnsi" w:hAnsiTheme="majorHAnsi" w:cs="Arial"/>
                <w:b/>
                <w:sz w:val="20"/>
                <w:szCs w:val="20"/>
              </w:rPr>
              <w:t>field</w:t>
            </w:r>
            <w:r>
              <w:rPr>
                <w:rFonts w:asciiTheme="majorHAnsi" w:hAnsiTheme="majorHAnsi" w:cs="Arial"/>
                <w:b/>
                <w:sz w:val="20"/>
                <w:szCs w:val="20"/>
              </w:rPr>
              <w:t>/ sector/ area of study</w:t>
            </w:r>
            <w:r w:rsidRPr="00DC2626">
              <w:rPr>
                <w:rFonts w:asciiTheme="majorHAnsi" w:hAnsiTheme="majorHAnsi" w:cs="Arial"/>
                <w:b/>
                <w:sz w:val="20"/>
                <w:szCs w:val="20"/>
              </w:rPr>
              <w:t>.</w:t>
            </w:r>
            <w:r w:rsidRPr="00DC2626">
              <w:rPr>
                <w:rFonts w:asciiTheme="majorHAnsi" w:eastAsiaTheme="majorEastAsia" w:hAnsiTheme="majorHAnsi" w:cstheme="majorBidi"/>
                <w:b/>
              </w:rPr>
              <w:t xml:space="preserve">  </w:t>
            </w:r>
          </w:p>
          <w:p w14:paraId="611A5F45" w14:textId="65C53F8D" w:rsidR="00C55B0F" w:rsidRDefault="00C55B0F" w:rsidP="00455C1A">
            <w:pPr>
              <w:rPr>
                <w:rFonts w:asciiTheme="majorHAnsi" w:eastAsiaTheme="majorEastAsia" w:hAnsiTheme="majorHAnsi" w:cstheme="majorBidi"/>
                <w:b/>
              </w:rPr>
            </w:pPr>
          </w:p>
          <w:p w14:paraId="2F9A784C" w14:textId="59EDA750" w:rsidR="00C55B0F" w:rsidRDefault="00C55B0F" w:rsidP="00455C1A">
            <w:pPr>
              <w:rPr>
                <w:rFonts w:asciiTheme="majorHAnsi" w:eastAsiaTheme="majorEastAsia" w:hAnsiTheme="majorHAnsi" w:cstheme="majorBidi"/>
                <w:b/>
                <w:sz w:val="20"/>
                <w:szCs w:val="20"/>
              </w:rPr>
            </w:pPr>
            <w:r>
              <w:rPr>
                <w:rFonts w:asciiTheme="majorHAnsi" w:eastAsiaTheme="majorEastAsia" w:hAnsiTheme="majorHAnsi" w:cstheme="majorBidi"/>
                <w:b/>
                <w:sz w:val="20"/>
                <w:szCs w:val="20"/>
              </w:rPr>
              <w:t xml:space="preserve">Timeline for implementation: </w:t>
            </w:r>
            <w:r>
              <w:rPr>
                <w:rFonts w:asciiTheme="majorHAnsi" w:eastAsiaTheme="majorEastAsia" w:hAnsiTheme="majorHAnsi" w:cstheme="majorBidi"/>
                <w:sz w:val="20"/>
                <w:szCs w:val="20"/>
              </w:rPr>
              <w:t>Spring, 2022</w:t>
            </w:r>
          </w:p>
          <w:p w14:paraId="2AF6135D" w14:textId="35AAADA2" w:rsidR="00C55B0F" w:rsidRDefault="00C55B0F" w:rsidP="00455C1A">
            <w:pPr>
              <w:rPr>
                <w:rFonts w:asciiTheme="majorHAnsi" w:eastAsiaTheme="majorEastAsia" w:hAnsiTheme="majorHAnsi" w:cstheme="majorBidi"/>
                <w:sz w:val="20"/>
                <w:szCs w:val="20"/>
              </w:rPr>
            </w:pPr>
          </w:p>
          <w:p w14:paraId="06E0EFAC" w14:textId="6E351C03" w:rsidR="00C55B0F" w:rsidRPr="00DC2626" w:rsidRDefault="00C55B0F" w:rsidP="00455C1A">
            <w:pPr>
              <w:rPr>
                <w:rFonts w:asciiTheme="majorHAnsi" w:eastAsiaTheme="majorEastAsia" w:hAnsiTheme="majorHAnsi" w:cstheme="majorBidi"/>
                <w:b/>
                <w:sz w:val="20"/>
                <w:szCs w:val="20"/>
              </w:rPr>
            </w:pPr>
          </w:p>
        </w:tc>
        <w:tc>
          <w:tcPr>
            <w:tcW w:w="3402" w:type="dxa"/>
          </w:tcPr>
          <w:p w14:paraId="24A2F119" w14:textId="77777777" w:rsidR="00AF2D22" w:rsidRPr="000E18AA" w:rsidRDefault="00AF2D22" w:rsidP="00E64744">
            <w:pPr>
              <w:pStyle w:val="ListParagraph"/>
              <w:numPr>
                <w:ilvl w:val="0"/>
                <w:numId w:val="36"/>
              </w:numPr>
              <w:rPr>
                <w:b/>
                <w:sz w:val="20"/>
                <w:szCs w:val="20"/>
              </w:rPr>
            </w:pPr>
            <w:r w:rsidRPr="00543403">
              <w:rPr>
                <w:rFonts w:cstheme="minorHAnsi"/>
                <w:b/>
                <w:sz w:val="20"/>
                <w:szCs w:val="20"/>
              </w:rPr>
              <w:t>Student Support Services – Advising &amp; Counseling</w:t>
            </w:r>
          </w:p>
          <w:p w14:paraId="1A081B95" w14:textId="77777777" w:rsidR="00AF2D22" w:rsidRPr="000E18AA" w:rsidRDefault="00AF2D22" w:rsidP="00E64744">
            <w:pPr>
              <w:pStyle w:val="ListParagraph"/>
              <w:numPr>
                <w:ilvl w:val="0"/>
                <w:numId w:val="36"/>
              </w:numPr>
              <w:rPr>
                <w:b/>
                <w:sz w:val="20"/>
                <w:szCs w:val="20"/>
              </w:rPr>
            </w:pPr>
            <w:r>
              <w:rPr>
                <w:rFonts w:cstheme="minorHAnsi"/>
                <w:b/>
                <w:sz w:val="20"/>
                <w:szCs w:val="20"/>
              </w:rPr>
              <w:t>Faculty engagement</w:t>
            </w:r>
          </w:p>
          <w:p w14:paraId="4416F241" w14:textId="77777777" w:rsidR="00AF2D22" w:rsidRDefault="00AF2D22" w:rsidP="00E64744">
            <w:pPr>
              <w:pStyle w:val="ListParagraph"/>
              <w:numPr>
                <w:ilvl w:val="0"/>
                <w:numId w:val="36"/>
              </w:numPr>
              <w:rPr>
                <w:b/>
                <w:sz w:val="20"/>
                <w:szCs w:val="20"/>
              </w:rPr>
            </w:pPr>
            <w:r w:rsidRPr="00543403">
              <w:rPr>
                <w:b/>
                <w:sz w:val="20"/>
                <w:szCs w:val="20"/>
              </w:rPr>
              <w:t xml:space="preserve">Meta Major Development/ </w:t>
            </w:r>
            <w:r>
              <w:rPr>
                <w:b/>
                <w:sz w:val="20"/>
                <w:szCs w:val="20"/>
              </w:rPr>
              <w:t xml:space="preserve">Program Alignment/ </w:t>
            </w:r>
            <w:r w:rsidRPr="00543403">
              <w:rPr>
                <w:b/>
                <w:sz w:val="20"/>
                <w:szCs w:val="20"/>
              </w:rPr>
              <w:t>Designing Degree Maps</w:t>
            </w:r>
          </w:p>
          <w:p w14:paraId="3F587A42" w14:textId="77777777" w:rsidR="00AF2D22" w:rsidRDefault="00AF2D22" w:rsidP="00E64744">
            <w:pPr>
              <w:pStyle w:val="ListParagraph"/>
              <w:numPr>
                <w:ilvl w:val="0"/>
                <w:numId w:val="36"/>
              </w:numPr>
              <w:rPr>
                <w:b/>
                <w:sz w:val="20"/>
                <w:szCs w:val="20"/>
              </w:rPr>
            </w:pPr>
            <w:r w:rsidRPr="000E18AA">
              <w:rPr>
                <w:b/>
                <w:sz w:val="20"/>
                <w:szCs w:val="20"/>
              </w:rPr>
              <w:t>Structured Exploration</w:t>
            </w:r>
          </w:p>
          <w:p w14:paraId="41FF84DF" w14:textId="00FAF91F" w:rsidR="00C55B0F" w:rsidRPr="00AF2D22" w:rsidRDefault="00AF2D22" w:rsidP="00E64744">
            <w:pPr>
              <w:pStyle w:val="ListParagraph"/>
              <w:numPr>
                <w:ilvl w:val="0"/>
                <w:numId w:val="36"/>
              </w:numPr>
              <w:rPr>
                <w:b/>
                <w:sz w:val="20"/>
                <w:szCs w:val="20"/>
              </w:rPr>
            </w:pPr>
            <w:r w:rsidRPr="00543403">
              <w:rPr>
                <w:b/>
                <w:sz w:val="20"/>
                <w:szCs w:val="20"/>
              </w:rPr>
              <w:t>Technology</w:t>
            </w:r>
            <w:r>
              <w:rPr>
                <w:b/>
                <w:sz w:val="20"/>
                <w:szCs w:val="20"/>
              </w:rPr>
              <w:t xml:space="preserve">, </w:t>
            </w:r>
            <w:r w:rsidRPr="004E0DEE">
              <w:rPr>
                <w:b/>
                <w:sz w:val="20"/>
                <w:szCs w:val="20"/>
              </w:rPr>
              <w:t>Data analytics and student tracking</w:t>
            </w:r>
          </w:p>
        </w:tc>
        <w:tc>
          <w:tcPr>
            <w:tcW w:w="4007" w:type="dxa"/>
          </w:tcPr>
          <w:p w14:paraId="4D12956A" w14:textId="566A2AF9" w:rsidR="00C55B0F" w:rsidRPr="00A70F14" w:rsidRDefault="00C55B0F" w:rsidP="00793E6B">
            <w:pPr>
              <w:pStyle w:val="ListParagraph"/>
              <w:numPr>
                <w:ilvl w:val="0"/>
                <w:numId w:val="7"/>
              </w:numPr>
              <w:rPr>
                <w:rFonts w:asciiTheme="majorHAnsi" w:hAnsiTheme="majorHAnsi" w:cs="Arial"/>
                <w:b/>
                <w:color w:val="538135" w:themeColor="accent6" w:themeShade="BF"/>
                <w:sz w:val="20"/>
                <w:szCs w:val="20"/>
              </w:rPr>
            </w:pPr>
            <w:r w:rsidRPr="00A70F14">
              <w:rPr>
                <w:rFonts w:asciiTheme="majorHAnsi" w:eastAsiaTheme="majorEastAsia" w:hAnsiTheme="majorHAnsi" w:cstheme="majorBidi"/>
                <w:color w:val="538135" w:themeColor="accent6" w:themeShade="BF"/>
                <w:sz w:val="20"/>
                <w:szCs w:val="20"/>
              </w:rPr>
              <w:t xml:space="preserve">A default exploratory course sequence for each Meta Major has been designed. </w:t>
            </w:r>
          </w:p>
          <w:p w14:paraId="2AF81F08" w14:textId="77777777" w:rsidR="00C55B0F" w:rsidRPr="00A70F14" w:rsidRDefault="00C55B0F" w:rsidP="00793E6B">
            <w:pPr>
              <w:pStyle w:val="ListParagraph"/>
              <w:numPr>
                <w:ilvl w:val="0"/>
                <w:numId w:val="7"/>
              </w:numPr>
              <w:rPr>
                <w:rFonts w:asciiTheme="majorHAnsi" w:hAnsiTheme="majorHAnsi" w:cs="Arial"/>
                <w:b/>
                <w:color w:val="538135" w:themeColor="accent6" w:themeShade="BF"/>
                <w:sz w:val="20"/>
                <w:szCs w:val="20"/>
              </w:rPr>
            </w:pPr>
            <w:r w:rsidRPr="00A70F14">
              <w:rPr>
                <w:rFonts w:asciiTheme="majorHAnsi" w:eastAsiaTheme="majorEastAsia" w:hAnsiTheme="majorHAnsi" w:cstheme="majorBidi"/>
                <w:color w:val="538135" w:themeColor="accent6" w:themeShade="BF"/>
                <w:sz w:val="20"/>
                <w:szCs w:val="20"/>
              </w:rPr>
              <w:t>Exploratory sequences are being used by students who select a Meta Major upon enrollment but have not determined their Program of Study</w:t>
            </w:r>
          </w:p>
          <w:p w14:paraId="6AE7D09F" w14:textId="70E845EE" w:rsidR="00C55B0F" w:rsidRPr="00A70F14" w:rsidRDefault="00C55B0F" w:rsidP="00793E6B">
            <w:pPr>
              <w:pStyle w:val="ListParagraph"/>
              <w:numPr>
                <w:ilvl w:val="0"/>
                <w:numId w:val="7"/>
              </w:numPr>
              <w:rPr>
                <w:rFonts w:asciiTheme="majorHAnsi" w:hAnsiTheme="majorHAnsi" w:cs="Arial"/>
                <w:b/>
                <w:color w:val="538135" w:themeColor="accent6" w:themeShade="BF"/>
                <w:sz w:val="20"/>
                <w:szCs w:val="20"/>
              </w:rPr>
            </w:pPr>
            <w:r w:rsidRPr="00A70F14">
              <w:rPr>
                <w:rFonts w:asciiTheme="majorHAnsi" w:eastAsiaTheme="majorEastAsia" w:hAnsiTheme="majorHAnsi" w:cstheme="majorBidi"/>
                <w:color w:val="538135" w:themeColor="accent6" w:themeShade="BF"/>
                <w:sz w:val="20"/>
                <w:szCs w:val="20"/>
              </w:rPr>
              <w:t>The college has a system in place to utilize disaggregated data to assess the extent to which exploratory sequences are supporting the college’s identified equity goals.</w:t>
            </w:r>
          </w:p>
        </w:tc>
        <w:tc>
          <w:tcPr>
            <w:tcW w:w="2708" w:type="dxa"/>
          </w:tcPr>
          <w:p w14:paraId="7BA1A6F7" w14:textId="229FF18F" w:rsidR="00C55B0F" w:rsidRDefault="00C55B0F" w:rsidP="00793E6B">
            <w:pPr>
              <w:pStyle w:val="ListParagraph"/>
              <w:numPr>
                <w:ilvl w:val="0"/>
                <w:numId w:val="25"/>
              </w:numPr>
              <w:rPr>
                <w:rFonts w:asciiTheme="majorHAnsi" w:hAnsiTheme="majorHAnsi" w:cs="Arial"/>
                <w:b/>
                <w:sz w:val="20"/>
                <w:szCs w:val="20"/>
              </w:rPr>
            </w:pPr>
            <w:r w:rsidRPr="00651841">
              <w:rPr>
                <w:rFonts w:asciiTheme="majorHAnsi" w:hAnsiTheme="majorHAnsi" w:cs="Arial"/>
                <w:sz w:val="20"/>
                <w:szCs w:val="20"/>
              </w:rPr>
              <w:t>Develop</w:t>
            </w:r>
            <w:r>
              <w:rPr>
                <w:rFonts w:asciiTheme="majorHAnsi" w:hAnsiTheme="majorHAnsi" w:cs="Arial"/>
                <w:b/>
                <w:sz w:val="20"/>
                <w:szCs w:val="20"/>
              </w:rPr>
              <w:t xml:space="preserve"> default exploratory sequence </w:t>
            </w:r>
            <w:r w:rsidRPr="00651841">
              <w:rPr>
                <w:rFonts w:asciiTheme="majorHAnsi" w:hAnsiTheme="majorHAnsi" w:cs="Arial"/>
                <w:sz w:val="20"/>
                <w:szCs w:val="20"/>
              </w:rPr>
              <w:t>within each</w:t>
            </w:r>
            <w:r>
              <w:rPr>
                <w:rFonts w:asciiTheme="majorHAnsi" w:hAnsiTheme="majorHAnsi" w:cs="Arial"/>
                <w:b/>
                <w:sz w:val="20"/>
                <w:szCs w:val="20"/>
              </w:rPr>
              <w:t xml:space="preserve"> Meta Major/ Area of Study</w:t>
            </w:r>
          </w:p>
          <w:p w14:paraId="6D02CF17" w14:textId="36DB0AEC" w:rsidR="00C55B0F" w:rsidRDefault="00C55B0F" w:rsidP="00793E6B">
            <w:pPr>
              <w:pStyle w:val="ListParagraph"/>
              <w:numPr>
                <w:ilvl w:val="0"/>
                <w:numId w:val="25"/>
              </w:numPr>
              <w:rPr>
                <w:rFonts w:asciiTheme="majorHAnsi" w:hAnsiTheme="majorHAnsi" w:cs="Arial"/>
                <w:b/>
                <w:sz w:val="20"/>
                <w:szCs w:val="20"/>
              </w:rPr>
            </w:pPr>
            <w:r w:rsidRPr="00651841">
              <w:rPr>
                <w:rFonts w:asciiTheme="majorHAnsi" w:hAnsiTheme="majorHAnsi" w:cs="Arial"/>
                <w:sz w:val="20"/>
                <w:szCs w:val="20"/>
              </w:rPr>
              <w:t xml:space="preserve">Develop </w:t>
            </w:r>
            <w:r>
              <w:rPr>
                <w:rFonts w:asciiTheme="majorHAnsi" w:hAnsiTheme="majorHAnsi" w:cs="Arial"/>
                <w:b/>
                <w:sz w:val="20"/>
                <w:szCs w:val="20"/>
              </w:rPr>
              <w:t xml:space="preserve">assessment policy, practice and infrastructure </w:t>
            </w:r>
            <w:r w:rsidRPr="00651841">
              <w:rPr>
                <w:rFonts w:asciiTheme="majorHAnsi" w:hAnsiTheme="majorHAnsi" w:cs="Arial"/>
                <w:sz w:val="20"/>
                <w:szCs w:val="20"/>
              </w:rPr>
              <w:t>to</w:t>
            </w:r>
            <w:r>
              <w:rPr>
                <w:rFonts w:asciiTheme="majorHAnsi" w:hAnsiTheme="majorHAnsi" w:cs="Arial"/>
                <w:b/>
                <w:sz w:val="20"/>
                <w:szCs w:val="20"/>
              </w:rPr>
              <w:t xml:space="preserve"> disaggregate and disseminate relevant outcomes data </w:t>
            </w:r>
            <w:r w:rsidRPr="00651841">
              <w:rPr>
                <w:rFonts w:asciiTheme="majorHAnsi" w:hAnsiTheme="majorHAnsi" w:cs="Arial"/>
                <w:sz w:val="20"/>
                <w:szCs w:val="20"/>
              </w:rPr>
              <w:t xml:space="preserve">to </w:t>
            </w:r>
            <w:r>
              <w:rPr>
                <w:rFonts w:asciiTheme="majorHAnsi" w:hAnsiTheme="majorHAnsi" w:cs="Arial"/>
                <w:b/>
                <w:sz w:val="20"/>
                <w:szCs w:val="20"/>
              </w:rPr>
              <w:t>faculty, staff and administration.</w:t>
            </w:r>
          </w:p>
          <w:p w14:paraId="020C209A" w14:textId="2E589741" w:rsidR="00C55B0F" w:rsidRPr="00B4100A" w:rsidRDefault="00C55B0F" w:rsidP="00793E6B">
            <w:pPr>
              <w:pStyle w:val="ListParagraph"/>
              <w:numPr>
                <w:ilvl w:val="0"/>
                <w:numId w:val="25"/>
              </w:numPr>
              <w:rPr>
                <w:sz w:val="20"/>
                <w:szCs w:val="20"/>
              </w:rPr>
            </w:pPr>
            <w:r w:rsidRPr="00543403">
              <w:rPr>
                <w:sz w:val="20"/>
                <w:szCs w:val="20"/>
              </w:rPr>
              <w:t xml:space="preserve">Design </w:t>
            </w:r>
            <w:r>
              <w:rPr>
                <w:sz w:val="20"/>
                <w:szCs w:val="20"/>
              </w:rPr>
              <w:t xml:space="preserve">an equity competent/ culturally relevant </w:t>
            </w:r>
            <w:r w:rsidRPr="00543403">
              <w:rPr>
                <w:sz w:val="20"/>
                <w:szCs w:val="20"/>
              </w:rPr>
              <w:t xml:space="preserve">structured </w:t>
            </w:r>
            <w:r w:rsidRPr="00260363">
              <w:rPr>
                <w:b/>
                <w:sz w:val="20"/>
                <w:szCs w:val="20"/>
              </w:rPr>
              <w:t>meta-major/ career exploration experience</w:t>
            </w:r>
            <w:r w:rsidRPr="00543403">
              <w:rPr>
                <w:sz w:val="20"/>
                <w:szCs w:val="20"/>
              </w:rPr>
              <w:t xml:space="preserve"> for ALL students</w:t>
            </w:r>
            <w:r>
              <w:rPr>
                <w:sz w:val="20"/>
                <w:szCs w:val="20"/>
              </w:rPr>
              <w:t>.</w:t>
            </w:r>
          </w:p>
        </w:tc>
      </w:tr>
    </w:tbl>
    <w:p w14:paraId="56E0DEC4" w14:textId="77777777" w:rsidR="00103EDE" w:rsidRPr="00DC2626" w:rsidRDefault="00103EDE" w:rsidP="007C50D7">
      <w:pPr>
        <w:ind w:left="-540"/>
      </w:pPr>
    </w:p>
    <w:p w14:paraId="7947107A" w14:textId="77777777" w:rsidR="00103EDE" w:rsidRPr="00DC2626" w:rsidRDefault="00103EDE" w:rsidP="007C50D7">
      <w:pPr>
        <w:ind w:left="-540"/>
      </w:pPr>
    </w:p>
    <w:p w14:paraId="69B27C1A" w14:textId="77777777" w:rsidR="00103EDE" w:rsidRPr="00DC2626" w:rsidRDefault="00103EDE" w:rsidP="007C50D7">
      <w:pPr>
        <w:ind w:left="-540"/>
      </w:pPr>
    </w:p>
    <w:tbl>
      <w:tblPr>
        <w:tblStyle w:val="TableGrid"/>
        <w:tblW w:w="14922" w:type="dxa"/>
        <w:tblLook w:val="04A0" w:firstRow="1" w:lastRow="0" w:firstColumn="1" w:lastColumn="0" w:noHBand="0" w:noVBand="1"/>
      </w:tblPr>
      <w:tblGrid>
        <w:gridCol w:w="4770"/>
        <w:gridCol w:w="3368"/>
        <w:gridCol w:w="4020"/>
        <w:gridCol w:w="2764"/>
      </w:tblGrid>
      <w:tr w:rsidR="00C55B0F" w:rsidRPr="00DC2626" w14:paraId="1C9F0675" w14:textId="69168C2D" w:rsidTr="00C55B0F">
        <w:trPr>
          <w:trHeight w:val="267"/>
        </w:trPr>
        <w:tc>
          <w:tcPr>
            <w:tcW w:w="4770" w:type="dxa"/>
            <w:shd w:val="clear" w:color="auto" w:fill="BFBFBF" w:themeFill="background1" w:themeFillShade="BF"/>
          </w:tcPr>
          <w:p w14:paraId="6FD6C060" w14:textId="77777777" w:rsidR="00C55B0F" w:rsidRPr="00DC2626" w:rsidRDefault="00C55B0F" w:rsidP="00A85607">
            <w:pPr>
              <w:rPr>
                <w:rFonts w:asciiTheme="majorHAnsi" w:hAnsiTheme="majorHAnsi"/>
                <w:b/>
                <w:sz w:val="20"/>
                <w:szCs w:val="20"/>
              </w:rPr>
            </w:pPr>
            <w:r w:rsidRPr="00DC2626">
              <w:rPr>
                <w:b/>
              </w:rPr>
              <w:t>TECHNOLOGY</w:t>
            </w:r>
          </w:p>
        </w:tc>
        <w:tc>
          <w:tcPr>
            <w:tcW w:w="3368" w:type="dxa"/>
            <w:shd w:val="clear" w:color="auto" w:fill="BFBFBF" w:themeFill="background1" w:themeFillShade="BF"/>
          </w:tcPr>
          <w:p w14:paraId="67730B16" w14:textId="4E0BA799" w:rsidR="00C55B0F" w:rsidRDefault="00C55B0F" w:rsidP="00F55182">
            <w:pPr>
              <w:jc w:val="center"/>
              <w:rPr>
                <w:b/>
              </w:rPr>
            </w:pPr>
            <w:r>
              <w:rPr>
                <w:b/>
              </w:rPr>
              <w:t>HB 2158 INVESTMENT AREA</w:t>
            </w:r>
          </w:p>
        </w:tc>
        <w:tc>
          <w:tcPr>
            <w:tcW w:w="4020" w:type="dxa"/>
            <w:shd w:val="clear" w:color="auto" w:fill="BFBFBF" w:themeFill="background1" w:themeFillShade="BF"/>
          </w:tcPr>
          <w:p w14:paraId="5335D98C" w14:textId="2A3C5419" w:rsidR="00C55B0F" w:rsidRPr="00A70F14" w:rsidRDefault="00C55B0F" w:rsidP="005C46CE">
            <w:pPr>
              <w:jc w:val="center"/>
              <w:rPr>
                <w:b/>
                <w:color w:val="538135" w:themeColor="accent6" w:themeShade="BF"/>
              </w:rPr>
            </w:pPr>
            <w:r w:rsidRPr="00A70F14">
              <w:rPr>
                <w:b/>
                <w:color w:val="538135" w:themeColor="accent6" w:themeShade="BF"/>
              </w:rPr>
              <w:t>PROCESS MEASURES</w:t>
            </w:r>
          </w:p>
        </w:tc>
        <w:tc>
          <w:tcPr>
            <w:tcW w:w="2764" w:type="dxa"/>
            <w:shd w:val="clear" w:color="auto" w:fill="BFBFBF" w:themeFill="background1" w:themeFillShade="BF"/>
          </w:tcPr>
          <w:p w14:paraId="210C77C9" w14:textId="2B04B5CC" w:rsidR="00C55B0F" w:rsidRPr="00DC2626" w:rsidRDefault="00C55B0F" w:rsidP="00A85607">
            <w:pPr>
              <w:rPr>
                <w:b/>
              </w:rPr>
            </w:pPr>
            <w:r>
              <w:rPr>
                <w:b/>
              </w:rPr>
              <w:t>INVESTMENT GUIDELINES</w:t>
            </w:r>
          </w:p>
        </w:tc>
      </w:tr>
      <w:tr w:rsidR="00C55B0F" w:rsidRPr="00DC2626" w14:paraId="0CB13D2E" w14:textId="765C20E6" w:rsidTr="00C55B0F">
        <w:trPr>
          <w:trHeight w:val="557"/>
        </w:trPr>
        <w:tc>
          <w:tcPr>
            <w:tcW w:w="4770" w:type="dxa"/>
          </w:tcPr>
          <w:p w14:paraId="4E89B937" w14:textId="46A8EEEA" w:rsidR="00C55B0F" w:rsidRPr="00DC2626" w:rsidRDefault="00C55B0F" w:rsidP="00DB67D5">
            <w:p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Technology is in place that allows registration, advising, and progress monitoring systems t</w:t>
            </w:r>
            <w:r>
              <w:rPr>
                <w:rFonts w:asciiTheme="majorHAnsi" w:eastAsiaTheme="majorEastAsia" w:hAnsiTheme="majorHAnsi" w:cstheme="majorBidi"/>
                <w:b/>
                <w:sz w:val="20"/>
                <w:szCs w:val="20"/>
              </w:rPr>
              <w:t>o</w:t>
            </w:r>
            <w:r w:rsidRPr="00DC2626">
              <w:rPr>
                <w:rFonts w:asciiTheme="majorHAnsi" w:eastAsiaTheme="majorEastAsia" w:hAnsiTheme="majorHAnsi" w:cstheme="majorBidi"/>
                <w:b/>
                <w:sz w:val="20"/>
                <w:szCs w:val="20"/>
              </w:rPr>
              <w:t xml:space="preserve"> support full Guided Pathways </w:t>
            </w:r>
            <w:r>
              <w:rPr>
                <w:rFonts w:asciiTheme="majorHAnsi" w:eastAsiaTheme="majorEastAsia" w:hAnsiTheme="majorHAnsi" w:cstheme="majorBidi"/>
                <w:b/>
                <w:sz w:val="20"/>
                <w:szCs w:val="20"/>
              </w:rPr>
              <w:t>i</w:t>
            </w:r>
            <w:r w:rsidRPr="00DC2626">
              <w:rPr>
                <w:rFonts w:asciiTheme="majorHAnsi" w:eastAsiaTheme="majorEastAsia" w:hAnsiTheme="majorHAnsi" w:cstheme="majorBidi"/>
                <w:b/>
                <w:sz w:val="20"/>
                <w:szCs w:val="20"/>
              </w:rPr>
              <w:t xml:space="preserve">mplementation.  For example, the college is able to: record the Meta Major and Program of Study for each student and produce reports that summarize enrollment in various programs, effectively block schedule courses for Programs of Study, and monitor students’ progress relative to their </w:t>
            </w:r>
            <w:r w:rsidRPr="0095396A">
              <w:rPr>
                <w:rFonts w:asciiTheme="majorHAnsi" w:eastAsiaTheme="majorEastAsia" w:hAnsiTheme="majorHAnsi" w:cstheme="majorBidi"/>
                <w:b/>
                <w:sz w:val="20"/>
                <w:szCs w:val="20"/>
              </w:rPr>
              <w:t>academic plan</w:t>
            </w:r>
            <w:r w:rsidRPr="00DC2626">
              <w:rPr>
                <w:rFonts w:asciiTheme="majorHAnsi" w:eastAsiaTheme="majorEastAsia" w:hAnsiTheme="majorHAnsi" w:cstheme="majorBidi"/>
                <w:b/>
                <w:sz w:val="20"/>
                <w:szCs w:val="20"/>
              </w:rPr>
              <w:t xml:space="preserve">.  </w:t>
            </w:r>
          </w:p>
          <w:p w14:paraId="1493476D" w14:textId="77777777" w:rsidR="00C55B0F" w:rsidRPr="00DC2626" w:rsidRDefault="00C55B0F" w:rsidP="00DB67D5">
            <w:pPr>
              <w:rPr>
                <w:rFonts w:asciiTheme="majorHAnsi" w:eastAsiaTheme="majorEastAsia" w:hAnsiTheme="majorHAnsi" w:cstheme="majorBidi"/>
                <w:b/>
                <w:sz w:val="20"/>
                <w:szCs w:val="20"/>
              </w:rPr>
            </w:pPr>
          </w:p>
          <w:p w14:paraId="6CD1EDF6" w14:textId="2DD11D01" w:rsidR="00C55B0F" w:rsidRDefault="00C55B0F" w:rsidP="00DB67D5">
            <w:pPr>
              <w:rPr>
                <w:rFonts w:asciiTheme="majorHAnsi" w:eastAsiaTheme="majorEastAsia" w:hAnsiTheme="majorHAnsi" w:cstheme="majorBidi"/>
                <w:b/>
                <w:sz w:val="20"/>
                <w:szCs w:val="20"/>
              </w:rPr>
            </w:pPr>
            <w:r>
              <w:rPr>
                <w:rFonts w:asciiTheme="majorHAnsi" w:eastAsiaTheme="majorEastAsia" w:hAnsiTheme="majorHAnsi" w:cstheme="majorBidi"/>
                <w:b/>
                <w:sz w:val="20"/>
                <w:szCs w:val="20"/>
              </w:rPr>
              <w:t xml:space="preserve">Timeline for implementation: </w:t>
            </w:r>
            <w:r>
              <w:rPr>
                <w:rFonts w:asciiTheme="majorHAnsi" w:eastAsiaTheme="majorEastAsia" w:hAnsiTheme="majorHAnsi" w:cstheme="majorBidi"/>
                <w:sz w:val="20"/>
                <w:szCs w:val="20"/>
              </w:rPr>
              <w:t>Spring, 2022</w:t>
            </w:r>
          </w:p>
          <w:p w14:paraId="24131FA2" w14:textId="3F099641" w:rsidR="00C55B0F" w:rsidRPr="0095396A" w:rsidRDefault="00C55B0F" w:rsidP="009F4034">
            <w:pPr>
              <w:rPr>
                <w:rFonts w:asciiTheme="majorHAnsi" w:eastAsiaTheme="majorEastAsia" w:hAnsiTheme="majorHAnsi" w:cstheme="majorBidi"/>
                <w:b/>
                <w:sz w:val="20"/>
                <w:szCs w:val="20"/>
              </w:rPr>
            </w:pPr>
          </w:p>
        </w:tc>
        <w:tc>
          <w:tcPr>
            <w:tcW w:w="3368" w:type="dxa"/>
          </w:tcPr>
          <w:p w14:paraId="636A3461" w14:textId="77777777" w:rsidR="00AF2D22" w:rsidRDefault="00AF2D22" w:rsidP="00AF2D22">
            <w:pPr>
              <w:rPr>
                <w:b/>
                <w:sz w:val="20"/>
                <w:szCs w:val="20"/>
              </w:rPr>
            </w:pPr>
          </w:p>
          <w:p w14:paraId="69145D2A" w14:textId="77777777" w:rsidR="00797E34" w:rsidRPr="000E18AA" w:rsidRDefault="00797E34" w:rsidP="00E64744">
            <w:pPr>
              <w:pStyle w:val="ListParagraph"/>
              <w:numPr>
                <w:ilvl w:val="0"/>
                <w:numId w:val="37"/>
              </w:numPr>
              <w:rPr>
                <w:b/>
                <w:sz w:val="20"/>
                <w:szCs w:val="20"/>
              </w:rPr>
            </w:pPr>
            <w:r w:rsidRPr="00543403">
              <w:rPr>
                <w:rFonts w:cstheme="minorHAnsi"/>
                <w:b/>
                <w:sz w:val="20"/>
                <w:szCs w:val="20"/>
              </w:rPr>
              <w:t>Student Support Services – Advising &amp; Counseling</w:t>
            </w:r>
          </w:p>
          <w:p w14:paraId="4D4715CF" w14:textId="77777777" w:rsidR="00797E34" w:rsidRPr="000E18AA" w:rsidRDefault="00797E34" w:rsidP="00E64744">
            <w:pPr>
              <w:pStyle w:val="ListParagraph"/>
              <w:numPr>
                <w:ilvl w:val="0"/>
                <w:numId w:val="37"/>
              </w:numPr>
              <w:rPr>
                <w:b/>
                <w:sz w:val="20"/>
                <w:szCs w:val="20"/>
              </w:rPr>
            </w:pPr>
            <w:r>
              <w:rPr>
                <w:rFonts w:cstheme="minorHAnsi"/>
                <w:b/>
                <w:sz w:val="20"/>
                <w:szCs w:val="20"/>
              </w:rPr>
              <w:t>Faculty engagement</w:t>
            </w:r>
          </w:p>
          <w:p w14:paraId="3B1C8236" w14:textId="77777777" w:rsidR="00797E34" w:rsidRDefault="00797E34" w:rsidP="00E64744">
            <w:pPr>
              <w:pStyle w:val="ListParagraph"/>
              <w:numPr>
                <w:ilvl w:val="0"/>
                <w:numId w:val="37"/>
              </w:numPr>
              <w:rPr>
                <w:b/>
                <w:sz w:val="20"/>
                <w:szCs w:val="20"/>
              </w:rPr>
            </w:pPr>
            <w:r w:rsidRPr="00543403">
              <w:rPr>
                <w:b/>
                <w:sz w:val="20"/>
                <w:szCs w:val="20"/>
              </w:rPr>
              <w:t xml:space="preserve">Meta Major Development/ </w:t>
            </w:r>
            <w:r>
              <w:rPr>
                <w:b/>
                <w:sz w:val="20"/>
                <w:szCs w:val="20"/>
              </w:rPr>
              <w:t xml:space="preserve">Program Alignment/ </w:t>
            </w:r>
            <w:r w:rsidRPr="00543403">
              <w:rPr>
                <w:b/>
                <w:sz w:val="20"/>
                <w:szCs w:val="20"/>
              </w:rPr>
              <w:t>Designing Degree Maps</w:t>
            </w:r>
          </w:p>
          <w:p w14:paraId="012C758F" w14:textId="77777777" w:rsidR="00797E34" w:rsidRDefault="00797E34" w:rsidP="00E64744">
            <w:pPr>
              <w:pStyle w:val="ListParagraph"/>
              <w:numPr>
                <w:ilvl w:val="0"/>
                <w:numId w:val="38"/>
              </w:numPr>
              <w:rPr>
                <w:b/>
                <w:sz w:val="20"/>
                <w:szCs w:val="20"/>
              </w:rPr>
            </w:pPr>
            <w:r w:rsidRPr="00543403">
              <w:rPr>
                <w:b/>
                <w:sz w:val="20"/>
                <w:szCs w:val="20"/>
              </w:rPr>
              <w:t>Technology</w:t>
            </w:r>
            <w:r>
              <w:rPr>
                <w:b/>
                <w:sz w:val="20"/>
                <w:szCs w:val="20"/>
              </w:rPr>
              <w:t xml:space="preserve">, </w:t>
            </w:r>
            <w:r w:rsidRPr="004E0DEE">
              <w:rPr>
                <w:b/>
                <w:sz w:val="20"/>
                <w:szCs w:val="20"/>
              </w:rPr>
              <w:t>Data analytics and student tracking</w:t>
            </w:r>
          </w:p>
          <w:p w14:paraId="21A6A1AE" w14:textId="77777777" w:rsidR="00797E34" w:rsidRPr="001654FB" w:rsidRDefault="00797E34" w:rsidP="00E64744">
            <w:pPr>
              <w:pStyle w:val="ListParagraph"/>
              <w:numPr>
                <w:ilvl w:val="0"/>
                <w:numId w:val="38"/>
              </w:numPr>
              <w:rPr>
                <w:rFonts w:asciiTheme="majorHAnsi" w:eastAsiaTheme="majorEastAsia" w:hAnsiTheme="majorHAnsi" w:cstheme="majorBidi"/>
                <w:b/>
                <w:sz w:val="20"/>
                <w:szCs w:val="20"/>
              </w:rPr>
            </w:pPr>
            <w:r w:rsidRPr="001654FB">
              <w:rPr>
                <w:b/>
                <w:sz w:val="20"/>
                <w:szCs w:val="20"/>
              </w:rPr>
              <w:t>Research &amp; Evaluation</w:t>
            </w:r>
          </w:p>
          <w:p w14:paraId="362E0C32" w14:textId="4432B9F2" w:rsidR="00C55B0F" w:rsidRPr="00AF2D22" w:rsidRDefault="00C55B0F" w:rsidP="00797E34">
            <w:pPr>
              <w:pStyle w:val="ListParagraph"/>
              <w:rPr>
                <w:rFonts w:asciiTheme="majorHAnsi" w:eastAsiaTheme="majorEastAsia" w:hAnsiTheme="majorHAnsi" w:cstheme="majorBidi"/>
                <w:b/>
                <w:sz w:val="20"/>
                <w:szCs w:val="20"/>
              </w:rPr>
            </w:pPr>
          </w:p>
        </w:tc>
        <w:tc>
          <w:tcPr>
            <w:tcW w:w="4020" w:type="dxa"/>
          </w:tcPr>
          <w:p w14:paraId="4F20FABE" w14:textId="437D3A30" w:rsidR="00C55B0F" w:rsidRPr="00A70F14" w:rsidRDefault="00C55B0F" w:rsidP="00793E6B">
            <w:pPr>
              <w:pStyle w:val="ListParagraph"/>
              <w:numPr>
                <w:ilvl w:val="0"/>
                <w:numId w:val="10"/>
              </w:numPr>
              <w:rPr>
                <w:rFonts w:asciiTheme="majorHAnsi" w:eastAsiaTheme="majorEastAsia" w:hAnsiTheme="majorHAnsi" w:cstheme="majorBidi"/>
                <w:color w:val="538135" w:themeColor="accent6" w:themeShade="BF"/>
                <w:sz w:val="20"/>
                <w:szCs w:val="20"/>
              </w:rPr>
            </w:pPr>
            <w:r w:rsidRPr="00A70F14">
              <w:rPr>
                <w:rFonts w:asciiTheme="majorHAnsi" w:eastAsiaTheme="majorEastAsia" w:hAnsiTheme="majorHAnsi" w:cstheme="majorBidi"/>
                <w:color w:val="538135" w:themeColor="accent6" w:themeShade="BF"/>
                <w:sz w:val="20"/>
                <w:szCs w:val="20"/>
              </w:rPr>
              <w:t>The college has defined its technology needs to facilitate changes to advising, registration, and progress monitoring.</w:t>
            </w:r>
          </w:p>
          <w:p w14:paraId="00343CAA" w14:textId="20592381" w:rsidR="00C55B0F" w:rsidRPr="00A70F14" w:rsidRDefault="00C55B0F" w:rsidP="00793E6B">
            <w:pPr>
              <w:pStyle w:val="ListParagraph"/>
              <w:numPr>
                <w:ilvl w:val="0"/>
                <w:numId w:val="10"/>
              </w:numPr>
              <w:rPr>
                <w:rFonts w:asciiTheme="majorHAnsi" w:eastAsiaTheme="majorEastAsia" w:hAnsiTheme="majorHAnsi" w:cstheme="majorBidi"/>
                <w:color w:val="538135" w:themeColor="accent6" w:themeShade="BF"/>
                <w:sz w:val="20"/>
                <w:szCs w:val="20"/>
              </w:rPr>
            </w:pPr>
            <w:r w:rsidRPr="00A70F14">
              <w:rPr>
                <w:rFonts w:asciiTheme="majorHAnsi" w:eastAsiaTheme="majorEastAsia" w:hAnsiTheme="majorHAnsi" w:cstheme="majorBidi"/>
                <w:color w:val="538135" w:themeColor="accent6" w:themeShade="BF"/>
                <w:sz w:val="20"/>
                <w:szCs w:val="20"/>
              </w:rPr>
              <w:t xml:space="preserve">The college has defined its technology needs to facilitate changes to advising, registration, and progress monitoring. </w:t>
            </w:r>
          </w:p>
          <w:p w14:paraId="4FD9DD86" w14:textId="77777777" w:rsidR="00C55B0F" w:rsidRPr="00A70F14" w:rsidRDefault="00C55B0F" w:rsidP="00793E6B">
            <w:pPr>
              <w:pStyle w:val="ListParagraph"/>
              <w:numPr>
                <w:ilvl w:val="0"/>
                <w:numId w:val="10"/>
              </w:numPr>
              <w:rPr>
                <w:rFonts w:asciiTheme="majorHAnsi" w:eastAsiaTheme="majorEastAsia" w:hAnsiTheme="majorHAnsi" w:cstheme="majorBidi"/>
                <w:b/>
                <w:color w:val="538135" w:themeColor="accent6" w:themeShade="BF"/>
                <w:sz w:val="20"/>
                <w:szCs w:val="20"/>
              </w:rPr>
            </w:pPr>
            <w:r w:rsidRPr="00A70F14">
              <w:rPr>
                <w:rFonts w:asciiTheme="majorHAnsi" w:eastAsiaTheme="majorEastAsia" w:hAnsiTheme="majorHAnsi" w:cstheme="majorBidi"/>
                <w:color w:val="538135" w:themeColor="accent6" w:themeShade="BF"/>
                <w:sz w:val="20"/>
                <w:szCs w:val="20"/>
              </w:rPr>
              <w:t xml:space="preserve">Short-term or interim technology systems (if needed) are operational that allow essential information to be collected until a more comprehensive </w:t>
            </w:r>
            <w:r w:rsidRPr="00A70F14">
              <w:rPr>
                <w:rFonts w:asciiTheme="majorHAnsi" w:eastAsiaTheme="majorEastAsia" w:hAnsiTheme="majorHAnsi" w:cstheme="majorBidi"/>
                <w:color w:val="538135" w:themeColor="accent6" w:themeShade="BF"/>
                <w:sz w:val="20"/>
                <w:szCs w:val="20"/>
              </w:rPr>
              <w:lastRenderedPageBreak/>
              <w:t>technology upgrade occurs, if necessary.</w:t>
            </w:r>
          </w:p>
          <w:p w14:paraId="36322502" w14:textId="77777777" w:rsidR="00C55B0F" w:rsidRPr="00A70F14" w:rsidRDefault="00C55B0F" w:rsidP="00793E6B">
            <w:pPr>
              <w:pStyle w:val="ListParagraph"/>
              <w:numPr>
                <w:ilvl w:val="0"/>
                <w:numId w:val="10"/>
              </w:numPr>
              <w:rPr>
                <w:color w:val="538135" w:themeColor="accent6" w:themeShade="BF"/>
                <w:sz w:val="20"/>
                <w:szCs w:val="20"/>
              </w:rPr>
            </w:pPr>
            <w:r w:rsidRPr="00A70F14">
              <w:rPr>
                <w:color w:val="538135" w:themeColor="accent6" w:themeShade="BF"/>
                <w:sz w:val="20"/>
                <w:szCs w:val="20"/>
              </w:rPr>
              <w:t xml:space="preserve">Identify </w:t>
            </w:r>
            <w:r w:rsidRPr="00A70F14">
              <w:rPr>
                <w:b/>
                <w:color w:val="538135" w:themeColor="accent6" w:themeShade="BF"/>
                <w:sz w:val="20"/>
                <w:szCs w:val="20"/>
              </w:rPr>
              <w:t>system-wide technology</w:t>
            </w:r>
            <w:r w:rsidRPr="00A70F14">
              <w:rPr>
                <w:color w:val="538135" w:themeColor="accent6" w:themeShade="BF"/>
                <w:sz w:val="20"/>
                <w:szCs w:val="20"/>
              </w:rPr>
              <w:t xml:space="preserve"> needs &amp; potential solutions </w:t>
            </w:r>
          </w:p>
          <w:p w14:paraId="79D344C8" w14:textId="3CC28D73" w:rsidR="00C55B0F" w:rsidRPr="00A70F14" w:rsidRDefault="00C55B0F" w:rsidP="00793E6B">
            <w:pPr>
              <w:pStyle w:val="ListParagraph"/>
              <w:numPr>
                <w:ilvl w:val="0"/>
                <w:numId w:val="10"/>
              </w:numPr>
              <w:rPr>
                <w:rFonts w:asciiTheme="majorHAnsi" w:eastAsiaTheme="majorEastAsia" w:hAnsiTheme="majorHAnsi" w:cstheme="majorBidi"/>
                <w:b/>
                <w:color w:val="538135" w:themeColor="accent6" w:themeShade="BF"/>
                <w:sz w:val="20"/>
                <w:szCs w:val="20"/>
              </w:rPr>
            </w:pPr>
            <w:r w:rsidRPr="00A70F14">
              <w:rPr>
                <w:color w:val="538135" w:themeColor="accent6" w:themeShade="BF"/>
                <w:sz w:val="20"/>
                <w:szCs w:val="20"/>
              </w:rPr>
              <w:t>Construct a plan including integration support of relevant stakeholders to meet technology gaps</w:t>
            </w:r>
          </w:p>
        </w:tc>
        <w:tc>
          <w:tcPr>
            <w:tcW w:w="2764" w:type="dxa"/>
          </w:tcPr>
          <w:p w14:paraId="3AFC3A04" w14:textId="68AD2ED5" w:rsidR="00C55B0F" w:rsidRPr="000144FC" w:rsidRDefault="00C55B0F" w:rsidP="00793E6B">
            <w:pPr>
              <w:pStyle w:val="ListParagraph"/>
              <w:numPr>
                <w:ilvl w:val="0"/>
                <w:numId w:val="26"/>
              </w:numPr>
              <w:rPr>
                <w:rFonts w:asciiTheme="majorHAnsi" w:eastAsiaTheme="majorEastAsia" w:hAnsiTheme="majorHAnsi" w:cstheme="majorBidi"/>
                <w:b/>
                <w:sz w:val="20"/>
                <w:szCs w:val="20"/>
              </w:rPr>
            </w:pPr>
            <w:r w:rsidRPr="00200F8E">
              <w:rPr>
                <w:b/>
                <w:sz w:val="20"/>
                <w:szCs w:val="20"/>
              </w:rPr>
              <w:lastRenderedPageBreak/>
              <w:t>Assess technology needs</w:t>
            </w:r>
            <w:r>
              <w:rPr>
                <w:sz w:val="20"/>
                <w:szCs w:val="20"/>
              </w:rPr>
              <w:t xml:space="preserve"> to support framework (Classroom integration, Progress monitoring, Communications, etc.)</w:t>
            </w:r>
          </w:p>
          <w:p w14:paraId="47BEF9B6" w14:textId="4B249DC7" w:rsidR="00C55B0F" w:rsidRPr="00585ED3" w:rsidRDefault="00C55B0F" w:rsidP="00793E6B">
            <w:pPr>
              <w:pStyle w:val="ListParagraph"/>
              <w:numPr>
                <w:ilvl w:val="0"/>
                <w:numId w:val="26"/>
              </w:numPr>
              <w:rPr>
                <w:rFonts w:asciiTheme="majorHAnsi" w:eastAsiaTheme="majorEastAsia" w:hAnsiTheme="majorHAnsi" w:cstheme="majorBidi"/>
                <w:sz w:val="20"/>
                <w:szCs w:val="20"/>
              </w:rPr>
            </w:pPr>
            <w:r w:rsidRPr="00200F8E">
              <w:rPr>
                <w:rFonts w:asciiTheme="majorHAnsi" w:eastAsiaTheme="majorEastAsia" w:hAnsiTheme="majorHAnsi" w:cstheme="majorBidi"/>
                <w:b/>
                <w:sz w:val="20"/>
                <w:szCs w:val="20"/>
              </w:rPr>
              <w:t>Identify relevant technical solutions</w:t>
            </w:r>
            <w:r w:rsidRPr="00585ED3">
              <w:rPr>
                <w:rFonts w:asciiTheme="majorHAnsi" w:eastAsiaTheme="majorEastAsia" w:hAnsiTheme="majorHAnsi" w:cstheme="majorBidi"/>
                <w:sz w:val="20"/>
                <w:szCs w:val="20"/>
              </w:rPr>
              <w:t xml:space="preserve"> </w:t>
            </w:r>
            <w:r>
              <w:rPr>
                <w:rFonts w:asciiTheme="majorHAnsi" w:eastAsiaTheme="majorEastAsia" w:hAnsiTheme="majorHAnsi" w:cstheme="majorBidi"/>
                <w:sz w:val="20"/>
                <w:szCs w:val="20"/>
              </w:rPr>
              <w:t xml:space="preserve">(software, infrastructure, LMS platforms, etc.) and </w:t>
            </w:r>
            <w:r w:rsidRPr="00200F8E">
              <w:rPr>
                <w:rFonts w:asciiTheme="majorHAnsi" w:eastAsiaTheme="majorEastAsia" w:hAnsiTheme="majorHAnsi" w:cstheme="majorBidi"/>
                <w:b/>
                <w:sz w:val="20"/>
                <w:szCs w:val="20"/>
              </w:rPr>
              <w:t>strategy to integrate</w:t>
            </w:r>
            <w:r>
              <w:rPr>
                <w:rFonts w:asciiTheme="majorHAnsi" w:eastAsiaTheme="majorEastAsia" w:hAnsiTheme="majorHAnsi" w:cstheme="majorBidi"/>
                <w:sz w:val="20"/>
                <w:szCs w:val="20"/>
              </w:rPr>
              <w:t xml:space="preserve"> technical solutions related to identified needs</w:t>
            </w:r>
          </w:p>
          <w:p w14:paraId="47671150" w14:textId="623889DA" w:rsidR="00C55B0F" w:rsidRPr="000144FC" w:rsidRDefault="00C55B0F" w:rsidP="00793E6B">
            <w:pPr>
              <w:pStyle w:val="ListParagraph"/>
              <w:numPr>
                <w:ilvl w:val="0"/>
                <w:numId w:val="26"/>
              </w:numPr>
              <w:rPr>
                <w:rFonts w:asciiTheme="majorHAnsi" w:eastAsiaTheme="majorEastAsia" w:hAnsiTheme="majorHAnsi" w:cstheme="majorBidi"/>
                <w:b/>
                <w:sz w:val="20"/>
                <w:szCs w:val="20"/>
              </w:rPr>
            </w:pPr>
            <w:r w:rsidRPr="00200F8E">
              <w:rPr>
                <w:b/>
                <w:sz w:val="20"/>
                <w:szCs w:val="20"/>
              </w:rPr>
              <w:lastRenderedPageBreak/>
              <w:t>Integrate technology solutions</w:t>
            </w:r>
            <w:r w:rsidRPr="000144FC">
              <w:rPr>
                <w:sz w:val="20"/>
                <w:szCs w:val="20"/>
              </w:rPr>
              <w:t xml:space="preserve"> to </w:t>
            </w:r>
            <w:r>
              <w:rPr>
                <w:sz w:val="20"/>
                <w:szCs w:val="20"/>
              </w:rPr>
              <w:t xml:space="preserve">improve the student experience (in the classroom, timely </w:t>
            </w:r>
            <w:r w:rsidRPr="000144FC">
              <w:rPr>
                <w:sz w:val="20"/>
                <w:szCs w:val="20"/>
              </w:rPr>
              <w:t>collect</w:t>
            </w:r>
            <w:r>
              <w:rPr>
                <w:sz w:val="20"/>
                <w:szCs w:val="20"/>
              </w:rPr>
              <w:t>ion</w:t>
            </w:r>
            <w:r w:rsidRPr="000144FC">
              <w:rPr>
                <w:sz w:val="20"/>
                <w:szCs w:val="20"/>
              </w:rPr>
              <w:t xml:space="preserve"> and disseminat</w:t>
            </w:r>
            <w:r>
              <w:rPr>
                <w:sz w:val="20"/>
                <w:szCs w:val="20"/>
              </w:rPr>
              <w:t>ion</w:t>
            </w:r>
            <w:r w:rsidRPr="000144FC">
              <w:rPr>
                <w:sz w:val="20"/>
                <w:szCs w:val="20"/>
              </w:rPr>
              <w:t xml:space="preserve"> </w:t>
            </w:r>
            <w:r>
              <w:rPr>
                <w:sz w:val="20"/>
                <w:szCs w:val="20"/>
              </w:rPr>
              <w:t xml:space="preserve">of </w:t>
            </w:r>
            <w:r w:rsidRPr="000144FC">
              <w:rPr>
                <w:sz w:val="20"/>
                <w:szCs w:val="20"/>
              </w:rPr>
              <w:t>essential information</w:t>
            </w:r>
            <w:r>
              <w:rPr>
                <w:sz w:val="20"/>
                <w:szCs w:val="20"/>
              </w:rPr>
              <w:t xml:space="preserve"> in a meaningful, way </w:t>
            </w:r>
            <w:proofErr w:type="spellStart"/>
            <w:r w:rsidRPr="000144FC">
              <w:rPr>
                <w:sz w:val="20"/>
                <w:szCs w:val="20"/>
              </w:rPr>
              <w:t>ie</w:t>
            </w:r>
            <w:proofErr w:type="spellEnd"/>
            <w:r w:rsidRPr="000144FC">
              <w:rPr>
                <w:sz w:val="20"/>
                <w:szCs w:val="20"/>
              </w:rPr>
              <w:t>; degree maps, credit accumulation on pathway, early alert</w:t>
            </w:r>
            <w:r>
              <w:rPr>
                <w:sz w:val="20"/>
                <w:szCs w:val="20"/>
              </w:rPr>
              <w:t>)</w:t>
            </w:r>
            <w:r w:rsidRPr="000144FC">
              <w:rPr>
                <w:sz w:val="20"/>
                <w:szCs w:val="20"/>
              </w:rPr>
              <w:t xml:space="preserve"> to </w:t>
            </w:r>
            <w:r>
              <w:rPr>
                <w:sz w:val="20"/>
                <w:szCs w:val="20"/>
              </w:rPr>
              <w:t xml:space="preserve">ALL </w:t>
            </w:r>
            <w:r w:rsidRPr="000144FC">
              <w:rPr>
                <w:sz w:val="20"/>
                <w:szCs w:val="20"/>
              </w:rPr>
              <w:t>students, faculty and staff</w:t>
            </w:r>
          </w:p>
        </w:tc>
      </w:tr>
    </w:tbl>
    <w:p w14:paraId="47DBC9E3" w14:textId="77777777" w:rsidR="001513F5" w:rsidRPr="00DC2626" w:rsidRDefault="001513F5" w:rsidP="007C50D7">
      <w:pPr>
        <w:ind w:left="-540"/>
      </w:pPr>
    </w:p>
    <w:p w14:paraId="18815C8F" w14:textId="77777777" w:rsidR="00561E1A" w:rsidRPr="00DC2626" w:rsidRDefault="00561E1A" w:rsidP="007C50D7">
      <w:pPr>
        <w:ind w:left="-540"/>
      </w:pPr>
    </w:p>
    <w:tbl>
      <w:tblPr>
        <w:tblStyle w:val="TableGrid"/>
        <w:tblW w:w="14922" w:type="dxa"/>
        <w:tblLook w:val="04A0" w:firstRow="1" w:lastRow="0" w:firstColumn="1" w:lastColumn="0" w:noHBand="0" w:noVBand="1"/>
      </w:tblPr>
      <w:tblGrid>
        <w:gridCol w:w="4837"/>
        <w:gridCol w:w="3433"/>
        <w:gridCol w:w="3973"/>
        <w:gridCol w:w="2679"/>
      </w:tblGrid>
      <w:tr w:rsidR="00F55182" w:rsidRPr="00DC2626" w14:paraId="2C17588F" w14:textId="57B6E466" w:rsidTr="00F55182">
        <w:trPr>
          <w:trHeight w:val="267"/>
        </w:trPr>
        <w:tc>
          <w:tcPr>
            <w:tcW w:w="4837" w:type="dxa"/>
            <w:shd w:val="clear" w:color="auto" w:fill="BFBFBF" w:themeFill="background1" w:themeFillShade="BF"/>
          </w:tcPr>
          <w:p w14:paraId="6BF188BB" w14:textId="77777777" w:rsidR="00F55182" w:rsidRPr="00DC2626" w:rsidRDefault="00F55182" w:rsidP="00A85607">
            <w:pPr>
              <w:rPr>
                <w:rFonts w:asciiTheme="majorHAnsi" w:hAnsiTheme="majorHAnsi"/>
                <w:b/>
                <w:sz w:val="20"/>
                <w:szCs w:val="20"/>
              </w:rPr>
            </w:pPr>
            <w:r w:rsidRPr="00DC2626">
              <w:rPr>
                <w:b/>
              </w:rPr>
              <w:t>INTAKE</w:t>
            </w:r>
          </w:p>
        </w:tc>
        <w:tc>
          <w:tcPr>
            <w:tcW w:w="3433" w:type="dxa"/>
            <w:shd w:val="clear" w:color="auto" w:fill="BFBFBF" w:themeFill="background1" w:themeFillShade="BF"/>
          </w:tcPr>
          <w:p w14:paraId="603BC0B1" w14:textId="68E9D8F1" w:rsidR="00F55182" w:rsidRDefault="00F55182" w:rsidP="00F55182">
            <w:pPr>
              <w:jc w:val="center"/>
              <w:rPr>
                <w:b/>
              </w:rPr>
            </w:pPr>
            <w:r>
              <w:rPr>
                <w:b/>
              </w:rPr>
              <w:t>HB 2158 INVESTMENT AREA</w:t>
            </w:r>
          </w:p>
        </w:tc>
        <w:tc>
          <w:tcPr>
            <w:tcW w:w="3973" w:type="dxa"/>
            <w:shd w:val="clear" w:color="auto" w:fill="BFBFBF" w:themeFill="background1" w:themeFillShade="BF"/>
          </w:tcPr>
          <w:p w14:paraId="2D90B03D" w14:textId="659A0196" w:rsidR="00F55182" w:rsidRPr="00A70F14" w:rsidRDefault="00F55182" w:rsidP="005C46CE">
            <w:pPr>
              <w:jc w:val="center"/>
              <w:rPr>
                <w:b/>
                <w:color w:val="538135" w:themeColor="accent6" w:themeShade="BF"/>
              </w:rPr>
            </w:pPr>
            <w:r w:rsidRPr="00A70F14">
              <w:rPr>
                <w:b/>
                <w:color w:val="538135" w:themeColor="accent6" w:themeShade="BF"/>
              </w:rPr>
              <w:t>PROCESS MEASURES</w:t>
            </w:r>
          </w:p>
        </w:tc>
        <w:tc>
          <w:tcPr>
            <w:tcW w:w="2679" w:type="dxa"/>
            <w:shd w:val="clear" w:color="auto" w:fill="BFBFBF" w:themeFill="background1" w:themeFillShade="BF"/>
          </w:tcPr>
          <w:p w14:paraId="1E650475" w14:textId="5B93B780" w:rsidR="00F55182" w:rsidRPr="00DC2626" w:rsidRDefault="00F55182" w:rsidP="00A85607">
            <w:pPr>
              <w:rPr>
                <w:b/>
              </w:rPr>
            </w:pPr>
            <w:r>
              <w:rPr>
                <w:b/>
              </w:rPr>
              <w:t>INVESTMENT GUIDELINES</w:t>
            </w:r>
          </w:p>
        </w:tc>
      </w:tr>
      <w:tr w:rsidR="00F55182" w:rsidRPr="00DC2626" w14:paraId="70D65015" w14:textId="2468C975" w:rsidTr="00F55182">
        <w:trPr>
          <w:trHeight w:val="557"/>
        </w:trPr>
        <w:tc>
          <w:tcPr>
            <w:tcW w:w="4837" w:type="dxa"/>
          </w:tcPr>
          <w:p w14:paraId="0C729CB8" w14:textId="7719AB68" w:rsidR="00F55182" w:rsidRPr="00DC2626" w:rsidRDefault="00F55182" w:rsidP="009A6737">
            <w:pPr>
              <w:rPr>
                <w:rFonts w:asciiTheme="majorHAnsi" w:eastAsiaTheme="majorEastAsia" w:hAnsiTheme="majorHAnsi" w:cstheme="majorBidi"/>
                <w:b/>
              </w:rPr>
            </w:pPr>
            <w:r w:rsidRPr="00DC2626">
              <w:rPr>
                <w:rFonts w:asciiTheme="majorHAnsi" w:eastAsiaTheme="majorEastAsia" w:hAnsiTheme="majorHAnsi" w:cstheme="majorBidi"/>
                <w:b/>
                <w:sz w:val="20"/>
                <w:szCs w:val="20"/>
              </w:rPr>
              <w:t xml:space="preserve">Every new credential-seeking student is helped to explore career/college options, choose a Meta Major upon enrollment, and enter a Program of Study within no more than two quarters.  If not already the case, orientation and intake activities become </w:t>
            </w:r>
            <w:r w:rsidRPr="009F4034">
              <w:rPr>
                <w:rFonts w:asciiTheme="majorHAnsi" w:eastAsiaTheme="majorEastAsia" w:hAnsiTheme="majorHAnsi" w:cstheme="majorBidi"/>
                <w:b/>
                <w:i/>
                <w:sz w:val="20"/>
                <w:szCs w:val="20"/>
              </w:rPr>
              <w:t xml:space="preserve">mandatory </w:t>
            </w:r>
            <w:r w:rsidRPr="00DC2626">
              <w:rPr>
                <w:rFonts w:asciiTheme="majorHAnsi" w:eastAsiaTheme="majorEastAsia" w:hAnsiTheme="majorHAnsi" w:cstheme="majorBidi"/>
                <w:b/>
                <w:sz w:val="20"/>
                <w:szCs w:val="20"/>
              </w:rPr>
              <w:t xml:space="preserve">so that students can be helped to clarify their goals for college and careers and to create an </w:t>
            </w:r>
            <w:r w:rsidRPr="0095396A">
              <w:rPr>
                <w:rFonts w:asciiTheme="majorHAnsi" w:eastAsiaTheme="majorEastAsia" w:hAnsiTheme="majorHAnsi" w:cstheme="majorBidi"/>
                <w:b/>
                <w:sz w:val="20"/>
                <w:szCs w:val="20"/>
              </w:rPr>
              <w:t xml:space="preserve">academic plan </w:t>
            </w:r>
            <w:r>
              <w:rPr>
                <w:rFonts w:asciiTheme="majorHAnsi" w:eastAsiaTheme="majorEastAsia" w:hAnsiTheme="majorHAnsi" w:cstheme="majorBidi"/>
                <w:b/>
                <w:sz w:val="20"/>
                <w:szCs w:val="20"/>
              </w:rPr>
              <w:t xml:space="preserve">in conjunction with their advisor </w:t>
            </w:r>
            <w:r w:rsidRPr="0095396A">
              <w:rPr>
                <w:rFonts w:asciiTheme="majorHAnsi" w:eastAsiaTheme="majorEastAsia" w:hAnsiTheme="majorHAnsi" w:cstheme="majorBidi"/>
                <w:b/>
                <w:sz w:val="20"/>
                <w:szCs w:val="20"/>
              </w:rPr>
              <w:t>based</w:t>
            </w:r>
            <w:r w:rsidRPr="00DC2626">
              <w:rPr>
                <w:rFonts w:asciiTheme="majorHAnsi" w:eastAsiaTheme="majorEastAsia" w:hAnsiTheme="majorHAnsi" w:cstheme="majorBidi"/>
                <w:b/>
                <w:sz w:val="20"/>
                <w:szCs w:val="20"/>
              </w:rPr>
              <w:t xml:space="preserve"> on </w:t>
            </w:r>
            <w:r>
              <w:rPr>
                <w:rFonts w:asciiTheme="majorHAnsi" w:eastAsiaTheme="majorEastAsia" w:hAnsiTheme="majorHAnsi" w:cstheme="majorBidi"/>
                <w:b/>
                <w:sz w:val="20"/>
                <w:szCs w:val="20"/>
              </w:rPr>
              <w:t>transparent and clear program/</w:t>
            </w:r>
            <w:r w:rsidRPr="00DC2626">
              <w:rPr>
                <w:rFonts w:asciiTheme="majorHAnsi" w:eastAsiaTheme="majorEastAsia" w:hAnsiTheme="majorHAnsi" w:cstheme="majorBidi"/>
                <w:b/>
                <w:sz w:val="20"/>
                <w:szCs w:val="20"/>
              </w:rPr>
              <w:t>degree maps.</w:t>
            </w:r>
            <w:r w:rsidRPr="00DC2626">
              <w:rPr>
                <w:rFonts w:asciiTheme="majorHAnsi" w:eastAsiaTheme="majorEastAsia" w:hAnsiTheme="majorHAnsi" w:cstheme="majorBidi"/>
                <w:b/>
              </w:rPr>
              <w:t xml:space="preserve">  </w:t>
            </w:r>
          </w:p>
          <w:p w14:paraId="23F2E9C8" w14:textId="77777777" w:rsidR="00F55182" w:rsidRPr="00DC2626" w:rsidRDefault="00F55182" w:rsidP="009A6737">
            <w:pPr>
              <w:rPr>
                <w:rFonts w:asciiTheme="majorHAnsi" w:eastAsiaTheme="majorEastAsia" w:hAnsiTheme="majorHAnsi" w:cstheme="majorBidi"/>
                <w:sz w:val="4"/>
                <w:szCs w:val="4"/>
              </w:rPr>
            </w:pPr>
          </w:p>
          <w:p w14:paraId="2A4229C9" w14:textId="158FD136" w:rsidR="00F55182" w:rsidRDefault="00F55182" w:rsidP="009A6737">
            <w:pPr>
              <w:rPr>
                <w:rFonts w:asciiTheme="majorHAnsi" w:hAnsiTheme="majorHAnsi"/>
                <w:b/>
                <w:sz w:val="20"/>
                <w:szCs w:val="20"/>
              </w:rPr>
            </w:pPr>
          </w:p>
          <w:p w14:paraId="75C0530B" w14:textId="7DFF681A" w:rsidR="00F55182" w:rsidRDefault="00F55182" w:rsidP="009A6737">
            <w:pPr>
              <w:rPr>
                <w:rFonts w:asciiTheme="majorHAnsi" w:eastAsiaTheme="majorEastAsia" w:hAnsiTheme="majorHAnsi" w:cstheme="majorBidi"/>
                <w:b/>
                <w:sz w:val="20"/>
                <w:szCs w:val="20"/>
              </w:rPr>
            </w:pPr>
            <w:r>
              <w:rPr>
                <w:rFonts w:asciiTheme="majorHAnsi" w:eastAsiaTheme="majorEastAsia" w:hAnsiTheme="majorHAnsi" w:cstheme="majorBidi"/>
                <w:b/>
                <w:sz w:val="20"/>
                <w:szCs w:val="20"/>
              </w:rPr>
              <w:t xml:space="preserve">Timeline for implementation: </w:t>
            </w:r>
            <w:r>
              <w:rPr>
                <w:rFonts w:asciiTheme="majorHAnsi" w:eastAsiaTheme="majorEastAsia" w:hAnsiTheme="majorHAnsi" w:cstheme="majorBidi"/>
                <w:sz w:val="20"/>
                <w:szCs w:val="20"/>
              </w:rPr>
              <w:t>Spring, 2022</w:t>
            </w:r>
          </w:p>
          <w:p w14:paraId="364E31B9" w14:textId="6126E2D1" w:rsidR="00F55182" w:rsidRPr="00572685" w:rsidRDefault="00F55182" w:rsidP="009A6737">
            <w:pPr>
              <w:rPr>
                <w:rFonts w:asciiTheme="majorHAnsi" w:eastAsiaTheme="majorEastAsia" w:hAnsiTheme="majorHAnsi" w:cstheme="majorBidi"/>
                <w:sz w:val="20"/>
                <w:szCs w:val="20"/>
              </w:rPr>
            </w:pPr>
          </w:p>
        </w:tc>
        <w:tc>
          <w:tcPr>
            <w:tcW w:w="3433" w:type="dxa"/>
          </w:tcPr>
          <w:p w14:paraId="327AA00A" w14:textId="77777777" w:rsidR="002A41A9" w:rsidRPr="000E18AA" w:rsidRDefault="002A41A9" w:rsidP="00E64744">
            <w:pPr>
              <w:pStyle w:val="ListParagraph"/>
              <w:numPr>
                <w:ilvl w:val="0"/>
                <w:numId w:val="39"/>
              </w:numPr>
              <w:rPr>
                <w:b/>
                <w:sz w:val="20"/>
                <w:szCs w:val="20"/>
              </w:rPr>
            </w:pPr>
            <w:r w:rsidRPr="00543403">
              <w:rPr>
                <w:rFonts w:cstheme="minorHAnsi"/>
                <w:b/>
                <w:sz w:val="20"/>
                <w:szCs w:val="20"/>
              </w:rPr>
              <w:t>Student Support Services – Advising &amp; Counseling</w:t>
            </w:r>
          </w:p>
          <w:p w14:paraId="255A72E1" w14:textId="77777777" w:rsidR="002A41A9" w:rsidRPr="000E18AA" w:rsidRDefault="002A41A9" w:rsidP="00E64744">
            <w:pPr>
              <w:pStyle w:val="ListParagraph"/>
              <w:numPr>
                <w:ilvl w:val="0"/>
                <w:numId w:val="39"/>
              </w:numPr>
              <w:rPr>
                <w:b/>
                <w:sz w:val="20"/>
                <w:szCs w:val="20"/>
              </w:rPr>
            </w:pPr>
            <w:r>
              <w:rPr>
                <w:rFonts w:cstheme="minorHAnsi"/>
                <w:b/>
                <w:sz w:val="20"/>
                <w:szCs w:val="20"/>
              </w:rPr>
              <w:t>Faculty engagement</w:t>
            </w:r>
          </w:p>
          <w:p w14:paraId="19F5F403" w14:textId="77777777" w:rsidR="002A41A9" w:rsidRDefault="002A41A9" w:rsidP="00E64744">
            <w:pPr>
              <w:pStyle w:val="ListParagraph"/>
              <w:numPr>
                <w:ilvl w:val="0"/>
                <w:numId w:val="39"/>
              </w:numPr>
              <w:rPr>
                <w:b/>
                <w:sz w:val="20"/>
                <w:szCs w:val="20"/>
              </w:rPr>
            </w:pPr>
            <w:r w:rsidRPr="00543403">
              <w:rPr>
                <w:b/>
                <w:sz w:val="20"/>
                <w:szCs w:val="20"/>
              </w:rPr>
              <w:t xml:space="preserve">Meta Major Development/ </w:t>
            </w:r>
            <w:r>
              <w:rPr>
                <w:b/>
                <w:sz w:val="20"/>
                <w:szCs w:val="20"/>
              </w:rPr>
              <w:t xml:space="preserve">Program Alignment/ </w:t>
            </w:r>
            <w:r w:rsidRPr="00543403">
              <w:rPr>
                <w:b/>
                <w:sz w:val="20"/>
                <w:szCs w:val="20"/>
              </w:rPr>
              <w:t>Designing Degree Maps</w:t>
            </w:r>
          </w:p>
          <w:p w14:paraId="0B9EDB81" w14:textId="77777777" w:rsidR="002A41A9" w:rsidRDefault="002A41A9" w:rsidP="00E64744">
            <w:pPr>
              <w:pStyle w:val="ListParagraph"/>
              <w:numPr>
                <w:ilvl w:val="0"/>
                <w:numId w:val="39"/>
              </w:numPr>
              <w:rPr>
                <w:b/>
                <w:sz w:val="20"/>
                <w:szCs w:val="20"/>
              </w:rPr>
            </w:pPr>
            <w:r w:rsidRPr="000E18AA">
              <w:rPr>
                <w:b/>
                <w:sz w:val="20"/>
                <w:szCs w:val="20"/>
              </w:rPr>
              <w:t>Structured Exploration</w:t>
            </w:r>
          </w:p>
          <w:p w14:paraId="77CC41C9" w14:textId="77777777" w:rsidR="00F55182" w:rsidRDefault="002A41A9" w:rsidP="00E64744">
            <w:pPr>
              <w:pStyle w:val="ListParagraph"/>
              <w:numPr>
                <w:ilvl w:val="0"/>
                <w:numId w:val="39"/>
              </w:numPr>
              <w:rPr>
                <w:b/>
                <w:sz w:val="20"/>
                <w:szCs w:val="20"/>
              </w:rPr>
            </w:pPr>
            <w:r w:rsidRPr="00543403">
              <w:rPr>
                <w:b/>
                <w:sz w:val="20"/>
                <w:szCs w:val="20"/>
              </w:rPr>
              <w:t>Technology</w:t>
            </w:r>
            <w:r>
              <w:rPr>
                <w:b/>
                <w:sz w:val="20"/>
                <w:szCs w:val="20"/>
              </w:rPr>
              <w:t xml:space="preserve">, </w:t>
            </w:r>
            <w:r w:rsidRPr="004E0DEE">
              <w:rPr>
                <w:b/>
                <w:sz w:val="20"/>
                <w:szCs w:val="20"/>
              </w:rPr>
              <w:t>Data analytics and student tracking</w:t>
            </w:r>
          </w:p>
          <w:p w14:paraId="3C6C5533" w14:textId="01F03C10" w:rsidR="00C03DBC" w:rsidRPr="00C03DBC" w:rsidRDefault="00C03DBC" w:rsidP="00E64744">
            <w:pPr>
              <w:pStyle w:val="ListParagraph"/>
              <w:numPr>
                <w:ilvl w:val="0"/>
                <w:numId w:val="39"/>
              </w:numPr>
              <w:rPr>
                <w:rFonts w:asciiTheme="majorHAnsi" w:eastAsiaTheme="majorEastAsia" w:hAnsiTheme="majorHAnsi" w:cstheme="majorBidi"/>
                <w:b/>
                <w:sz w:val="20"/>
                <w:szCs w:val="20"/>
              </w:rPr>
            </w:pPr>
            <w:r w:rsidRPr="001654FB">
              <w:rPr>
                <w:b/>
                <w:sz w:val="20"/>
                <w:szCs w:val="20"/>
              </w:rPr>
              <w:t>Research &amp; Evaluation</w:t>
            </w:r>
          </w:p>
        </w:tc>
        <w:tc>
          <w:tcPr>
            <w:tcW w:w="3973" w:type="dxa"/>
          </w:tcPr>
          <w:p w14:paraId="6C27C216" w14:textId="6F5C2109" w:rsidR="00F55182" w:rsidRPr="00A70F14" w:rsidRDefault="00F55182" w:rsidP="00793E6B">
            <w:pPr>
              <w:pStyle w:val="ListParagraph"/>
              <w:numPr>
                <w:ilvl w:val="0"/>
                <w:numId w:val="11"/>
              </w:numPr>
              <w:rPr>
                <w:rFonts w:asciiTheme="majorHAnsi" w:eastAsiaTheme="majorEastAsia" w:hAnsiTheme="majorHAnsi" w:cstheme="majorBidi"/>
                <w:color w:val="538135" w:themeColor="accent6" w:themeShade="BF"/>
                <w:sz w:val="20"/>
                <w:szCs w:val="20"/>
              </w:rPr>
            </w:pPr>
            <w:r w:rsidRPr="00A70F14">
              <w:rPr>
                <w:rFonts w:asciiTheme="majorHAnsi" w:hAnsiTheme="majorHAnsi"/>
                <w:color w:val="538135" w:themeColor="accent6" w:themeShade="BF"/>
                <w:sz w:val="20"/>
                <w:szCs w:val="20"/>
              </w:rPr>
              <w:t xml:space="preserve">An intake and orientation system is in place that meets the provided definition and includes a mechanism for making it mandatory for students to choose a Meta Major upon enrollment and a Program of Study within two quarters. </w:t>
            </w:r>
          </w:p>
          <w:p w14:paraId="0196CA7A" w14:textId="2756D272" w:rsidR="00F55182" w:rsidRPr="00A70F14" w:rsidRDefault="00F55182" w:rsidP="00793E6B">
            <w:pPr>
              <w:pStyle w:val="ListParagraph"/>
              <w:numPr>
                <w:ilvl w:val="0"/>
                <w:numId w:val="11"/>
              </w:numPr>
              <w:rPr>
                <w:rFonts w:asciiTheme="majorHAnsi" w:eastAsiaTheme="majorEastAsia" w:hAnsiTheme="majorHAnsi" w:cstheme="majorBidi"/>
                <w:color w:val="538135" w:themeColor="accent6" w:themeShade="BF"/>
                <w:sz w:val="20"/>
                <w:szCs w:val="20"/>
              </w:rPr>
            </w:pPr>
            <w:r w:rsidRPr="00A70F14">
              <w:rPr>
                <w:rFonts w:asciiTheme="majorHAnsi" w:eastAsiaTheme="majorEastAsia" w:hAnsiTheme="majorHAnsi" w:cstheme="majorBidi"/>
                <w:color w:val="538135" w:themeColor="accent6" w:themeShade="BF"/>
                <w:sz w:val="20"/>
                <w:szCs w:val="20"/>
              </w:rPr>
              <w:t>A placement process is in place that includes a range of instruments designed to provide students placement and supports for completion of college level math and English within the first year of enrollment in their program of study.</w:t>
            </w:r>
          </w:p>
          <w:p w14:paraId="1C655D67" w14:textId="738FEBEE" w:rsidR="00F55182" w:rsidRPr="00A70F14" w:rsidRDefault="00F55182" w:rsidP="009A6737">
            <w:pPr>
              <w:rPr>
                <w:rFonts w:asciiTheme="majorHAnsi" w:eastAsiaTheme="majorEastAsia" w:hAnsiTheme="majorHAnsi" w:cstheme="majorBidi"/>
                <w:b/>
                <w:color w:val="538135" w:themeColor="accent6" w:themeShade="BF"/>
                <w:sz w:val="20"/>
                <w:szCs w:val="20"/>
              </w:rPr>
            </w:pPr>
            <w:r w:rsidRPr="00A70F14">
              <w:rPr>
                <w:rFonts w:asciiTheme="majorHAnsi" w:hAnsiTheme="majorHAnsi"/>
                <w:color w:val="538135" w:themeColor="accent6" w:themeShade="BF"/>
                <w:sz w:val="20"/>
                <w:szCs w:val="20"/>
              </w:rPr>
              <w:t xml:space="preserve"> </w:t>
            </w:r>
          </w:p>
        </w:tc>
        <w:tc>
          <w:tcPr>
            <w:tcW w:w="2679" w:type="dxa"/>
          </w:tcPr>
          <w:p w14:paraId="2CF87D73" w14:textId="331782BE" w:rsidR="00F55182" w:rsidRPr="00543403" w:rsidRDefault="00F55182" w:rsidP="00793E6B">
            <w:pPr>
              <w:pStyle w:val="ListParagraph"/>
              <w:numPr>
                <w:ilvl w:val="0"/>
                <w:numId w:val="20"/>
              </w:numPr>
              <w:rPr>
                <w:rFonts w:cstheme="minorHAnsi"/>
                <w:sz w:val="20"/>
                <w:szCs w:val="20"/>
              </w:rPr>
            </w:pPr>
            <w:r w:rsidRPr="00543403">
              <w:rPr>
                <w:rFonts w:cstheme="minorHAnsi"/>
                <w:sz w:val="20"/>
                <w:szCs w:val="20"/>
              </w:rPr>
              <w:t xml:space="preserve">Design </w:t>
            </w:r>
            <w:r>
              <w:rPr>
                <w:rFonts w:cstheme="minorHAnsi"/>
                <w:sz w:val="20"/>
                <w:szCs w:val="20"/>
              </w:rPr>
              <w:t xml:space="preserve">and assess </w:t>
            </w:r>
            <w:r w:rsidRPr="00543403">
              <w:rPr>
                <w:rFonts w:cstheme="minorHAnsi"/>
                <w:sz w:val="20"/>
                <w:szCs w:val="20"/>
              </w:rPr>
              <w:t xml:space="preserve">an </w:t>
            </w:r>
            <w:r w:rsidRPr="00543403">
              <w:rPr>
                <w:rFonts w:cstheme="minorHAnsi"/>
                <w:b/>
                <w:sz w:val="20"/>
                <w:szCs w:val="20"/>
              </w:rPr>
              <w:t xml:space="preserve">intake, onboarding, and orientation experience </w:t>
            </w:r>
            <w:r w:rsidRPr="00543403">
              <w:rPr>
                <w:rFonts w:cstheme="minorHAnsi"/>
                <w:sz w:val="20"/>
                <w:szCs w:val="20"/>
              </w:rPr>
              <w:t>which includes a mechanism for</w:t>
            </w:r>
            <w:r>
              <w:rPr>
                <w:rFonts w:cstheme="minorHAnsi"/>
                <w:sz w:val="20"/>
                <w:szCs w:val="20"/>
              </w:rPr>
              <w:t xml:space="preserve"> all</w:t>
            </w:r>
            <w:r w:rsidRPr="00543403">
              <w:rPr>
                <w:rFonts w:cstheme="minorHAnsi"/>
                <w:sz w:val="20"/>
                <w:szCs w:val="20"/>
              </w:rPr>
              <w:t xml:space="preserve"> students to learn about </w:t>
            </w:r>
            <w:r>
              <w:rPr>
                <w:rFonts w:cstheme="minorHAnsi"/>
                <w:sz w:val="20"/>
                <w:szCs w:val="20"/>
              </w:rPr>
              <w:t xml:space="preserve">the full suite of opportunities </w:t>
            </w:r>
            <w:r w:rsidRPr="00543403">
              <w:rPr>
                <w:rFonts w:cstheme="minorHAnsi"/>
                <w:sz w:val="20"/>
                <w:szCs w:val="20"/>
              </w:rPr>
              <w:t>and choose a meta-major by the end of the first quarter of enrollment.</w:t>
            </w:r>
          </w:p>
          <w:p w14:paraId="630555E2" w14:textId="7BB423F4" w:rsidR="00F55182" w:rsidRPr="005F5D86" w:rsidRDefault="00F55182" w:rsidP="00793E6B">
            <w:pPr>
              <w:pStyle w:val="ListParagraph"/>
              <w:numPr>
                <w:ilvl w:val="0"/>
                <w:numId w:val="20"/>
              </w:numPr>
              <w:rPr>
                <w:rFonts w:cstheme="minorHAnsi"/>
                <w:sz w:val="20"/>
                <w:szCs w:val="20"/>
              </w:rPr>
            </w:pPr>
            <w:r w:rsidRPr="00543403">
              <w:rPr>
                <w:rFonts w:cstheme="minorHAnsi"/>
                <w:sz w:val="20"/>
                <w:szCs w:val="20"/>
              </w:rPr>
              <w:t>Design</w:t>
            </w:r>
            <w:r>
              <w:rPr>
                <w:rFonts w:cstheme="minorHAnsi"/>
                <w:sz w:val="20"/>
                <w:szCs w:val="20"/>
              </w:rPr>
              <w:t xml:space="preserve"> and assess</w:t>
            </w:r>
            <w:r w:rsidRPr="00543403">
              <w:rPr>
                <w:rFonts w:cstheme="minorHAnsi"/>
                <w:sz w:val="20"/>
                <w:szCs w:val="20"/>
              </w:rPr>
              <w:t xml:space="preserve"> </w:t>
            </w:r>
            <w:r w:rsidRPr="00543403">
              <w:rPr>
                <w:rFonts w:cstheme="minorHAnsi"/>
                <w:b/>
                <w:sz w:val="20"/>
                <w:szCs w:val="20"/>
              </w:rPr>
              <w:t>a placement experience</w:t>
            </w:r>
            <w:r w:rsidRPr="00543403">
              <w:rPr>
                <w:rFonts w:cstheme="minorHAnsi"/>
                <w:sz w:val="20"/>
                <w:szCs w:val="20"/>
              </w:rPr>
              <w:t xml:space="preserve"> that considers a range of instruments in lieu of placement tests  including high school GPA, high school and other college transcript analysis, Guided Self-Placement, </w:t>
            </w:r>
            <w:proofErr w:type="spellStart"/>
            <w:r w:rsidRPr="00543403">
              <w:rPr>
                <w:rFonts w:cstheme="minorHAnsi"/>
                <w:sz w:val="20"/>
                <w:szCs w:val="20"/>
              </w:rPr>
              <w:t>etc</w:t>
            </w:r>
            <w:proofErr w:type="spellEnd"/>
          </w:p>
        </w:tc>
      </w:tr>
    </w:tbl>
    <w:p w14:paraId="68B2D6D8" w14:textId="77777777" w:rsidR="00561E1A" w:rsidRPr="00DC2626" w:rsidRDefault="00561E1A" w:rsidP="007C50D7">
      <w:pPr>
        <w:ind w:left="-540"/>
      </w:pPr>
    </w:p>
    <w:p w14:paraId="34C35053" w14:textId="21570476" w:rsidR="00103EDE" w:rsidRDefault="00103EDE" w:rsidP="007C50D7">
      <w:pPr>
        <w:ind w:left="-540"/>
      </w:pPr>
    </w:p>
    <w:p w14:paraId="2252E721" w14:textId="68D3DE7A" w:rsidR="00E461D7" w:rsidRDefault="00E461D7" w:rsidP="007C50D7">
      <w:pPr>
        <w:ind w:left="-540"/>
      </w:pPr>
    </w:p>
    <w:p w14:paraId="230AE409" w14:textId="77777777" w:rsidR="00E461D7" w:rsidRPr="00DC2626" w:rsidRDefault="00E461D7" w:rsidP="007C50D7">
      <w:pPr>
        <w:ind w:left="-540"/>
      </w:pPr>
    </w:p>
    <w:tbl>
      <w:tblPr>
        <w:tblStyle w:val="TableGrid"/>
        <w:tblW w:w="14922" w:type="dxa"/>
        <w:tblLook w:val="04A0" w:firstRow="1" w:lastRow="0" w:firstColumn="1" w:lastColumn="0" w:noHBand="0" w:noVBand="1"/>
      </w:tblPr>
      <w:tblGrid>
        <w:gridCol w:w="4828"/>
        <w:gridCol w:w="3485"/>
        <w:gridCol w:w="4032"/>
        <w:gridCol w:w="2577"/>
      </w:tblGrid>
      <w:tr w:rsidR="00F55182" w:rsidRPr="00DC2626" w14:paraId="5D1852CC" w14:textId="6924094B" w:rsidTr="00F55182">
        <w:trPr>
          <w:trHeight w:val="267"/>
        </w:trPr>
        <w:tc>
          <w:tcPr>
            <w:tcW w:w="4828" w:type="dxa"/>
            <w:shd w:val="clear" w:color="auto" w:fill="BFBFBF" w:themeFill="background1" w:themeFillShade="BF"/>
          </w:tcPr>
          <w:p w14:paraId="481B5F00" w14:textId="16CFEBF0" w:rsidR="00F55182" w:rsidRPr="00DC2626" w:rsidRDefault="00F55182" w:rsidP="00A46C7E">
            <w:pPr>
              <w:rPr>
                <w:rFonts w:asciiTheme="majorHAnsi" w:hAnsiTheme="majorHAnsi"/>
                <w:b/>
                <w:sz w:val="20"/>
                <w:szCs w:val="20"/>
              </w:rPr>
            </w:pPr>
            <w:r w:rsidRPr="00DC2626">
              <w:rPr>
                <w:b/>
              </w:rPr>
              <w:lastRenderedPageBreak/>
              <w:t xml:space="preserve">DEGREE COLLEGE LEVEL MATH </w:t>
            </w:r>
            <w:r>
              <w:rPr>
                <w:b/>
              </w:rPr>
              <w:t>&amp;</w:t>
            </w:r>
            <w:r w:rsidRPr="00DC2626">
              <w:rPr>
                <w:b/>
              </w:rPr>
              <w:t xml:space="preserve"> ENGLISH WITHIN ONE YEAR</w:t>
            </w:r>
          </w:p>
        </w:tc>
        <w:tc>
          <w:tcPr>
            <w:tcW w:w="3485" w:type="dxa"/>
            <w:shd w:val="clear" w:color="auto" w:fill="BFBFBF" w:themeFill="background1" w:themeFillShade="BF"/>
          </w:tcPr>
          <w:p w14:paraId="317EB196" w14:textId="4613A683" w:rsidR="00F55182" w:rsidRDefault="00F55182" w:rsidP="00F55182">
            <w:pPr>
              <w:jc w:val="center"/>
              <w:rPr>
                <w:b/>
              </w:rPr>
            </w:pPr>
            <w:r>
              <w:rPr>
                <w:b/>
              </w:rPr>
              <w:t>HB 2158 INVESTMENT AREA</w:t>
            </w:r>
          </w:p>
        </w:tc>
        <w:tc>
          <w:tcPr>
            <w:tcW w:w="4032" w:type="dxa"/>
            <w:shd w:val="clear" w:color="auto" w:fill="BFBFBF" w:themeFill="background1" w:themeFillShade="BF"/>
          </w:tcPr>
          <w:p w14:paraId="02C452CD" w14:textId="360679E2" w:rsidR="00F55182" w:rsidRPr="00A70F14" w:rsidRDefault="00F55182" w:rsidP="005C46CE">
            <w:pPr>
              <w:jc w:val="center"/>
              <w:rPr>
                <w:b/>
                <w:color w:val="538135" w:themeColor="accent6" w:themeShade="BF"/>
              </w:rPr>
            </w:pPr>
            <w:r w:rsidRPr="00A70F14">
              <w:rPr>
                <w:b/>
                <w:color w:val="538135" w:themeColor="accent6" w:themeShade="BF"/>
              </w:rPr>
              <w:t>PROCESS MEASURES</w:t>
            </w:r>
          </w:p>
        </w:tc>
        <w:tc>
          <w:tcPr>
            <w:tcW w:w="2577" w:type="dxa"/>
            <w:shd w:val="clear" w:color="auto" w:fill="BFBFBF" w:themeFill="background1" w:themeFillShade="BF"/>
          </w:tcPr>
          <w:p w14:paraId="268581A0" w14:textId="6F040088" w:rsidR="00F55182" w:rsidRPr="00DC2626" w:rsidRDefault="00F55182" w:rsidP="00A46C7E">
            <w:pPr>
              <w:rPr>
                <w:b/>
              </w:rPr>
            </w:pPr>
            <w:r>
              <w:rPr>
                <w:b/>
              </w:rPr>
              <w:t>INVESTMENT GUIDELINES</w:t>
            </w:r>
          </w:p>
        </w:tc>
      </w:tr>
      <w:tr w:rsidR="00F55182" w:rsidRPr="00DC2626" w14:paraId="3179348C" w14:textId="6ACAA8DF" w:rsidTr="00F55182">
        <w:trPr>
          <w:trHeight w:val="557"/>
        </w:trPr>
        <w:tc>
          <w:tcPr>
            <w:tcW w:w="4828" w:type="dxa"/>
          </w:tcPr>
          <w:p w14:paraId="290DBF56" w14:textId="69685E6E" w:rsidR="00F55182" w:rsidRPr="00DC2626" w:rsidRDefault="00F55182" w:rsidP="009A6737">
            <w:p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 xml:space="preserve">The majority of students earn college-level English and </w:t>
            </w:r>
            <w:r>
              <w:rPr>
                <w:rFonts w:asciiTheme="majorHAnsi" w:eastAsiaTheme="majorEastAsia" w:hAnsiTheme="majorHAnsi" w:cstheme="majorBidi"/>
                <w:b/>
                <w:sz w:val="20"/>
                <w:szCs w:val="20"/>
              </w:rPr>
              <w:t>d</w:t>
            </w:r>
            <w:r w:rsidRPr="00DC2626">
              <w:rPr>
                <w:rFonts w:asciiTheme="majorHAnsi" w:eastAsiaTheme="majorEastAsia" w:hAnsiTheme="majorHAnsi" w:cstheme="majorBidi"/>
                <w:b/>
                <w:sz w:val="20"/>
                <w:szCs w:val="20"/>
              </w:rPr>
              <w:t xml:space="preserve">egree math (the math required for their program of study) credit within one year of enrollment.  A variety of strategies may be used, including utilizing alternative placement measures (HS transcripts, SBA scores, Guided Self Placement) at scale, co-requisite college-level math and English courses that integrate pre-college or foundational, and/or shortening the pre-college course sequence and contextualizing pre-college courses to Meta Majors.   </w:t>
            </w:r>
          </w:p>
          <w:p w14:paraId="0F7208A2" w14:textId="77777777" w:rsidR="00F55182" w:rsidRPr="00DC2626" w:rsidRDefault="00F55182" w:rsidP="009A6737">
            <w:pPr>
              <w:rPr>
                <w:rFonts w:asciiTheme="majorHAnsi" w:eastAsiaTheme="majorEastAsia" w:hAnsiTheme="majorHAnsi" w:cstheme="majorBidi"/>
                <w:b/>
                <w:sz w:val="20"/>
                <w:szCs w:val="20"/>
              </w:rPr>
            </w:pPr>
          </w:p>
          <w:p w14:paraId="3CB2C696" w14:textId="7B061BC5" w:rsidR="00F55182" w:rsidRPr="00970229" w:rsidRDefault="00F55182" w:rsidP="009A6737">
            <w:pPr>
              <w:rPr>
                <w:rFonts w:asciiTheme="majorHAnsi" w:eastAsiaTheme="majorEastAsia" w:hAnsiTheme="majorHAnsi" w:cstheme="majorBidi"/>
                <w:b/>
                <w:sz w:val="20"/>
                <w:szCs w:val="20"/>
              </w:rPr>
            </w:pPr>
            <w:r>
              <w:rPr>
                <w:rFonts w:asciiTheme="majorHAnsi" w:eastAsiaTheme="majorEastAsia" w:hAnsiTheme="majorHAnsi" w:cstheme="majorBidi"/>
                <w:b/>
                <w:sz w:val="20"/>
                <w:szCs w:val="20"/>
              </w:rPr>
              <w:t xml:space="preserve">Timeline for implementation: </w:t>
            </w:r>
            <w:r w:rsidRPr="001C0E16">
              <w:rPr>
                <w:rFonts w:asciiTheme="majorHAnsi" w:eastAsiaTheme="majorEastAsia" w:hAnsiTheme="majorHAnsi" w:cstheme="majorBidi"/>
                <w:sz w:val="20"/>
                <w:szCs w:val="20"/>
              </w:rPr>
              <w:t>Spring, 2022</w:t>
            </w:r>
          </w:p>
        </w:tc>
        <w:tc>
          <w:tcPr>
            <w:tcW w:w="3485" w:type="dxa"/>
          </w:tcPr>
          <w:p w14:paraId="4E25EABD" w14:textId="77777777" w:rsidR="00262D81" w:rsidRPr="000E18AA" w:rsidRDefault="00262D81" w:rsidP="00E64744">
            <w:pPr>
              <w:pStyle w:val="ListParagraph"/>
              <w:numPr>
                <w:ilvl w:val="0"/>
                <w:numId w:val="40"/>
              </w:numPr>
              <w:rPr>
                <w:b/>
                <w:sz w:val="20"/>
                <w:szCs w:val="20"/>
              </w:rPr>
            </w:pPr>
            <w:r w:rsidRPr="00543403">
              <w:rPr>
                <w:rFonts w:cstheme="minorHAnsi"/>
                <w:b/>
                <w:sz w:val="20"/>
                <w:szCs w:val="20"/>
              </w:rPr>
              <w:t>Student Support Services – Advising &amp; Counseling</w:t>
            </w:r>
          </w:p>
          <w:p w14:paraId="1FAB310D" w14:textId="77777777" w:rsidR="00262D81" w:rsidRPr="000E18AA" w:rsidRDefault="00262D81" w:rsidP="00E64744">
            <w:pPr>
              <w:pStyle w:val="ListParagraph"/>
              <w:numPr>
                <w:ilvl w:val="0"/>
                <w:numId w:val="40"/>
              </w:numPr>
              <w:rPr>
                <w:b/>
                <w:sz w:val="20"/>
                <w:szCs w:val="20"/>
              </w:rPr>
            </w:pPr>
            <w:r>
              <w:rPr>
                <w:rFonts w:cstheme="minorHAnsi"/>
                <w:b/>
                <w:sz w:val="20"/>
                <w:szCs w:val="20"/>
              </w:rPr>
              <w:t>Faculty engagement</w:t>
            </w:r>
          </w:p>
          <w:p w14:paraId="058571C7" w14:textId="77777777" w:rsidR="00262D81" w:rsidRDefault="00262D81" w:rsidP="00E64744">
            <w:pPr>
              <w:pStyle w:val="ListParagraph"/>
              <w:numPr>
                <w:ilvl w:val="0"/>
                <w:numId w:val="40"/>
              </w:numPr>
              <w:rPr>
                <w:b/>
                <w:sz w:val="20"/>
                <w:szCs w:val="20"/>
              </w:rPr>
            </w:pPr>
            <w:r w:rsidRPr="00543403">
              <w:rPr>
                <w:b/>
                <w:sz w:val="20"/>
                <w:szCs w:val="20"/>
              </w:rPr>
              <w:t xml:space="preserve">Meta Major Development/ </w:t>
            </w:r>
            <w:r>
              <w:rPr>
                <w:b/>
                <w:sz w:val="20"/>
                <w:szCs w:val="20"/>
              </w:rPr>
              <w:t xml:space="preserve">Program Alignment/ </w:t>
            </w:r>
            <w:r w:rsidRPr="00543403">
              <w:rPr>
                <w:b/>
                <w:sz w:val="20"/>
                <w:szCs w:val="20"/>
              </w:rPr>
              <w:t>Designing Degree Maps</w:t>
            </w:r>
          </w:p>
          <w:p w14:paraId="747BCAFE" w14:textId="77777777" w:rsidR="00262D81" w:rsidRDefault="00262D81" w:rsidP="00E64744">
            <w:pPr>
              <w:pStyle w:val="ListParagraph"/>
              <w:numPr>
                <w:ilvl w:val="0"/>
                <w:numId w:val="41"/>
              </w:numPr>
              <w:rPr>
                <w:b/>
                <w:sz w:val="20"/>
                <w:szCs w:val="20"/>
              </w:rPr>
            </w:pPr>
            <w:r w:rsidRPr="00543403">
              <w:rPr>
                <w:b/>
                <w:sz w:val="20"/>
                <w:szCs w:val="20"/>
              </w:rPr>
              <w:t>Technology</w:t>
            </w:r>
            <w:r>
              <w:rPr>
                <w:b/>
                <w:sz w:val="20"/>
                <w:szCs w:val="20"/>
              </w:rPr>
              <w:t xml:space="preserve">, </w:t>
            </w:r>
            <w:r w:rsidRPr="004E0DEE">
              <w:rPr>
                <w:b/>
                <w:sz w:val="20"/>
                <w:szCs w:val="20"/>
              </w:rPr>
              <w:t>Data analytics and student tracking</w:t>
            </w:r>
          </w:p>
          <w:p w14:paraId="4C275FE5" w14:textId="77777777" w:rsidR="00262D81" w:rsidRPr="001654FB" w:rsidRDefault="00262D81" w:rsidP="00E64744">
            <w:pPr>
              <w:pStyle w:val="ListParagraph"/>
              <w:numPr>
                <w:ilvl w:val="0"/>
                <w:numId w:val="41"/>
              </w:numPr>
              <w:rPr>
                <w:rFonts w:asciiTheme="majorHAnsi" w:eastAsiaTheme="majorEastAsia" w:hAnsiTheme="majorHAnsi" w:cstheme="majorBidi"/>
                <w:b/>
                <w:sz w:val="20"/>
                <w:szCs w:val="20"/>
              </w:rPr>
            </w:pPr>
            <w:r w:rsidRPr="001654FB">
              <w:rPr>
                <w:b/>
                <w:sz w:val="20"/>
                <w:szCs w:val="20"/>
              </w:rPr>
              <w:t>Research &amp; Evaluation</w:t>
            </w:r>
          </w:p>
          <w:p w14:paraId="29D4E852" w14:textId="77777777" w:rsidR="00F55182" w:rsidRPr="00262D81" w:rsidRDefault="00F55182" w:rsidP="00262D81">
            <w:pPr>
              <w:rPr>
                <w:rFonts w:cstheme="minorHAnsi"/>
                <w:sz w:val="20"/>
                <w:szCs w:val="20"/>
              </w:rPr>
            </w:pPr>
          </w:p>
        </w:tc>
        <w:tc>
          <w:tcPr>
            <w:tcW w:w="4032" w:type="dxa"/>
          </w:tcPr>
          <w:p w14:paraId="5C3555D6" w14:textId="646FA334" w:rsidR="00F55182" w:rsidRPr="00A70F14" w:rsidRDefault="00F55182" w:rsidP="00793E6B">
            <w:pPr>
              <w:pStyle w:val="ListParagraph"/>
              <w:numPr>
                <w:ilvl w:val="0"/>
                <w:numId w:val="13"/>
              </w:numPr>
              <w:rPr>
                <w:rFonts w:cstheme="minorHAnsi"/>
                <w:color w:val="538135" w:themeColor="accent6" w:themeShade="BF"/>
                <w:sz w:val="20"/>
                <w:szCs w:val="20"/>
              </w:rPr>
            </w:pPr>
            <w:r w:rsidRPr="00A70F14">
              <w:rPr>
                <w:rFonts w:cstheme="minorHAnsi"/>
                <w:color w:val="538135" w:themeColor="accent6" w:themeShade="BF"/>
                <w:sz w:val="20"/>
                <w:szCs w:val="20"/>
              </w:rPr>
              <w:t xml:space="preserve">A placement experience that considers a range of instruments in lieu of placement tests  including high school GPA, high school and other college transcript analysis, Guided Self-Placement, </w:t>
            </w:r>
            <w:proofErr w:type="spellStart"/>
            <w:r w:rsidRPr="00A70F14">
              <w:rPr>
                <w:rFonts w:cstheme="minorHAnsi"/>
                <w:color w:val="538135" w:themeColor="accent6" w:themeShade="BF"/>
                <w:sz w:val="20"/>
                <w:szCs w:val="20"/>
              </w:rPr>
              <w:t>etc</w:t>
            </w:r>
            <w:proofErr w:type="spellEnd"/>
          </w:p>
          <w:p w14:paraId="26425FDD" w14:textId="37648767" w:rsidR="00F55182" w:rsidRPr="00A70F14" w:rsidRDefault="00F55182" w:rsidP="008B6946">
            <w:pPr>
              <w:pStyle w:val="ListParagraph"/>
              <w:rPr>
                <w:rFonts w:asciiTheme="majorHAnsi" w:eastAsiaTheme="majorEastAsia" w:hAnsiTheme="majorHAnsi" w:cstheme="majorBidi"/>
                <w:color w:val="538135" w:themeColor="accent6" w:themeShade="BF"/>
                <w:sz w:val="20"/>
                <w:szCs w:val="20"/>
              </w:rPr>
            </w:pPr>
            <w:r w:rsidRPr="00A70F14">
              <w:rPr>
                <w:rFonts w:asciiTheme="majorHAnsi" w:eastAsiaTheme="majorEastAsia" w:hAnsiTheme="majorHAnsi" w:cstheme="majorBidi"/>
                <w:color w:val="538135" w:themeColor="accent6" w:themeShade="BF"/>
                <w:sz w:val="20"/>
                <w:szCs w:val="20"/>
              </w:rPr>
              <w:t>is in place and assessed at least annually for impact</w:t>
            </w:r>
          </w:p>
          <w:p w14:paraId="01EB1F7A" w14:textId="053F009A" w:rsidR="00F55182" w:rsidRPr="00A70F14" w:rsidRDefault="00F55182" w:rsidP="00793E6B">
            <w:pPr>
              <w:pStyle w:val="ListParagraph"/>
              <w:numPr>
                <w:ilvl w:val="0"/>
                <w:numId w:val="13"/>
              </w:numPr>
              <w:rPr>
                <w:rFonts w:asciiTheme="majorHAnsi" w:eastAsiaTheme="majorEastAsia" w:hAnsiTheme="majorHAnsi" w:cstheme="majorBidi"/>
                <w:color w:val="538135" w:themeColor="accent6" w:themeShade="BF"/>
                <w:sz w:val="20"/>
                <w:szCs w:val="20"/>
              </w:rPr>
            </w:pPr>
            <w:r w:rsidRPr="00A70F14">
              <w:rPr>
                <w:rFonts w:asciiTheme="majorHAnsi" w:eastAsiaTheme="majorEastAsia" w:hAnsiTheme="majorHAnsi" w:cstheme="majorBidi"/>
                <w:color w:val="538135" w:themeColor="accent6" w:themeShade="BF"/>
                <w:sz w:val="20"/>
                <w:szCs w:val="20"/>
              </w:rPr>
              <w:t>Integration of all levels of Basic Skills into curriculum for completion of college level Math and English within one year</w:t>
            </w:r>
          </w:p>
          <w:p w14:paraId="35DB04B6" w14:textId="60F7ED00" w:rsidR="00F55182" w:rsidRPr="00A70F14" w:rsidRDefault="00F55182" w:rsidP="00793E6B">
            <w:pPr>
              <w:pStyle w:val="ListParagraph"/>
              <w:numPr>
                <w:ilvl w:val="0"/>
                <w:numId w:val="13"/>
              </w:numPr>
              <w:rPr>
                <w:rFonts w:asciiTheme="majorHAnsi" w:eastAsiaTheme="majorEastAsia" w:hAnsiTheme="majorHAnsi" w:cstheme="majorBidi"/>
                <w:b/>
                <w:color w:val="538135" w:themeColor="accent6" w:themeShade="BF"/>
                <w:sz w:val="20"/>
                <w:szCs w:val="20"/>
              </w:rPr>
            </w:pPr>
            <w:r w:rsidRPr="00A70F14">
              <w:rPr>
                <w:rFonts w:asciiTheme="majorHAnsi" w:eastAsiaTheme="majorEastAsia" w:hAnsiTheme="majorHAnsi" w:cstheme="majorBidi"/>
                <w:color w:val="538135" w:themeColor="accent6" w:themeShade="BF"/>
                <w:sz w:val="20"/>
                <w:szCs w:val="20"/>
              </w:rPr>
              <w:t>Course Scheduling has been constructed so students are able to complete math and English sequences within one year regardless of mode of delivery</w:t>
            </w:r>
          </w:p>
        </w:tc>
        <w:tc>
          <w:tcPr>
            <w:tcW w:w="2577" w:type="dxa"/>
          </w:tcPr>
          <w:p w14:paraId="7BBD535E" w14:textId="121E0649" w:rsidR="00F55182" w:rsidRPr="00DF4E80" w:rsidRDefault="00F55182" w:rsidP="00793E6B">
            <w:pPr>
              <w:pStyle w:val="ListParagraph"/>
              <w:numPr>
                <w:ilvl w:val="0"/>
                <w:numId w:val="21"/>
              </w:numPr>
              <w:rPr>
                <w:rFonts w:asciiTheme="majorHAnsi" w:eastAsiaTheme="majorEastAsia" w:hAnsiTheme="majorHAnsi" w:cstheme="majorBidi"/>
                <w:b/>
                <w:sz w:val="20"/>
                <w:szCs w:val="20"/>
              </w:rPr>
            </w:pPr>
            <w:r w:rsidRPr="00DF4E80">
              <w:rPr>
                <w:rFonts w:cstheme="minorHAnsi"/>
                <w:sz w:val="20"/>
                <w:szCs w:val="20"/>
              </w:rPr>
              <w:t>Design</w:t>
            </w:r>
            <w:r>
              <w:rPr>
                <w:rFonts w:cstheme="minorHAnsi"/>
                <w:sz w:val="20"/>
                <w:szCs w:val="20"/>
              </w:rPr>
              <w:t xml:space="preserve"> and assess</w:t>
            </w:r>
            <w:r w:rsidRPr="00DF4E80">
              <w:rPr>
                <w:rFonts w:cstheme="minorHAnsi"/>
                <w:sz w:val="20"/>
                <w:szCs w:val="20"/>
              </w:rPr>
              <w:t xml:space="preserve"> </w:t>
            </w:r>
            <w:r w:rsidRPr="00DF4E80">
              <w:rPr>
                <w:rFonts w:cstheme="minorHAnsi"/>
                <w:b/>
                <w:sz w:val="20"/>
                <w:szCs w:val="20"/>
              </w:rPr>
              <w:t>degree appropriate math and English</w:t>
            </w:r>
            <w:r w:rsidRPr="00DF4E80">
              <w:rPr>
                <w:rFonts w:cstheme="minorHAnsi"/>
                <w:sz w:val="20"/>
                <w:szCs w:val="20"/>
              </w:rPr>
              <w:t xml:space="preserve"> credit structured within 1 year of enrollment for EVERY student</w:t>
            </w:r>
          </w:p>
        </w:tc>
      </w:tr>
    </w:tbl>
    <w:p w14:paraId="5057A1E1" w14:textId="77777777" w:rsidR="00301512" w:rsidRPr="00DC2626" w:rsidRDefault="00301512" w:rsidP="007C50D7">
      <w:pPr>
        <w:ind w:left="-540"/>
      </w:pPr>
    </w:p>
    <w:tbl>
      <w:tblPr>
        <w:tblStyle w:val="TableGrid"/>
        <w:tblW w:w="14922" w:type="dxa"/>
        <w:tblLook w:val="04A0" w:firstRow="1" w:lastRow="0" w:firstColumn="1" w:lastColumn="0" w:noHBand="0" w:noVBand="1"/>
      </w:tblPr>
      <w:tblGrid>
        <w:gridCol w:w="4803"/>
        <w:gridCol w:w="3461"/>
        <w:gridCol w:w="4061"/>
        <w:gridCol w:w="2597"/>
      </w:tblGrid>
      <w:tr w:rsidR="00F55182" w:rsidRPr="00DC2626" w14:paraId="4920993A" w14:textId="59D17155" w:rsidTr="00F55182">
        <w:trPr>
          <w:trHeight w:val="267"/>
        </w:trPr>
        <w:tc>
          <w:tcPr>
            <w:tcW w:w="4803" w:type="dxa"/>
            <w:shd w:val="clear" w:color="auto" w:fill="BFBFBF" w:themeFill="background1" w:themeFillShade="BF"/>
          </w:tcPr>
          <w:p w14:paraId="4860EAE8" w14:textId="402E3FEC" w:rsidR="00F55182" w:rsidRPr="00DC2626" w:rsidRDefault="00F55182" w:rsidP="00A46C7E">
            <w:pPr>
              <w:rPr>
                <w:rFonts w:asciiTheme="majorHAnsi" w:hAnsiTheme="majorHAnsi"/>
                <w:b/>
                <w:sz w:val="20"/>
                <w:szCs w:val="20"/>
              </w:rPr>
            </w:pPr>
            <w:r>
              <w:rPr>
                <w:b/>
              </w:rPr>
              <w:t xml:space="preserve">GATEKEEPER </w:t>
            </w:r>
            <w:r w:rsidRPr="00DC2626">
              <w:rPr>
                <w:b/>
              </w:rPr>
              <w:t xml:space="preserve"> COURSES </w:t>
            </w:r>
          </w:p>
        </w:tc>
        <w:tc>
          <w:tcPr>
            <w:tcW w:w="3461" w:type="dxa"/>
            <w:shd w:val="clear" w:color="auto" w:fill="BFBFBF" w:themeFill="background1" w:themeFillShade="BF"/>
          </w:tcPr>
          <w:p w14:paraId="27E72135" w14:textId="2DBC0604" w:rsidR="00F55182" w:rsidRDefault="00F55182" w:rsidP="00F55182">
            <w:pPr>
              <w:jc w:val="center"/>
              <w:rPr>
                <w:b/>
              </w:rPr>
            </w:pPr>
            <w:r>
              <w:rPr>
                <w:b/>
              </w:rPr>
              <w:t>HB 2158 INVESTMENT AREA</w:t>
            </w:r>
          </w:p>
        </w:tc>
        <w:tc>
          <w:tcPr>
            <w:tcW w:w="4061" w:type="dxa"/>
            <w:shd w:val="clear" w:color="auto" w:fill="BFBFBF" w:themeFill="background1" w:themeFillShade="BF"/>
          </w:tcPr>
          <w:p w14:paraId="65BFDC44" w14:textId="0DC70A69" w:rsidR="00F55182" w:rsidRPr="00A70F14" w:rsidRDefault="00F55182" w:rsidP="005C46CE">
            <w:pPr>
              <w:jc w:val="center"/>
              <w:rPr>
                <w:b/>
                <w:color w:val="538135" w:themeColor="accent6" w:themeShade="BF"/>
              </w:rPr>
            </w:pPr>
            <w:r w:rsidRPr="00A70F14">
              <w:rPr>
                <w:b/>
                <w:color w:val="538135" w:themeColor="accent6" w:themeShade="BF"/>
              </w:rPr>
              <w:t>PROCESS MEASURES</w:t>
            </w:r>
          </w:p>
        </w:tc>
        <w:tc>
          <w:tcPr>
            <w:tcW w:w="2597" w:type="dxa"/>
            <w:shd w:val="clear" w:color="auto" w:fill="BFBFBF" w:themeFill="background1" w:themeFillShade="BF"/>
          </w:tcPr>
          <w:p w14:paraId="52F5BBFE" w14:textId="59BAD34A" w:rsidR="00F55182" w:rsidRDefault="00F55182" w:rsidP="00A46C7E">
            <w:pPr>
              <w:rPr>
                <w:b/>
              </w:rPr>
            </w:pPr>
            <w:r>
              <w:rPr>
                <w:b/>
              </w:rPr>
              <w:t>INVESTMENT GUIDELINES</w:t>
            </w:r>
          </w:p>
        </w:tc>
      </w:tr>
      <w:tr w:rsidR="00F55182" w:rsidRPr="00DC2626" w14:paraId="3938893D" w14:textId="3839F19D" w:rsidTr="00F55182">
        <w:trPr>
          <w:trHeight w:val="557"/>
        </w:trPr>
        <w:tc>
          <w:tcPr>
            <w:tcW w:w="4803" w:type="dxa"/>
          </w:tcPr>
          <w:p w14:paraId="477C1A46" w14:textId="47EB0C4B" w:rsidR="00F55182" w:rsidRPr="00DC2626" w:rsidRDefault="00F55182" w:rsidP="009A6737">
            <w:p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For each Program of Study, the college will identify key</w:t>
            </w:r>
            <w:r>
              <w:rPr>
                <w:rFonts w:asciiTheme="majorHAnsi" w:eastAsiaTheme="majorEastAsia" w:hAnsiTheme="majorHAnsi" w:cstheme="majorBidi"/>
                <w:b/>
                <w:sz w:val="20"/>
                <w:szCs w:val="20"/>
              </w:rPr>
              <w:t xml:space="preserve"> gatekeeper</w:t>
            </w:r>
            <w:r w:rsidRPr="00DC2626">
              <w:rPr>
                <w:rFonts w:asciiTheme="majorHAnsi" w:eastAsiaTheme="majorEastAsia" w:hAnsiTheme="majorHAnsi" w:cstheme="majorBidi"/>
                <w:b/>
                <w:sz w:val="20"/>
                <w:szCs w:val="20"/>
              </w:rPr>
              <w:t xml:space="preserve"> courses in addition to math and English and determine the level of student performance that is predictive of student success in completing that specific program. This information will be used to develop supports and increase the integration of </w:t>
            </w:r>
            <w:r>
              <w:rPr>
                <w:rFonts w:asciiTheme="majorHAnsi" w:eastAsiaTheme="majorEastAsia" w:hAnsiTheme="majorHAnsi" w:cstheme="majorBidi"/>
                <w:b/>
                <w:sz w:val="20"/>
                <w:szCs w:val="20"/>
              </w:rPr>
              <w:t xml:space="preserve">teaching and learning strategies such as </w:t>
            </w:r>
            <w:r w:rsidRPr="00DC2626">
              <w:rPr>
                <w:rFonts w:asciiTheme="majorHAnsi" w:eastAsiaTheme="majorEastAsia" w:hAnsiTheme="majorHAnsi" w:cstheme="majorBidi"/>
                <w:b/>
                <w:sz w:val="20"/>
                <w:szCs w:val="20"/>
              </w:rPr>
              <w:t>inclusive pedagogy to increase success in gatekeeper courses as well as used by advisors when helping students select and/or transition between programs of study.</w:t>
            </w:r>
          </w:p>
          <w:p w14:paraId="7F08C18D" w14:textId="77777777" w:rsidR="00F55182" w:rsidRPr="00DC2626" w:rsidRDefault="00F55182" w:rsidP="009A6737">
            <w:pPr>
              <w:rPr>
                <w:rFonts w:asciiTheme="majorHAnsi" w:eastAsiaTheme="majorEastAsia" w:hAnsiTheme="majorHAnsi" w:cstheme="majorBidi"/>
                <w:b/>
                <w:sz w:val="20"/>
                <w:szCs w:val="20"/>
              </w:rPr>
            </w:pPr>
          </w:p>
          <w:p w14:paraId="38EB62C2" w14:textId="006F054D" w:rsidR="00F55182" w:rsidRPr="00970229" w:rsidRDefault="00F55182" w:rsidP="009A6737">
            <w:pPr>
              <w:rPr>
                <w:rFonts w:asciiTheme="majorHAnsi" w:eastAsiaTheme="majorEastAsia" w:hAnsiTheme="majorHAnsi" w:cstheme="majorBidi"/>
                <w:b/>
                <w:sz w:val="20"/>
                <w:szCs w:val="20"/>
              </w:rPr>
            </w:pPr>
            <w:r>
              <w:rPr>
                <w:rFonts w:asciiTheme="majorHAnsi" w:eastAsiaTheme="majorEastAsia" w:hAnsiTheme="majorHAnsi" w:cstheme="majorBidi"/>
                <w:b/>
                <w:sz w:val="20"/>
                <w:szCs w:val="20"/>
              </w:rPr>
              <w:t xml:space="preserve">Timeline for implementation: </w:t>
            </w:r>
            <w:r>
              <w:rPr>
                <w:rFonts w:asciiTheme="majorHAnsi" w:eastAsiaTheme="majorEastAsia" w:hAnsiTheme="majorHAnsi" w:cstheme="majorBidi"/>
                <w:sz w:val="20"/>
                <w:szCs w:val="20"/>
              </w:rPr>
              <w:t>Spring, 2022</w:t>
            </w:r>
          </w:p>
        </w:tc>
        <w:tc>
          <w:tcPr>
            <w:tcW w:w="3461" w:type="dxa"/>
          </w:tcPr>
          <w:p w14:paraId="337D35E3" w14:textId="77777777" w:rsidR="00F55182" w:rsidRDefault="00F55182" w:rsidP="00B61E0D">
            <w:pPr>
              <w:rPr>
                <w:rFonts w:asciiTheme="majorHAnsi" w:eastAsiaTheme="majorEastAsia" w:hAnsiTheme="majorHAnsi" w:cstheme="majorBidi"/>
                <w:sz w:val="20"/>
                <w:szCs w:val="20"/>
              </w:rPr>
            </w:pPr>
          </w:p>
          <w:p w14:paraId="271C50CD" w14:textId="77777777" w:rsidR="00B61E0D" w:rsidRPr="000E18AA" w:rsidRDefault="00B61E0D" w:rsidP="00E64744">
            <w:pPr>
              <w:pStyle w:val="ListParagraph"/>
              <w:numPr>
                <w:ilvl w:val="0"/>
                <w:numId w:val="47"/>
              </w:numPr>
              <w:rPr>
                <w:b/>
                <w:sz w:val="20"/>
                <w:szCs w:val="20"/>
              </w:rPr>
            </w:pPr>
            <w:r>
              <w:rPr>
                <w:rFonts w:cstheme="minorHAnsi"/>
                <w:b/>
                <w:sz w:val="20"/>
                <w:szCs w:val="20"/>
              </w:rPr>
              <w:t>Faculty engagement</w:t>
            </w:r>
          </w:p>
          <w:p w14:paraId="04548E89" w14:textId="77777777" w:rsidR="00B61E0D" w:rsidRDefault="00B61E0D" w:rsidP="00E64744">
            <w:pPr>
              <w:pStyle w:val="ListParagraph"/>
              <w:numPr>
                <w:ilvl w:val="0"/>
                <w:numId w:val="47"/>
              </w:numPr>
              <w:rPr>
                <w:b/>
                <w:sz w:val="20"/>
                <w:szCs w:val="20"/>
              </w:rPr>
            </w:pPr>
            <w:r w:rsidRPr="00543403">
              <w:rPr>
                <w:b/>
                <w:sz w:val="20"/>
                <w:szCs w:val="20"/>
              </w:rPr>
              <w:t xml:space="preserve">Meta Major Development/ </w:t>
            </w:r>
            <w:r>
              <w:rPr>
                <w:b/>
                <w:sz w:val="20"/>
                <w:szCs w:val="20"/>
              </w:rPr>
              <w:t xml:space="preserve">Program Alignment/ </w:t>
            </w:r>
            <w:r w:rsidRPr="00543403">
              <w:rPr>
                <w:b/>
                <w:sz w:val="20"/>
                <w:szCs w:val="20"/>
              </w:rPr>
              <w:t>Designing Degree Maps</w:t>
            </w:r>
          </w:p>
          <w:p w14:paraId="3AECCAE1" w14:textId="77777777" w:rsidR="00B61E0D" w:rsidRDefault="00B61E0D" w:rsidP="00E64744">
            <w:pPr>
              <w:pStyle w:val="ListParagraph"/>
              <w:numPr>
                <w:ilvl w:val="0"/>
                <w:numId w:val="47"/>
              </w:numPr>
              <w:rPr>
                <w:b/>
                <w:sz w:val="20"/>
                <w:szCs w:val="20"/>
              </w:rPr>
            </w:pPr>
            <w:r w:rsidRPr="000E18AA">
              <w:rPr>
                <w:b/>
                <w:sz w:val="20"/>
                <w:szCs w:val="20"/>
              </w:rPr>
              <w:t>Structured Exploration</w:t>
            </w:r>
          </w:p>
          <w:p w14:paraId="292FDA8E" w14:textId="77777777" w:rsidR="00B61E0D" w:rsidRDefault="00B61E0D" w:rsidP="00E64744">
            <w:pPr>
              <w:pStyle w:val="ListParagraph"/>
              <w:numPr>
                <w:ilvl w:val="0"/>
                <w:numId w:val="47"/>
              </w:numPr>
              <w:rPr>
                <w:b/>
                <w:sz w:val="20"/>
                <w:szCs w:val="20"/>
              </w:rPr>
            </w:pPr>
            <w:r w:rsidRPr="00543403">
              <w:rPr>
                <w:b/>
                <w:sz w:val="20"/>
                <w:szCs w:val="20"/>
              </w:rPr>
              <w:t>Technology</w:t>
            </w:r>
            <w:r>
              <w:rPr>
                <w:b/>
                <w:sz w:val="20"/>
                <w:szCs w:val="20"/>
              </w:rPr>
              <w:t xml:space="preserve">, </w:t>
            </w:r>
            <w:r w:rsidRPr="004E0DEE">
              <w:rPr>
                <w:b/>
                <w:sz w:val="20"/>
                <w:szCs w:val="20"/>
              </w:rPr>
              <w:t>Data analytics and student tracking</w:t>
            </w:r>
          </w:p>
          <w:p w14:paraId="2BE031A2" w14:textId="77777777" w:rsidR="00B61E0D" w:rsidRPr="001654FB" w:rsidRDefault="00B61E0D" w:rsidP="00E64744">
            <w:pPr>
              <w:pStyle w:val="ListParagraph"/>
              <w:numPr>
                <w:ilvl w:val="0"/>
                <w:numId w:val="47"/>
              </w:numPr>
              <w:rPr>
                <w:rFonts w:asciiTheme="majorHAnsi" w:eastAsiaTheme="majorEastAsia" w:hAnsiTheme="majorHAnsi" w:cstheme="majorBidi"/>
                <w:b/>
                <w:sz w:val="20"/>
                <w:szCs w:val="20"/>
              </w:rPr>
            </w:pPr>
            <w:r w:rsidRPr="001654FB">
              <w:rPr>
                <w:b/>
                <w:sz w:val="20"/>
                <w:szCs w:val="20"/>
              </w:rPr>
              <w:t>Research &amp; Evaluation</w:t>
            </w:r>
          </w:p>
          <w:p w14:paraId="1C1ACEF9" w14:textId="71285621" w:rsidR="00B61E0D" w:rsidRPr="00B61E0D" w:rsidRDefault="00B61E0D" w:rsidP="00B61E0D">
            <w:pPr>
              <w:rPr>
                <w:rFonts w:asciiTheme="majorHAnsi" w:eastAsiaTheme="majorEastAsia" w:hAnsiTheme="majorHAnsi" w:cstheme="majorBidi"/>
                <w:sz w:val="20"/>
                <w:szCs w:val="20"/>
              </w:rPr>
            </w:pPr>
          </w:p>
        </w:tc>
        <w:tc>
          <w:tcPr>
            <w:tcW w:w="4061" w:type="dxa"/>
          </w:tcPr>
          <w:p w14:paraId="2E428A41" w14:textId="68F1B788" w:rsidR="00F55182" w:rsidRPr="00A70F14" w:rsidRDefault="00F55182" w:rsidP="00793E6B">
            <w:pPr>
              <w:pStyle w:val="ListParagraph"/>
              <w:numPr>
                <w:ilvl w:val="0"/>
                <w:numId w:val="14"/>
              </w:numPr>
              <w:rPr>
                <w:rFonts w:asciiTheme="majorHAnsi" w:eastAsiaTheme="majorEastAsia" w:hAnsiTheme="majorHAnsi" w:cstheme="majorBidi"/>
                <w:color w:val="538135" w:themeColor="accent6" w:themeShade="BF"/>
                <w:sz w:val="20"/>
                <w:szCs w:val="20"/>
              </w:rPr>
            </w:pPr>
            <w:r w:rsidRPr="00A70F14">
              <w:rPr>
                <w:rFonts w:asciiTheme="majorHAnsi" w:eastAsiaTheme="majorEastAsia" w:hAnsiTheme="majorHAnsi" w:cstheme="majorBidi"/>
                <w:color w:val="538135" w:themeColor="accent6" w:themeShade="BF"/>
                <w:sz w:val="20"/>
                <w:szCs w:val="20"/>
              </w:rPr>
              <w:t>Gatekeeper courses are identified</w:t>
            </w:r>
          </w:p>
          <w:p w14:paraId="3514D503" w14:textId="77777777" w:rsidR="00F55182" w:rsidRPr="00A70F14" w:rsidRDefault="00F55182" w:rsidP="00793E6B">
            <w:pPr>
              <w:pStyle w:val="ListParagraph"/>
              <w:numPr>
                <w:ilvl w:val="0"/>
                <w:numId w:val="14"/>
              </w:numPr>
              <w:rPr>
                <w:rFonts w:asciiTheme="majorHAnsi" w:eastAsiaTheme="majorEastAsia" w:hAnsiTheme="majorHAnsi" w:cstheme="majorBidi"/>
                <w:color w:val="538135" w:themeColor="accent6" w:themeShade="BF"/>
                <w:sz w:val="20"/>
                <w:szCs w:val="20"/>
              </w:rPr>
            </w:pPr>
            <w:r w:rsidRPr="00A70F14">
              <w:rPr>
                <w:rFonts w:asciiTheme="majorHAnsi" w:eastAsiaTheme="majorEastAsia" w:hAnsiTheme="majorHAnsi" w:cstheme="majorBidi"/>
                <w:color w:val="538135" w:themeColor="accent6" w:themeShade="BF"/>
                <w:sz w:val="20"/>
                <w:szCs w:val="20"/>
              </w:rPr>
              <w:t>Gatekeeper course outcomes assessments are aligned to program outcomes.</w:t>
            </w:r>
          </w:p>
          <w:p w14:paraId="0F16D59D" w14:textId="55BAAEBE" w:rsidR="00F55182" w:rsidRPr="00A70F14" w:rsidRDefault="00F55182" w:rsidP="00793E6B">
            <w:pPr>
              <w:pStyle w:val="ListParagraph"/>
              <w:numPr>
                <w:ilvl w:val="0"/>
                <w:numId w:val="14"/>
              </w:numPr>
              <w:rPr>
                <w:rFonts w:asciiTheme="majorHAnsi" w:eastAsiaTheme="majorEastAsia" w:hAnsiTheme="majorHAnsi" w:cstheme="majorBidi"/>
                <w:b/>
                <w:color w:val="538135" w:themeColor="accent6" w:themeShade="BF"/>
                <w:sz w:val="20"/>
                <w:szCs w:val="20"/>
              </w:rPr>
            </w:pPr>
            <w:r w:rsidRPr="00A70F14">
              <w:rPr>
                <w:rFonts w:asciiTheme="majorHAnsi" w:eastAsiaTheme="majorEastAsia" w:hAnsiTheme="majorHAnsi" w:cstheme="majorBidi"/>
                <w:color w:val="538135" w:themeColor="accent6" w:themeShade="BF"/>
                <w:sz w:val="20"/>
                <w:szCs w:val="20"/>
              </w:rPr>
              <w:t>Gatekeeper courses are used to inform student advising and/or interventions.</w:t>
            </w:r>
          </w:p>
        </w:tc>
        <w:tc>
          <w:tcPr>
            <w:tcW w:w="2597" w:type="dxa"/>
          </w:tcPr>
          <w:p w14:paraId="73DF1481" w14:textId="77777777" w:rsidR="00F55182" w:rsidRDefault="00F55182" w:rsidP="00793E6B">
            <w:pPr>
              <w:pStyle w:val="ListParagraph"/>
              <w:numPr>
                <w:ilvl w:val="0"/>
                <w:numId w:val="21"/>
              </w:numPr>
              <w:rPr>
                <w:rFonts w:asciiTheme="majorHAnsi" w:eastAsiaTheme="majorEastAsia" w:hAnsiTheme="majorHAnsi" w:cstheme="majorBidi"/>
                <w:b/>
                <w:sz w:val="20"/>
                <w:szCs w:val="20"/>
              </w:rPr>
            </w:pPr>
            <w:r>
              <w:rPr>
                <w:rFonts w:asciiTheme="majorHAnsi" w:eastAsiaTheme="majorEastAsia" w:hAnsiTheme="majorHAnsi" w:cstheme="majorBidi"/>
                <w:b/>
                <w:sz w:val="20"/>
                <w:szCs w:val="20"/>
              </w:rPr>
              <w:t xml:space="preserve">Identify and assess </w:t>
            </w:r>
            <w:r w:rsidRPr="00B054AB">
              <w:rPr>
                <w:rFonts w:asciiTheme="majorHAnsi" w:eastAsiaTheme="majorEastAsia" w:hAnsiTheme="majorHAnsi" w:cstheme="majorBidi"/>
                <w:sz w:val="20"/>
                <w:szCs w:val="20"/>
              </w:rPr>
              <w:t>gatekeeper courses for</w:t>
            </w:r>
            <w:r>
              <w:rPr>
                <w:rFonts w:asciiTheme="majorHAnsi" w:eastAsiaTheme="majorEastAsia" w:hAnsiTheme="majorHAnsi" w:cstheme="majorBidi"/>
                <w:b/>
                <w:sz w:val="20"/>
                <w:szCs w:val="20"/>
              </w:rPr>
              <w:t xml:space="preserve"> alignment with program outcomes</w:t>
            </w:r>
          </w:p>
          <w:p w14:paraId="74FA140E" w14:textId="77777777" w:rsidR="00F55182" w:rsidRDefault="00F55182" w:rsidP="00793E6B">
            <w:pPr>
              <w:pStyle w:val="ListParagraph"/>
              <w:numPr>
                <w:ilvl w:val="0"/>
                <w:numId w:val="21"/>
              </w:numPr>
              <w:rPr>
                <w:rFonts w:asciiTheme="majorHAnsi" w:eastAsiaTheme="majorEastAsia" w:hAnsiTheme="majorHAnsi" w:cstheme="majorBidi"/>
                <w:b/>
                <w:sz w:val="20"/>
                <w:szCs w:val="20"/>
              </w:rPr>
            </w:pPr>
            <w:r>
              <w:rPr>
                <w:rFonts w:asciiTheme="majorHAnsi" w:eastAsiaTheme="majorEastAsia" w:hAnsiTheme="majorHAnsi" w:cstheme="majorBidi"/>
                <w:b/>
                <w:sz w:val="20"/>
                <w:szCs w:val="20"/>
              </w:rPr>
              <w:t xml:space="preserve">Identify and assess </w:t>
            </w:r>
            <w:r w:rsidRPr="00B054AB">
              <w:rPr>
                <w:rFonts w:asciiTheme="majorHAnsi" w:eastAsiaTheme="majorEastAsia" w:hAnsiTheme="majorHAnsi" w:cstheme="majorBidi"/>
                <w:sz w:val="20"/>
                <w:szCs w:val="20"/>
              </w:rPr>
              <w:t xml:space="preserve">gatekeeper courses for </w:t>
            </w:r>
            <w:r>
              <w:rPr>
                <w:rFonts w:asciiTheme="majorHAnsi" w:eastAsiaTheme="majorEastAsia" w:hAnsiTheme="majorHAnsi" w:cstheme="majorBidi"/>
                <w:b/>
                <w:sz w:val="20"/>
                <w:szCs w:val="20"/>
              </w:rPr>
              <w:t>root causes of performance analysis results.</w:t>
            </w:r>
          </w:p>
          <w:p w14:paraId="21F6F4EB" w14:textId="695EC519" w:rsidR="00F55182" w:rsidRPr="00DE21BF" w:rsidRDefault="00F55182" w:rsidP="00793E6B">
            <w:pPr>
              <w:pStyle w:val="ListParagraph"/>
              <w:numPr>
                <w:ilvl w:val="0"/>
                <w:numId w:val="21"/>
              </w:numPr>
              <w:rPr>
                <w:rFonts w:asciiTheme="majorHAnsi" w:eastAsiaTheme="majorEastAsia" w:hAnsiTheme="majorHAnsi" w:cstheme="majorBidi"/>
                <w:b/>
                <w:sz w:val="20"/>
                <w:szCs w:val="20"/>
              </w:rPr>
            </w:pPr>
            <w:r>
              <w:rPr>
                <w:rFonts w:asciiTheme="majorHAnsi" w:eastAsiaTheme="majorEastAsia" w:hAnsiTheme="majorHAnsi" w:cstheme="majorBidi"/>
                <w:b/>
                <w:sz w:val="20"/>
                <w:szCs w:val="20"/>
              </w:rPr>
              <w:t xml:space="preserve">Integrate inclusive andragogy </w:t>
            </w:r>
            <w:r w:rsidRPr="00B054AB">
              <w:rPr>
                <w:rFonts w:asciiTheme="majorHAnsi" w:eastAsiaTheme="majorEastAsia" w:hAnsiTheme="majorHAnsi" w:cstheme="majorBidi"/>
                <w:sz w:val="20"/>
                <w:szCs w:val="20"/>
              </w:rPr>
              <w:t>best practices</w:t>
            </w:r>
            <w:r>
              <w:rPr>
                <w:rFonts w:asciiTheme="majorHAnsi" w:eastAsiaTheme="majorEastAsia" w:hAnsiTheme="majorHAnsi" w:cstheme="majorBidi"/>
                <w:b/>
                <w:sz w:val="20"/>
                <w:szCs w:val="20"/>
              </w:rPr>
              <w:t xml:space="preserve"> through professional development</w:t>
            </w:r>
          </w:p>
        </w:tc>
      </w:tr>
    </w:tbl>
    <w:p w14:paraId="754C3D6D" w14:textId="77777777" w:rsidR="00103EDE" w:rsidRPr="00DC2626" w:rsidRDefault="00103EDE" w:rsidP="007C50D7">
      <w:pPr>
        <w:ind w:left="-540"/>
      </w:pPr>
    </w:p>
    <w:tbl>
      <w:tblPr>
        <w:tblStyle w:val="TableGrid"/>
        <w:tblW w:w="14922" w:type="dxa"/>
        <w:tblLook w:val="04A0" w:firstRow="1" w:lastRow="0" w:firstColumn="1" w:lastColumn="0" w:noHBand="0" w:noVBand="1"/>
      </w:tblPr>
      <w:tblGrid>
        <w:gridCol w:w="4799"/>
        <w:gridCol w:w="3456"/>
        <w:gridCol w:w="4011"/>
        <w:gridCol w:w="2656"/>
      </w:tblGrid>
      <w:tr w:rsidR="00F55182" w:rsidRPr="00DC2626" w14:paraId="4DA1B54D" w14:textId="2431CB87" w:rsidTr="00F55182">
        <w:trPr>
          <w:trHeight w:val="267"/>
        </w:trPr>
        <w:tc>
          <w:tcPr>
            <w:tcW w:w="4799" w:type="dxa"/>
            <w:shd w:val="clear" w:color="auto" w:fill="BFBFBF" w:themeFill="background1" w:themeFillShade="BF"/>
          </w:tcPr>
          <w:p w14:paraId="764EF1DD" w14:textId="77777777" w:rsidR="00F55182" w:rsidRPr="00DC2626" w:rsidRDefault="00F55182" w:rsidP="00A46C7E">
            <w:pPr>
              <w:rPr>
                <w:rFonts w:asciiTheme="majorHAnsi" w:hAnsiTheme="majorHAnsi"/>
                <w:b/>
                <w:sz w:val="20"/>
                <w:szCs w:val="20"/>
              </w:rPr>
            </w:pPr>
            <w:r w:rsidRPr="00DC2626">
              <w:rPr>
                <w:b/>
              </w:rPr>
              <w:t>MATH PATHWAYS</w:t>
            </w:r>
          </w:p>
        </w:tc>
        <w:tc>
          <w:tcPr>
            <w:tcW w:w="3456" w:type="dxa"/>
            <w:shd w:val="clear" w:color="auto" w:fill="BFBFBF" w:themeFill="background1" w:themeFillShade="BF"/>
          </w:tcPr>
          <w:p w14:paraId="61CD36F6" w14:textId="1BF2C154" w:rsidR="00F55182" w:rsidRDefault="00F55182" w:rsidP="00F55182">
            <w:pPr>
              <w:jc w:val="center"/>
              <w:rPr>
                <w:b/>
              </w:rPr>
            </w:pPr>
            <w:r>
              <w:rPr>
                <w:b/>
              </w:rPr>
              <w:t>HB 2158 INVESTMENT AREA</w:t>
            </w:r>
          </w:p>
        </w:tc>
        <w:tc>
          <w:tcPr>
            <w:tcW w:w="4011" w:type="dxa"/>
            <w:shd w:val="clear" w:color="auto" w:fill="BFBFBF" w:themeFill="background1" w:themeFillShade="BF"/>
          </w:tcPr>
          <w:p w14:paraId="03353CB3" w14:textId="3C2E9314" w:rsidR="00F55182" w:rsidRPr="00A70F14" w:rsidRDefault="00F55182" w:rsidP="005C46CE">
            <w:pPr>
              <w:jc w:val="center"/>
              <w:rPr>
                <w:b/>
                <w:color w:val="538135" w:themeColor="accent6" w:themeShade="BF"/>
              </w:rPr>
            </w:pPr>
            <w:r w:rsidRPr="00A70F14">
              <w:rPr>
                <w:b/>
                <w:color w:val="538135" w:themeColor="accent6" w:themeShade="BF"/>
              </w:rPr>
              <w:t>PROCESS MEASURES</w:t>
            </w:r>
          </w:p>
        </w:tc>
        <w:tc>
          <w:tcPr>
            <w:tcW w:w="2656" w:type="dxa"/>
            <w:shd w:val="clear" w:color="auto" w:fill="BFBFBF" w:themeFill="background1" w:themeFillShade="BF"/>
          </w:tcPr>
          <w:p w14:paraId="2559BC82" w14:textId="56600890" w:rsidR="00F55182" w:rsidRPr="00DC2626" w:rsidRDefault="00F55182" w:rsidP="00A46C7E">
            <w:pPr>
              <w:rPr>
                <w:b/>
              </w:rPr>
            </w:pPr>
            <w:r>
              <w:rPr>
                <w:b/>
              </w:rPr>
              <w:t>INVESTMENT GUIDELINES</w:t>
            </w:r>
          </w:p>
        </w:tc>
      </w:tr>
      <w:tr w:rsidR="00F55182" w:rsidRPr="00DC2626" w14:paraId="4A949B64" w14:textId="7EA17F1F" w:rsidTr="00F55182">
        <w:trPr>
          <w:trHeight w:val="341"/>
        </w:trPr>
        <w:tc>
          <w:tcPr>
            <w:tcW w:w="4799" w:type="dxa"/>
          </w:tcPr>
          <w:p w14:paraId="76B06A6F" w14:textId="77777777" w:rsidR="00F55182" w:rsidRPr="00DC2626" w:rsidRDefault="00F55182" w:rsidP="009A6737">
            <w:p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 xml:space="preserve">Required math courses are appropriately aligned with Meta Majors, and where possible contextualized to students’ field of study.   </w:t>
            </w:r>
          </w:p>
          <w:p w14:paraId="68F01B62" w14:textId="77777777" w:rsidR="00F55182" w:rsidRPr="00DC2626" w:rsidRDefault="00F55182" w:rsidP="009A6737">
            <w:pPr>
              <w:rPr>
                <w:rFonts w:asciiTheme="majorHAnsi" w:eastAsiaTheme="majorEastAsia" w:hAnsiTheme="majorHAnsi" w:cstheme="majorBidi"/>
                <w:b/>
                <w:sz w:val="20"/>
                <w:szCs w:val="20"/>
              </w:rPr>
            </w:pPr>
          </w:p>
          <w:p w14:paraId="5378AD1F" w14:textId="5DA28E98" w:rsidR="00F55182" w:rsidRDefault="00F55182" w:rsidP="00C875E9">
            <w:pPr>
              <w:rPr>
                <w:rFonts w:asciiTheme="majorHAnsi" w:eastAsiaTheme="majorEastAsia" w:hAnsiTheme="majorHAnsi" w:cstheme="majorBidi"/>
                <w:b/>
                <w:sz w:val="20"/>
                <w:szCs w:val="20"/>
              </w:rPr>
            </w:pPr>
            <w:r>
              <w:rPr>
                <w:rFonts w:asciiTheme="majorHAnsi" w:eastAsiaTheme="majorEastAsia" w:hAnsiTheme="majorHAnsi" w:cstheme="majorBidi"/>
                <w:b/>
                <w:sz w:val="20"/>
                <w:szCs w:val="20"/>
              </w:rPr>
              <w:t xml:space="preserve">Timeline for implementation: </w:t>
            </w:r>
            <w:r>
              <w:rPr>
                <w:rFonts w:asciiTheme="majorHAnsi" w:eastAsiaTheme="majorEastAsia" w:hAnsiTheme="majorHAnsi" w:cstheme="majorBidi"/>
                <w:sz w:val="20"/>
                <w:szCs w:val="20"/>
              </w:rPr>
              <w:t>Spring, 2022</w:t>
            </w:r>
          </w:p>
          <w:p w14:paraId="5B864F14" w14:textId="21AA15D5" w:rsidR="00F55182" w:rsidRPr="001C0E16" w:rsidRDefault="00F55182" w:rsidP="00970229">
            <w:pPr>
              <w:rPr>
                <w:rFonts w:asciiTheme="majorHAnsi" w:eastAsiaTheme="majorEastAsia" w:hAnsiTheme="majorHAnsi" w:cstheme="majorBidi"/>
                <w:sz w:val="20"/>
                <w:szCs w:val="20"/>
              </w:rPr>
            </w:pPr>
          </w:p>
        </w:tc>
        <w:tc>
          <w:tcPr>
            <w:tcW w:w="3456" w:type="dxa"/>
          </w:tcPr>
          <w:p w14:paraId="12E26DA7" w14:textId="77777777" w:rsidR="00A628A4" w:rsidRPr="00A628A4" w:rsidRDefault="00A628A4" w:rsidP="00A628A4">
            <w:pPr>
              <w:pStyle w:val="ListParagraph"/>
              <w:rPr>
                <w:b/>
                <w:sz w:val="20"/>
                <w:szCs w:val="20"/>
              </w:rPr>
            </w:pPr>
          </w:p>
          <w:p w14:paraId="6EEE40B5" w14:textId="77777777" w:rsidR="00A628A4" w:rsidRPr="000E18AA" w:rsidRDefault="00A628A4" w:rsidP="00E64744">
            <w:pPr>
              <w:pStyle w:val="ListParagraph"/>
              <w:numPr>
                <w:ilvl w:val="0"/>
                <w:numId w:val="46"/>
              </w:numPr>
              <w:rPr>
                <w:b/>
                <w:sz w:val="20"/>
                <w:szCs w:val="20"/>
              </w:rPr>
            </w:pPr>
            <w:r>
              <w:rPr>
                <w:rFonts w:cstheme="minorHAnsi"/>
                <w:b/>
                <w:sz w:val="20"/>
                <w:szCs w:val="20"/>
              </w:rPr>
              <w:t>Faculty engagement</w:t>
            </w:r>
          </w:p>
          <w:p w14:paraId="45356520" w14:textId="77777777" w:rsidR="00A628A4" w:rsidRDefault="00A628A4" w:rsidP="00E64744">
            <w:pPr>
              <w:pStyle w:val="ListParagraph"/>
              <w:numPr>
                <w:ilvl w:val="0"/>
                <w:numId w:val="46"/>
              </w:numPr>
              <w:rPr>
                <w:b/>
                <w:sz w:val="20"/>
                <w:szCs w:val="20"/>
              </w:rPr>
            </w:pPr>
            <w:r w:rsidRPr="00543403">
              <w:rPr>
                <w:b/>
                <w:sz w:val="20"/>
                <w:szCs w:val="20"/>
              </w:rPr>
              <w:t xml:space="preserve">Meta Major Development/ </w:t>
            </w:r>
            <w:r>
              <w:rPr>
                <w:b/>
                <w:sz w:val="20"/>
                <w:szCs w:val="20"/>
              </w:rPr>
              <w:t xml:space="preserve">Program Alignment/ </w:t>
            </w:r>
            <w:r w:rsidRPr="00543403">
              <w:rPr>
                <w:b/>
                <w:sz w:val="20"/>
                <w:szCs w:val="20"/>
              </w:rPr>
              <w:t>Designing Degree Maps</w:t>
            </w:r>
          </w:p>
          <w:p w14:paraId="2C7562C1" w14:textId="77777777" w:rsidR="00A628A4" w:rsidRDefault="00A628A4" w:rsidP="00E64744">
            <w:pPr>
              <w:pStyle w:val="ListParagraph"/>
              <w:numPr>
                <w:ilvl w:val="0"/>
                <w:numId w:val="46"/>
              </w:numPr>
              <w:rPr>
                <w:b/>
                <w:sz w:val="20"/>
                <w:szCs w:val="20"/>
              </w:rPr>
            </w:pPr>
            <w:r w:rsidRPr="000E18AA">
              <w:rPr>
                <w:b/>
                <w:sz w:val="20"/>
                <w:szCs w:val="20"/>
              </w:rPr>
              <w:lastRenderedPageBreak/>
              <w:t>Structured Exploration</w:t>
            </w:r>
          </w:p>
          <w:p w14:paraId="2E5A4FB2" w14:textId="77777777" w:rsidR="00A628A4" w:rsidRDefault="00A628A4" w:rsidP="00E64744">
            <w:pPr>
              <w:pStyle w:val="ListParagraph"/>
              <w:numPr>
                <w:ilvl w:val="0"/>
                <w:numId w:val="45"/>
              </w:numPr>
              <w:rPr>
                <w:b/>
                <w:sz w:val="20"/>
                <w:szCs w:val="20"/>
              </w:rPr>
            </w:pPr>
            <w:r w:rsidRPr="00543403">
              <w:rPr>
                <w:b/>
                <w:sz w:val="20"/>
                <w:szCs w:val="20"/>
              </w:rPr>
              <w:t>Technology</w:t>
            </w:r>
            <w:r>
              <w:rPr>
                <w:b/>
                <w:sz w:val="20"/>
                <w:szCs w:val="20"/>
              </w:rPr>
              <w:t xml:space="preserve">, </w:t>
            </w:r>
            <w:r w:rsidRPr="004E0DEE">
              <w:rPr>
                <w:b/>
                <w:sz w:val="20"/>
                <w:szCs w:val="20"/>
              </w:rPr>
              <w:t>Data analytics and student tracking</w:t>
            </w:r>
          </w:p>
          <w:p w14:paraId="59B02160" w14:textId="77777777" w:rsidR="00A628A4" w:rsidRPr="001654FB" w:rsidRDefault="00A628A4" w:rsidP="00E64744">
            <w:pPr>
              <w:pStyle w:val="ListParagraph"/>
              <w:numPr>
                <w:ilvl w:val="0"/>
                <w:numId w:val="45"/>
              </w:numPr>
              <w:rPr>
                <w:rFonts w:asciiTheme="majorHAnsi" w:eastAsiaTheme="majorEastAsia" w:hAnsiTheme="majorHAnsi" w:cstheme="majorBidi"/>
                <w:b/>
                <w:sz w:val="20"/>
                <w:szCs w:val="20"/>
              </w:rPr>
            </w:pPr>
            <w:r w:rsidRPr="001654FB">
              <w:rPr>
                <w:b/>
                <w:sz w:val="20"/>
                <w:szCs w:val="20"/>
              </w:rPr>
              <w:t>Research &amp; Evaluation</w:t>
            </w:r>
          </w:p>
          <w:p w14:paraId="75E65A69" w14:textId="77777777" w:rsidR="00F55182" w:rsidRPr="00A628A4" w:rsidRDefault="00F55182" w:rsidP="00A628A4">
            <w:pPr>
              <w:rPr>
                <w:rFonts w:asciiTheme="majorHAnsi" w:eastAsiaTheme="majorEastAsia" w:hAnsiTheme="majorHAnsi" w:cstheme="majorBidi"/>
                <w:sz w:val="20"/>
                <w:szCs w:val="20"/>
              </w:rPr>
            </w:pPr>
          </w:p>
        </w:tc>
        <w:tc>
          <w:tcPr>
            <w:tcW w:w="4011" w:type="dxa"/>
          </w:tcPr>
          <w:p w14:paraId="32EEAFCA" w14:textId="18C26D43" w:rsidR="00F55182" w:rsidRPr="00A70F14" w:rsidRDefault="00F55182" w:rsidP="00793E6B">
            <w:pPr>
              <w:pStyle w:val="ListParagraph"/>
              <w:numPr>
                <w:ilvl w:val="0"/>
                <w:numId w:val="15"/>
              </w:numPr>
              <w:rPr>
                <w:rFonts w:asciiTheme="majorHAnsi" w:eastAsiaTheme="majorEastAsia" w:hAnsiTheme="majorHAnsi" w:cstheme="majorBidi"/>
                <w:color w:val="538135" w:themeColor="accent6" w:themeShade="BF"/>
                <w:sz w:val="20"/>
                <w:szCs w:val="20"/>
              </w:rPr>
            </w:pPr>
            <w:r w:rsidRPr="00A70F14">
              <w:rPr>
                <w:rFonts w:asciiTheme="majorHAnsi" w:eastAsiaTheme="majorEastAsia" w:hAnsiTheme="majorHAnsi" w:cstheme="majorBidi"/>
                <w:color w:val="538135" w:themeColor="accent6" w:themeShade="BF"/>
                <w:sz w:val="20"/>
                <w:szCs w:val="20"/>
              </w:rPr>
              <w:lastRenderedPageBreak/>
              <w:t>All math and quantitative reasoning courses and related learning outcomes are aligned with program outcomes</w:t>
            </w:r>
          </w:p>
          <w:p w14:paraId="146D81A8" w14:textId="0DE55B5D" w:rsidR="00F55182" w:rsidRPr="00A70F14" w:rsidRDefault="00F55182" w:rsidP="00793E6B">
            <w:pPr>
              <w:pStyle w:val="ListParagraph"/>
              <w:numPr>
                <w:ilvl w:val="0"/>
                <w:numId w:val="15"/>
              </w:numPr>
              <w:rPr>
                <w:rFonts w:asciiTheme="majorHAnsi" w:eastAsiaTheme="majorEastAsia" w:hAnsiTheme="majorHAnsi" w:cstheme="majorBidi"/>
                <w:color w:val="538135" w:themeColor="accent6" w:themeShade="BF"/>
                <w:sz w:val="20"/>
                <w:szCs w:val="20"/>
              </w:rPr>
            </w:pPr>
            <w:r w:rsidRPr="00A70F14">
              <w:rPr>
                <w:rFonts w:asciiTheme="majorHAnsi" w:eastAsiaTheme="majorEastAsia" w:hAnsiTheme="majorHAnsi" w:cstheme="majorBidi"/>
                <w:color w:val="538135" w:themeColor="accent6" w:themeShade="BF"/>
                <w:sz w:val="20"/>
                <w:szCs w:val="20"/>
              </w:rPr>
              <w:lastRenderedPageBreak/>
              <w:t>All math and quantitative reasoning courses and related learning outcomes are aligned with Meta Majors/ Areas of Study.</w:t>
            </w:r>
          </w:p>
          <w:p w14:paraId="6D13298D" w14:textId="5A31B339" w:rsidR="00F55182" w:rsidRPr="00A70F14" w:rsidRDefault="00F55182" w:rsidP="00793E6B">
            <w:pPr>
              <w:pStyle w:val="ListParagraph"/>
              <w:numPr>
                <w:ilvl w:val="0"/>
                <w:numId w:val="15"/>
              </w:numPr>
              <w:rPr>
                <w:rFonts w:asciiTheme="majorHAnsi" w:eastAsiaTheme="majorEastAsia" w:hAnsiTheme="majorHAnsi" w:cstheme="majorBidi"/>
                <w:b/>
                <w:color w:val="538135" w:themeColor="accent6" w:themeShade="BF"/>
                <w:sz w:val="20"/>
                <w:szCs w:val="20"/>
              </w:rPr>
            </w:pPr>
            <w:r w:rsidRPr="00A70F14">
              <w:rPr>
                <w:rFonts w:asciiTheme="majorHAnsi" w:eastAsiaTheme="majorEastAsia" w:hAnsiTheme="majorHAnsi" w:cstheme="majorBidi"/>
                <w:color w:val="538135" w:themeColor="accent6" w:themeShade="BF"/>
                <w:sz w:val="20"/>
                <w:szCs w:val="20"/>
              </w:rPr>
              <w:t xml:space="preserve">Every math pathway sequence provides for completion of college level math within one year, regardless of entry point (ABE, ESL, </w:t>
            </w:r>
            <w:proofErr w:type="spellStart"/>
            <w:r w:rsidRPr="00A70F14">
              <w:rPr>
                <w:rFonts w:asciiTheme="majorHAnsi" w:eastAsiaTheme="majorEastAsia" w:hAnsiTheme="majorHAnsi" w:cstheme="majorBidi"/>
                <w:color w:val="538135" w:themeColor="accent6" w:themeShade="BF"/>
                <w:sz w:val="20"/>
                <w:szCs w:val="20"/>
              </w:rPr>
              <w:t>etc</w:t>
            </w:r>
            <w:proofErr w:type="spellEnd"/>
            <w:r w:rsidRPr="00A70F14">
              <w:rPr>
                <w:rFonts w:asciiTheme="majorHAnsi" w:eastAsiaTheme="majorEastAsia" w:hAnsiTheme="majorHAnsi" w:cstheme="majorBidi"/>
                <w:color w:val="538135" w:themeColor="accent6" w:themeShade="BF"/>
                <w:sz w:val="20"/>
                <w:szCs w:val="20"/>
              </w:rPr>
              <w:t>)</w:t>
            </w:r>
          </w:p>
        </w:tc>
        <w:tc>
          <w:tcPr>
            <w:tcW w:w="2656" w:type="dxa"/>
          </w:tcPr>
          <w:p w14:paraId="5ECE3DA5" w14:textId="77777777" w:rsidR="00F55182" w:rsidRPr="006B0ADD" w:rsidRDefault="00F55182" w:rsidP="00793E6B">
            <w:pPr>
              <w:pStyle w:val="ListParagraph"/>
              <w:numPr>
                <w:ilvl w:val="0"/>
                <w:numId w:val="21"/>
              </w:numPr>
              <w:rPr>
                <w:rFonts w:asciiTheme="majorHAnsi" w:eastAsiaTheme="majorEastAsia" w:hAnsiTheme="majorHAnsi" w:cstheme="majorBidi"/>
                <w:b/>
                <w:sz w:val="20"/>
                <w:szCs w:val="20"/>
              </w:rPr>
            </w:pPr>
            <w:r w:rsidRPr="006B0ADD">
              <w:rPr>
                <w:rFonts w:cstheme="minorHAnsi"/>
                <w:sz w:val="20"/>
                <w:szCs w:val="20"/>
              </w:rPr>
              <w:lastRenderedPageBreak/>
              <w:t xml:space="preserve">Design and assess </w:t>
            </w:r>
            <w:r w:rsidRPr="006B0ADD">
              <w:rPr>
                <w:rFonts w:cstheme="minorHAnsi"/>
                <w:b/>
                <w:sz w:val="20"/>
                <w:szCs w:val="20"/>
              </w:rPr>
              <w:t xml:space="preserve">degree appropriate math </w:t>
            </w:r>
            <w:r w:rsidRPr="006B0ADD">
              <w:rPr>
                <w:rFonts w:cstheme="minorHAnsi"/>
                <w:sz w:val="20"/>
                <w:szCs w:val="20"/>
              </w:rPr>
              <w:t>credit structured within 1 year of enrollment for EVERY student</w:t>
            </w:r>
          </w:p>
          <w:p w14:paraId="1496B56F" w14:textId="342B2B1A" w:rsidR="00F55182" w:rsidRPr="006B0ADD" w:rsidRDefault="00F55182" w:rsidP="00793E6B">
            <w:pPr>
              <w:pStyle w:val="ListParagraph"/>
              <w:numPr>
                <w:ilvl w:val="0"/>
                <w:numId w:val="21"/>
              </w:numPr>
              <w:rPr>
                <w:rFonts w:asciiTheme="majorHAnsi" w:eastAsiaTheme="majorEastAsia" w:hAnsiTheme="majorHAnsi" w:cstheme="majorBidi"/>
                <w:b/>
                <w:sz w:val="20"/>
                <w:szCs w:val="20"/>
              </w:rPr>
            </w:pPr>
            <w:r w:rsidRPr="006B0ADD">
              <w:rPr>
                <w:rFonts w:cstheme="minorHAnsi"/>
                <w:b/>
                <w:sz w:val="20"/>
                <w:szCs w:val="20"/>
              </w:rPr>
              <w:lastRenderedPageBreak/>
              <w:t>Evaluate and address inconsistencies</w:t>
            </w:r>
            <w:r>
              <w:rPr>
                <w:rFonts w:cstheme="minorHAnsi"/>
                <w:sz w:val="20"/>
                <w:szCs w:val="20"/>
              </w:rPr>
              <w:t xml:space="preserve"> with P-20 math curricular alignment for incoming students and transfer students</w:t>
            </w:r>
          </w:p>
        </w:tc>
      </w:tr>
    </w:tbl>
    <w:p w14:paraId="722EC231" w14:textId="77777777" w:rsidR="00051CC5" w:rsidRPr="00DC2626" w:rsidRDefault="00051CC5" w:rsidP="007C50D7">
      <w:pPr>
        <w:ind w:left="-540"/>
      </w:pPr>
    </w:p>
    <w:tbl>
      <w:tblPr>
        <w:tblStyle w:val="TableGrid"/>
        <w:tblW w:w="14922" w:type="dxa"/>
        <w:tblLook w:val="04A0" w:firstRow="1" w:lastRow="0" w:firstColumn="1" w:lastColumn="0" w:noHBand="0" w:noVBand="1"/>
      </w:tblPr>
      <w:tblGrid>
        <w:gridCol w:w="4777"/>
        <w:gridCol w:w="3435"/>
        <w:gridCol w:w="4053"/>
        <w:gridCol w:w="2657"/>
      </w:tblGrid>
      <w:tr w:rsidR="00F55182" w:rsidRPr="00DC2626" w14:paraId="03B5A179" w14:textId="6082E0EB" w:rsidTr="00F55182">
        <w:trPr>
          <w:trHeight w:val="267"/>
        </w:trPr>
        <w:tc>
          <w:tcPr>
            <w:tcW w:w="4777" w:type="dxa"/>
            <w:shd w:val="clear" w:color="auto" w:fill="BFBFBF" w:themeFill="background1" w:themeFillShade="BF"/>
          </w:tcPr>
          <w:p w14:paraId="60C1BE7D" w14:textId="77777777" w:rsidR="00F55182" w:rsidRPr="00DC2626" w:rsidRDefault="00F55182" w:rsidP="00A46C7E">
            <w:pPr>
              <w:rPr>
                <w:rFonts w:asciiTheme="majorHAnsi" w:hAnsiTheme="majorHAnsi"/>
                <w:b/>
                <w:sz w:val="20"/>
                <w:szCs w:val="20"/>
              </w:rPr>
            </w:pPr>
            <w:r w:rsidRPr="00DC2626">
              <w:rPr>
                <w:b/>
              </w:rPr>
              <w:t>SCHEDULING</w:t>
            </w:r>
          </w:p>
        </w:tc>
        <w:tc>
          <w:tcPr>
            <w:tcW w:w="3435" w:type="dxa"/>
            <w:shd w:val="clear" w:color="auto" w:fill="BFBFBF" w:themeFill="background1" w:themeFillShade="BF"/>
          </w:tcPr>
          <w:p w14:paraId="2D7547DF" w14:textId="7EA7FA7F" w:rsidR="00F55182" w:rsidRDefault="00F55182" w:rsidP="00F55182">
            <w:pPr>
              <w:jc w:val="center"/>
              <w:rPr>
                <w:b/>
              </w:rPr>
            </w:pPr>
            <w:r>
              <w:rPr>
                <w:b/>
              </w:rPr>
              <w:t>HB 2158 INVESTMENT AREA</w:t>
            </w:r>
          </w:p>
        </w:tc>
        <w:tc>
          <w:tcPr>
            <w:tcW w:w="4053" w:type="dxa"/>
            <w:shd w:val="clear" w:color="auto" w:fill="BFBFBF" w:themeFill="background1" w:themeFillShade="BF"/>
          </w:tcPr>
          <w:p w14:paraId="1551E1EF" w14:textId="191A9FE8" w:rsidR="00F55182" w:rsidRPr="00A70F14" w:rsidRDefault="00F55182" w:rsidP="00FA6D7F">
            <w:pPr>
              <w:jc w:val="center"/>
              <w:rPr>
                <w:b/>
                <w:color w:val="538135" w:themeColor="accent6" w:themeShade="BF"/>
              </w:rPr>
            </w:pPr>
            <w:r w:rsidRPr="00A70F14">
              <w:rPr>
                <w:b/>
                <w:color w:val="538135" w:themeColor="accent6" w:themeShade="BF"/>
              </w:rPr>
              <w:t>PROCESS MEASURES</w:t>
            </w:r>
          </w:p>
        </w:tc>
        <w:tc>
          <w:tcPr>
            <w:tcW w:w="2657" w:type="dxa"/>
            <w:shd w:val="clear" w:color="auto" w:fill="BFBFBF" w:themeFill="background1" w:themeFillShade="BF"/>
          </w:tcPr>
          <w:p w14:paraId="17FB7482" w14:textId="07ED6ADA" w:rsidR="00F55182" w:rsidRPr="00DC2626" w:rsidRDefault="00F55182" w:rsidP="00A46C7E">
            <w:pPr>
              <w:rPr>
                <w:b/>
              </w:rPr>
            </w:pPr>
            <w:r>
              <w:rPr>
                <w:b/>
              </w:rPr>
              <w:t>INVESTMENT GUIDELINES</w:t>
            </w:r>
          </w:p>
        </w:tc>
      </w:tr>
      <w:tr w:rsidR="00F55182" w:rsidRPr="00DC2626" w14:paraId="6927607D" w14:textId="24B1709A" w:rsidTr="00F55182">
        <w:trPr>
          <w:trHeight w:val="341"/>
        </w:trPr>
        <w:tc>
          <w:tcPr>
            <w:tcW w:w="4777" w:type="dxa"/>
          </w:tcPr>
          <w:p w14:paraId="289E070D" w14:textId="21AC2733" w:rsidR="00F55182" w:rsidRPr="00DC2626" w:rsidRDefault="00F55182" w:rsidP="009A6737">
            <w:p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Schedules are consistent and predictable (for example, through block scheduling), and are organized in a way that makes it possible for a full time student</w:t>
            </w:r>
            <w:r>
              <w:rPr>
                <w:rFonts w:asciiTheme="majorHAnsi" w:eastAsiaTheme="majorEastAsia" w:hAnsiTheme="majorHAnsi" w:cstheme="majorBidi"/>
                <w:b/>
                <w:sz w:val="20"/>
                <w:szCs w:val="20"/>
              </w:rPr>
              <w:t xml:space="preserve"> to</w:t>
            </w:r>
            <w:r w:rsidRPr="00DC2626">
              <w:rPr>
                <w:rFonts w:asciiTheme="majorHAnsi" w:eastAsiaTheme="majorEastAsia" w:hAnsiTheme="majorHAnsi" w:cstheme="majorBidi"/>
                <w:b/>
                <w:sz w:val="20"/>
                <w:szCs w:val="20"/>
              </w:rPr>
              <w:t xml:space="preserve"> complete a two year degree in two years.  The college schedules courses to ensure students are able to enroll in the courses they need when they need them and can plan their lives around school from one term to the next.</w:t>
            </w:r>
          </w:p>
          <w:p w14:paraId="518144AE" w14:textId="77777777" w:rsidR="00F55182" w:rsidRPr="00DC2626" w:rsidRDefault="00F55182" w:rsidP="009A6737">
            <w:pPr>
              <w:rPr>
                <w:rFonts w:asciiTheme="majorHAnsi" w:eastAsiaTheme="majorEastAsia" w:hAnsiTheme="majorHAnsi" w:cstheme="majorBidi"/>
                <w:b/>
                <w:sz w:val="20"/>
                <w:szCs w:val="20"/>
              </w:rPr>
            </w:pPr>
          </w:p>
          <w:p w14:paraId="6734A193" w14:textId="1BA978A6" w:rsidR="00F55182" w:rsidRPr="00DC2626" w:rsidRDefault="00F55182" w:rsidP="00A56375">
            <w:pPr>
              <w:rPr>
                <w:rFonts w:asciiTheme="majorHAnsi" w:eastAsiaTheme="majorEastAsia" w:hAnsiTheme="majorHAnsi" w:cstheme="majorBidi"/>
                <w:b/>
                <w:sz w:val="20"/>
                <w:szCs w:val="20"/>
              </w:rPr>
            </w:pPr>
            <w:r>
              <w:rPr>
                <w:rFonts w:asciiTheme="majorHAnsi" w:eastAsiaTheme="majorEastAsia" w:hAnsiTheme="majorHAnsi" w:cstheme="majorBidi"/>
                <w:b/>
                <w:sz w:val="20"/>
                <w:szCs w:val="20"/>
              </w:rPr>
              <w:t xml:space="preserve">Timeline for implementation: </w:t>
            </w:r>
            <w:r>
              <w:rPr>
                <w:rFonts w:asciiTheme="majorHAnsi" w:eastAsiaTheme="majorEastAsia" w:hAnsiTheme="majorHAnsi" w:cstheme="majorBidi"/>
                <w:sz w:val="20"/>
                <w:szCs w:val="20"/>
              </w:rPr>
              <w:t>Spring, 2022</w:t>
            </w:r>
          </w:p>
        </w:tc>
        <w:tc>
          <w:tcPr>
            <w:tcW w:w="3435" w:type="dxa"/>
          </w:tcPr>
          <w:p w14:paraId="0FB42259" w14:textId="77777777" w:rsidR="00F55182" w:rsidRDefault="00F55182" w:rsidP="00756307">
            <w:pPr>
              <w:rPr>
                <w:rFonts w:asciiTheme="majorHAnsi" w:eastAsiaTheme="majorEastAsia" w:hAnsiTheme="majorHAnsi" w:cstheme="majorBidi"/>
                <w:sz w:val="20"/>
                <w:szCs w:val="20"/>
              </w:rPr>
            </w:pPr>
          </w:p>
          <w:p w14:paraId="2ED1421C" w14:textId="77777777" w:rsidR="00756307" w:rsidRPr="000E18AA" w:rsidRDefault="00756307" w:rsidP="00E64744">
            <w:pPr>
              <w:pStyle w:val="ListParagraph"/>
              <w:numPr>
                <w:ilvl w:val="0"/>
                <w:numId w:val="42"/>
              </w:numPr>
              <w:rPr>
                <w:b/>
                <w:sz w:val="20"/>
                <w:szCs w:val="20"/>
              </w:rPr>
            </w:pPr>
            <w:r w:rsidRPr="00543403">
              <w:rPr>
                <w:rFonts w:cstheme="minorHAnsi"/>
                <w:b/>
                <w:sz w:val="20"/>
                <w:szCs w:val="20"/>
              </w:rPr>
              <w:t>Student Support Services – Advising &amp; Counseling</w:t>
            </w:r>
          </w:p>
          <w:p w14:paraId="2CE1FF0B" w14:textId="77777777" w:rsidR="00756307" w:rsidRPr="000E18AA" w:rsidRDefault="00756307" w:rsidP="00E64744">
            <w:pPr>
              <w:pStyle w:val="ListParagraph"/>
              <w:numPr>
                <w:ilvl w:val="0"/>
                <w:numId w:val="42"/>
              </w:numPr>
              <w:rPr>
                <w:b/>
                <w:sz w:val="20"/>
                <w:szCs w:val="20"/>
              </w:rPr>
            </w:pPr>
            <w:r>
              <w:rPr>
                <w:rFonts w:cstheme="minorHAnsi"/>
                <w:b/>
                <w:sz w:val="20"/>
                <w:szCs w:val="20"/>
              </w:rPr>
              <w:t>Faculty engagement</w:t>
            </w:r>
          </w:p>
          <w:p w14:paraId="75021EC9" w14:textId="77777777" w:rsidR="00756307" w:rsidRDefault="00756307" w:rsidP="00E64744">
            <w:pPr>
              <w:pStyle w:val="ListParagraph"/>
              <w:numPr>
                <w:ilvl w:val="0"/>
                <w:numId w:val="42"/>
              </w:numPr>
              <w:rPr>
                <w:b/>
                <w:sz w:val="20"/>
                <w:szCs w:val="20"/>
              </w:rPr>
            </w:pPr>
            <w:r w:rsidRPr="00543403">
              <w:rPr>
                <w:b/>
                <w:sz w:val="20"/>
                <w:szCs w:val="20"/>
              </w:rPr>
              <w:t xml:space="preserve">Meta Major Development/ </w:t>
            </w:r>
            <w:r>
              <w:rPr>
                <w:b/>
                <w:sz w:val="20"/>
                <w:szCs w:val="20"/>
              </w:rPr>
              <w:t xml:space="preserve">Program Alignment/ </w:t>
            </w:r>
            <w:r w:rsidRPr="00543403">
              <w:rPr>
                <w:b/>
                <w:sz w:val="20"/>
                <w:szCs w:val="20"/>
              </w:rPr>
              <w:t>Designing Degree Maps</w:t>
            </w:r>
          </w:p>
          <w:p w14:paraId="31098ECD" w14:textId="77777777" w:rsidR="00756307" w:rsidRDefault="00756307" w:rsidP="00E64744">
            <w:pPr>
              <w:pStyle w:val="ListParagraph"/>
              <w:numPr>
                <w:ilvl w:val="0"/>
                <w:numId w:val="44"/>
              </w:numPr>
              <w:rPr>
                <w:b/>
                <w:sz w:val="20"/>
                <w:szCs w:val="20"/>
              </w:rPr>
            </w:pPr>
            <w:r w:rsidRPr="00543403">
              <w:rPr>
                <w:b/>
                <w:sz w:val="20"/>
                <w:szCs w:val="20"/>
              </w:rPr>
              <w:t>Technology</w:t>
            </w:r>
            <w:r>
              <w:rPr>
                <w:b/>
                <w:sz w:val="20"/>
                <w:szCs w:val="20"/>
              </w:rPr>
              <w:t xml:space="preserve">, </w:t>
            </w:r>
            <w:r w:rsidRPr="004E0DEE">
              <w:rPr>
                <w:b/>
                <w:sz w:val="20"/>
                <w:szCs w:val="20"/>
              </w:rPr>
              <w:t>Data analytics and student tracking</w:t>
            </w:r>
          </w:p>
          <w:p w14:paraId="56B82EE8" w14:textId="77777777" w:rsidR="00756307" w:rsidRPr="001654FB" w:rsidRDefault="00756307" w:rsidP="00E64744">
            <w:pPr>
              <w:pStyle w:val="ListParagraph"/>
              <w:numPr>
                <w:ilvl w:val="0"/>
                <w:numId w:val="44"/>
              </w:numPr>
              <w:rPr>
                <w:rFonts w:asciiTheme="majorHAnsi" w:eastAsiaTheme="majorEastAsia" w:hAnsiTheme="majorHAnsi" w:cstheme="majorBidi"/>
                <w:b/>
                <w:sz w:val="20"/>
                <w:szCs w:val="20"/>
              </w:rPr>
            </w:pPr>
            <w:r w:rsidRPr="001654FB">
              <w:rPr>
                <w:b/>
                <w:sz w:val="20"/>
                <w:szCs w:val="20"/>
              </w:rPr>
              <w:t>Research &amp; Evaluation</w:t>
            </w:r>
          </w:p>
          <w:p w14:paraId="16214C10" w14:textId="4447C096" w:rsidR="00756307" w:rsidRPr="00756307" w:rsidRDefault="00756307" w:rsidP="00756307">
            <w:pPr>
              <w:rPr>
                <w:rFonts w:asciiTheme="majorHAnsi" w:eastAsiaTheme="majorEastAsia" w:hAnsiTheme="majorHAnsi" w:cstheme="majorBidi"/>
                <w:sz w:val="20"/>
                <w:szCs w:val="20"/>
              </w:rPr>
            </w:pPr>
          </w:p>
        </w:tc>
        <w:tc>
          <w:tcPr>
            <w:tcW w:w="4053" w:type="dxa"/>
          </w:tcPr>
          <w:p w14:paraId="2E6A7032" w14:textId="0752FF85" w:rsidR="00F55182" w:rsidRPr="00A70F14" w:rsidRDefault="00F55182" w:rsidP="00793E6B">
            <w:pPr>
              <w:pStyle w:val="ListParagraph"/>
              <w:numPr>
                <w:ilvl w:val="0"/>
                <w:numId w:val="16"/>
              </w:numPr>
              <w:rPr>
                <w:rFonts w:asciiTheme="majorHAnsi" w:eastAsiaTheme="majorEastAsia" w:hAnsiTheme="majorHAnsi" w:cstheme="majorBidi"/>
                <w:color w:val="538135" w:themeColor="accent6" w:themeShade="BF"/>
                <w:sz w:val="20"/>
                <w:szCs w:val="20"/>
              </w:rPr>
            </w:pPr>
            <w:r w:rsidRPr="00A70F14">
              <w:rPr>
                <w:rFonts w:asciiTheme="majorHAnsi" w:eastAsiaTheme="majorEastAsia" w:hAnsiTheme="majorHAnsi" w:cstheme="majorBidi"/>
                <w:color w:val="538135" w:themeColor="accent6" w:themeShade="BF"/>
                <w:sz w:val="20"/>
                <w:szCs w:val="20"/>
              </w:rPr>
              <w:t>Schedules are predictable based on program requirements.</w:t>
            </w:r>
          </w:p>
          <w:p w14:paraId="78F91354" w14:textId="7FCAEB0B" w:rsidR="00F55182" w:rsidRPr="00A70F14" w:rsidRDefault="00F55182" w:rsidP="00793E6B">
            <w:pPr>
              <w:pStyle w:val="ListParagraph"/>
              <w:numPr>
                <w:ilvl w:val="0"/>
                <w:numId w:val="16"/>
              </w:numPr>
              <w:rPr>
                <w:rFonts w:asciiTheme="majorHAnsi" w:eastAsiaTheme="majorEastAsia" w:hAnsiTheme="majorHAnsi" w:cstheme="majorBidi"/>
                <w:color w:val="538135" w:themeColor="accent6" w:themeShade="BF"/>
                <w:sz w:val="20"/>
                <w:szCs w:val="20"/>
              </w:rPr>
            </w:pPr>
            <w:r w:rsidRPr="00A70F14">
              <w:rPr>
                <w:rFonts w:asciiTheme="majorHAnsi" w:eastAsiaTheme="majorEastAsia" w:hAnsiTheme="majorHAnsi" w:cstheme="majorBidi"/>
                <w:color w:val="538135" w:themeColor="accent6" w:themeShade="BF"/>
                <w:sz w:val="20"/>
                <w:szCs w:val="20"/>
              </w:rPr>
              <w:t>Schedules are transparent and accessible in a timely manner for student and advisor access to register for courses based on academic plan.</w:t>
            </w:r>
          </w:p>
          <w:p w14:paraId="3DEDC1B3" w14:textId="7FA2F931" w:rsidR="00F55182" w:rsidRPr="00A70F14" w:rsidRDefault="00F55182" w:rsidP="00793E6B">
            <w:pPr>
              <w:pStyle w:val="ListParagraph"/>
              <w:numPr>
                <w:ilvl w:val="0"/>
                <w:numId w:val="16"/>
              </w:numPr>
              <w:rPr>
                <w:rFonts w:asciiTheme="majorHAnsi" w:eastAsiaTheme="majorEastAsia" w:hAnsiTheme="majorHAnsi" w:cstheme="majorBidi"/>
                <w:b/>
                <w:color w:val="538135" w:themeColor="accent6" w:themeShade="BF"/>
                <w:sz w:val="20"/>
                <w:szCs w:val="20"/>
              </w:rPr>
            </w:pPr>
            <w:r w:rsidRPr="00A70F14">
              <w:rPr>
                <w:rFonts w:asciiTheme="majorHAnsi" w:eastAsiaTheme="majorEastAsia" w:hAnsiTheme="majorHAnsi" w:cstheme="majorBidi"/>
                <w:color w:val="538135" w:themeColor="accent6" w:themeShade="BF"/>
                <w:sz w:val="20"/>
                <w:szCs w:val="20"/>
              </w:rPr>
              <w:t>Required courses and course sequences are reviewed for course scheduling conflicts and mitigated if encountered.</w:t>
            </w:r>
          </w:p>
        </w:tc>
        <w:tc>
          <w:tcPr>
            <w:tcW w:w="2657" w:type="dxa"/>
          </w:tcPr>
          <w:p w14:paraId="36FFC17A" w14:textId="77777777" w:rsidR="00F55182" w:rsidRPr="001D474F" w:rsidRDefault="00F55182" w:rsidP="00793E6B">
            <w:pPr>
              <w:pStyle w:val="ListParagraph"/>
              <w:numPr>
                <w:ilvl w:val="0"/>
                <w:numId w:val="27"/>
              </w:numPr>
              <w:rPr>
                <w:rFonts w:asciiTheme="majorHAnsi" w:eastAsiaTheme="majorEastAsia" w:hAnsiTheme="majorHAnsi" w:cstheme="majorBidi"/>
                <w:b/>
                <w:sz w:val="20"/>
                <w:szCs w:val="20"/>
              </w:rPr>
            </w:pPr>
            <w:r w:rsidRPr="00566406">
              <w:rPr>
                <w:rFonts w:asciiTheme="majorHAnsi" w:eastAsiaTheme="majorEastAsia" w:hAnsiTheme="majorHAnsi" w:cstheme="majorBidi"/>
                <w:b/>
                <w:sz w:val="20"/>
                <w:szCs w:val="20"/>
              </w:rPr>
              <w:t>Construct a course schedule</w:t>
            </w:r>
            <w:r w:rsidRPr="001D474F">
              <w:rPr>
                <w:rFonts w:asciiTheme="majorHAnsi" w:eastAsiaTheme="majorEastAsia" w:hAnsiTheme="majorHAnsi" w:cstheme="majorBidi"/>
                <w:sz w:val="20"/>
                <w:szCs w:val="20"/>
              </w:rPr>
              <w:t xml:space="preserve"> so students are able to </w:t>
            </w:r>
            <w:r w:rsidRPr="00566406">
              <w:rPr>
                <w:rFonts w:asciiTheme="majorHAnsi" w:eastAsiaTheme="majorEastAsia" w:hAnsiTheme="majorHAnsi" w:cstheme="majorBidi"/>
                <w:b/>
                <w:sz w:val="20"/>
                <w:szCs w:val="20"/>
              </w:rPr>
              <w:t>complete math and English sequences within one year</w:t>
            </w:r>
            <w:r w:rsidRPr="001D474F">
              <w:rPr>
                <w:rFonts w:asciiTheme="majorHAnsi" w:eastAsiaTheme="majorEastAsia" w:hAnsiTheme="majorHAnsi" w:cstheme="majorBidi"/>
                <w:sz w:val="20"/>
                <w:szCs w:val="20"/>
              </w:rPr>
              <w:t xml:space="preserve"> regardless of mode of delivery</w:t>
            </w:r>
          </w:p>
          <w:p w14:paraId="3AE6E949" w14:textId="5817FB29" w:rsidR="00F55182" w:rsidRPr="001D474F" w:rsidRDefault="00F55182" w:rsidP="00793E6B">
            <w:pPr>
              <w:pStyle w:val="ListParagraph"/>
              <w:numPr>
                <w:ilvl w:val="0"/>
                <w:numId w:val="27"/>
              </w:numPr>
              <w:rPr>
                <w:rFonts w:asciiTheme="majorHAnsi" w:eastAsiaTheme="majorEastAsia" w:hAnsiTheme="majorHAnsi" w:cstheme="majorBidi"/>
                <w:b/>
                <w:sz w:val="20"/>
                <w:szCs w:val="20"/>
              </w:rPr>
            </w:pPr>
            <w:r w:rsidRPr="00566406">
              <w:rPr>
                <w:rFonts w:asciiTheme="majorHAnsi" w:eastAsiaTheme="majorEastAsia" w:hAnsiTheme="majorHAnsi" w:cstheme="majorBidi"/>
                <w:b/>
                <w:sz w:val="20"/>
                <w:szCs w:val="20"/>
              </w:rPr>
              <w:t>Construct and publish</w:t>
            </w:r>
            <w:r>
              <w:rPr>
                <w:rFonts w:asciiTheme="majorHAnsi" w:eastAsiaTheme="majorEastAsia" w:hAnsiTheme="majorHAnsi" w:cstheme="majorBidi"/>
                <w:sz w:val="20"/>
                <w:szCs w:val="20"/>
              </w:rPr>
              <w:t xml:space="preserve"> a </w:t>
            </w:r>
            <w:r w:rsidRPr="00566406">
              <w:rPr>
                <w:rFonts w:asciiTheme="majorHAnsi" w:eastAsiaTheme="majorEastAsia" w:hAnsiTheme="majorHAnsi" w:cstheme="majorBidi"/>
                <w:b/>
                <w:sz w:val="20"/>
                <w:szCs w:val="20"/>
              </w:rPr>
              <w:t>2- year schedul</w:t>
            </w:r>
            <w:r>
              <w:rPr>
                <w:rFonts w:asciiTheme="majorHAnsi" w:eastAsiaTheme="majorEastAsia" w:hAnsiTheme="majorHAnsi" w:cstheme="majorBidi"/>
                <w:sz w:val="20"/>
                <w:szCs w:val="20"/>
              </w:rPr>
              <w:t>e</w:t>
            </w:r>
          </w:p>
          <w:p w14:paraId="46398176" w14:textId="3F8D25BC" w:rsidR="00F55182" w:rsidRPr="001D474F" w:rsidRDefault="00F55182" w:rsidP="00793E6B">
            <w:pPr>
              <w:pStyle w:val="ListParagraph"/>
              <w:numPr>
                <w:ilvl w:val="0"/>
                <w:numId w:val="27"/>
              </w:numPr>
              <w:rPr>
                <w:rFonts w:asciiTheme="majorHAnsi" w:eastAsiaTheme="majorEastAsia" w:hAnsiTheme="majorHAnsi" w:cstheme="majorBidi"/>
                <w:b/>
                <w:sz w:val="20"/>
                <w:szCs w:val="20"/>
              </w:rPr>
            </w:pPr>
            <w:r w:rsidRPr="00566406">
              <w:rPr>
                <w:rFonts w:asciiTheme="majorHAnsi" w:eastAsiaTheme="majorEastAsia" w:hAnsiTheme="majorHAnsi" w:cstheme="majorBidi"/>
                <w:b/>
                <w:sz w:val="20"/>
                <w:szCs w:val="20"/>
              </w:rPr>
              <w:t>Assess and mitigate course scheduling conflicts</w:t>
            </w:r>
            <w:r>
              <w:rPr>
                <w:rFonts w:asciiTheme="majorHAnsi" w:eastAsiaTheme="majorEastAsia" w:hAnsiTheme="majorHAnsi" w:cstheme="majorBidi"/>
                <w:sz w:val="20"/>
                <w:szCs w:val="20"/>
              </w:rPr>
              <w:t>, including toxic and complementary course combinations</w:t>
            </w:r>
          </w:p>
        </w:tc>
      </w:tr>
    </w:tbl>
    <w:p w14:paraId="2ADFC112" w14:textId="77777777" w:rsidR="00051CC5" w:rsidRPr="00DC2626" w:rsidRDefault="00051CC5" w:rsidP="007C50D7">
      <w:pPr>
        <w:ind w:left="-540"/>
      </w:pPr>
    </w:p>
    <w:tbl>
      <w:tblPr>
        <w:tblStyle w:val="TableGrid"/>
        <w:tblW w:w="14922" w:type="dxa"/>
        <w:tblLook w:val="04A0" w:firstRow="1" w:lastRow="0" w:firstColumn="1" w:lastColumn="0" w:noHBand="0" w:noVBand="1"/>
      </w:tblPr>
      <w:tblGrid>
        <w:gridCol w:w="4780"/>
        <w:gridCol w:w="3438"/>
        <w:gridCol w:w="4082"/>
        <w:gridCol w:w="2622"/>
      </w:tblGrid>
      <w:tr w:rsidR="00F55182" w:rsidRPr="00DC2626" w14:paraId="51E401D7" w14:textId="2B60F3EF" w:rsidTr="00F55182">
        <w:trPr>
          <w:trHeight w:val="267"/>
        </w:trPr>
        <w:tc>
          <w:tcPr>
            <w:tcW w:w="4780" w:type="dxa"/>
            <w:shd w:val="clear" w:color="auto" w:fill="BFBFBF" w:themeFill="background1" w:themeFillShade="BF"/>
          </w:tcPr>
          <w:p w14:paraId="16C65628" w14:textId="77777777" w:rsidR="00F55182" w:rsidRPr="00DC2626" w:rsidRDefault="00F55182" w:rsidP="00A46C7E">
            <w:pPr>
              <w:rPr>
                <w:rFonts w:asciiTheme="majorHAnsi" w:hAnsiTheme="majorHAnsi"/>
                <w:b/>
                <w:sz w:val="20"/>
                <w:szCs w:val="20"/>
              </w:rPr>
            </w:pPr>
            <w:r w:rsidRPr="00DC2626">
              <w:rPr>
                <w:b/>
              </w:rPr>
              <w:t>PROGRAM MONITORING</w:t>
            </w:r>
          </w:p>
        </w:tc>
        <w:tc>
          <w:tcPr>
            <w:tcW w:w="3438" w:type="dxa"/>
            <w:shd w:val="clear" w:color="auto" w:fill="BFBFBF" w:themeFill="background1" w:themeFillShade="BF"/>
          </w:tcPr>
          <w:p w14:paraId="58A12396" w14:textId="2CEFCC87" w:rsidR="00F55182" w:rsidRDefault="00F55182" w:rsidP="00F55182">
            <w:pPr>
              <w:jc w:val="center"/>
              <w:rPr>
                <w:b/>
              </w:rPr>
            </w:pPr>
            <w:r>
              <w:rPr>
                <w:b/>
              </w:rPr>
              <w:t>HB 2158 INVESTMENT AREA</w:t>
            </w:r>
          </w:p>
        </w:tc>
        <w:tc>
          <w:tcPr>
            <w:tcW w:w="4082" w:type="dxa"/>
            <w:shd w:val="clear" w:color="auto" w:fill="BFBFBF" w:themeFill="background1" w:themeFillShade="BF"/>
          </w:tcPr>
          <w:p w14:paraId="5CE2302A" w14:textId="32FABFE9" w:rsidR="00F55182" w:rsidRPr="00A70F14" w:rsidRDefault="00F55182" w:rsidP="00FA6D7F">
            <w:pPr>
              <w:jc w:val="center"/>
              <w:rPr>
                <w:b/>
                <w:color w:val="538135" w:themeColor="accent6" w:themeShade="BF"/>
              </w:rPr>
            </w:pPr>
            <w:r w:rsidRPr="00A70F14">
              <w:rPr>
                <w:b/>
                <w:color w:val="538135" w:themeColor="accent6" w:themeShade="BF"/>
              </w:rPr>
              <w:t>PROCESS MEASURES</w:t>
            </w:r>
          </w:p>
        </w:tc>
        <w:tc>
          <w:tcPr>
            <w:tcW w:w="2622" w:type="dxa"/>
            <w:shd w:val="clear" w:color="auto" w:fill="BFBFBF" w:themeFill="background1" w:themeFillShade="BF"/>
          </w:tcPr>
          <w:p w14:paraId="417AED18" w14:textId="6F258342" w:rsidR="00F55182" w:rsidRPr="00DC2626" w:rsidRDefault="00F55182" w:rsidP="00A46C7E">
            <w:pPr>
              <w:rPr>
                <w:b/>
              </w:rPr>
            </w:pPr>
            <w:r>
              <w:rPr>
                <w:b/>
              </w:rPr>
              <w:t>INVESTMENT GUIDELINES</w:t>
            </w:r>
          </w:p>
        </w:tc>
      </w:tr>
      <w:tr w:rsidR="00F55182" w:rsidRPr="00DC2626" w14:paraId="794B63C3" w14:textId="23E68052" w:rsidTr="00F55182">
        <w:trPr>
          <w:trHeight w:val="341"/>
        </w:trPr>
        <w:tc>
          <w:tcPr>
            <w:tcW w:w="4780" w:type="dxa"/>
          </w:tcPr>
          <w:p w14:paraId="146E9D13" w14:textId="46480A3B" w:rsidR="00F55182" w:rsidRPr="00DC2626" w:rsidRDefault="00F55182" w:rsidP="00CB05B3">
            <w:pPr>
              <w:pStyle w:val="Tableindent"/>
              <w:numPr>
                <w:ilvl w:val="0"/>
                <w:numId w:val="0"/>
              </w:num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 xml:space="preserve">Progress </w:t>
            </w:r>
            <w:r w:rsidRPr="0095396A">
              <w:rPr>
                <w:rFonts w:asciiTheme="majorHAnsi" w:eastAsiaTheme="majorEastAsia" w:hAnsiTheme="majorHAnsi" w:cstheme="majorBidi"/>
                <w:b/>
                <w:sz w:val="20"/>
                <w:szCs w:val="20"/>
              </w:rPr>
              <w:t>on academic plans is</w:t>
            </w:r>
            <w:r w:rsidRPr="00DC2626">
              <w:rPr>
                <w:rFonts w:asciiTheme="majorHAnsi" w:eastAsiaTheme="majorEastAsia" w:hAnsiTheme="majorHAnsi" w:cstheme="majorBidi"/>
                <w:b/>
                <w:sz w:val="20"/>
                <w:szCs w:val="20"/>
              </w:rPr>
              <w:t xml:space="preserve"> monitored on an ongoing basis.  This information is used to inform scheduling and advising policy and practice, and to provide frequent feedback to students, advisors</w:t>
            </w:r>
            <w:r>
              <w:rPr>
                <w:rFonts w:asciiTheme="majorHAnsi" w:eastAsiaTheme="majorEastAsia" w:hAnsiTheme="majorHAnsi" w:cstheme="majorBidi"/>
                <w:b/>
                <w:sz w:val="20"/>
                <w:szCs w:val="20"/>
              </w:rPr>
              <w:t>,</w:t>
            </w:r>
            <w:r w:rsidRPr="00DC2626">
              <w:rPr>
                <w:rFonts w:asciiTheme="majorHAnsi" w:eastAsiaTheme="majorEastAsia" w:hAnsiTheme="majorHAnsi" w:cstheme="majorBidi"/>
                <w:b/>
                <w:sz w:val="20"/>
                <w:szCs w:val="20"/>
              </w:rPr>
              <w:t xml:space="preserve"> and instructors.</w:t>
            </w:r>
            <w:r w:rsidRPr="00DC2626">
              <w:rPr>
                <w:rFonts w:asciiTheme="majorHAnsi" w:eastAsiaTheme="majorEastAsia" w:hAnsiTheme="majorHAnsi" w:cstheme="majorBidi"/>
                <w:b/>
              </w:rPr>
              <w:t xml:space="preserve"> </w:t>
            </w:r>
          </w:p>
          <w:p w14:paraId="728CA928" w14:textId="77777777" w:rsidR="00F55182" w:rsidRPr="00DC2626" w:rsidRDefault="00F55182" w:rsidP="009A6737">
            <w:pPr>
              <w:rPr>
                <w:rFonts w:asciiTheme="majorHAnsi" w:eastAsiaTheme="majorEastAsia" w:hAnsiTheme="majorHAnsi" w:cstheme="majorBidi"/>
                <w:b/>
                <w:sz w:val="20"/>
                <w:szCs w:val="20"/>
              </w:rPr>
            </w:pPr>
          </w:p>
          <w:p w14:paraId="6A9314C4" w14:textId="3624F8F5" w:rsidR="00F55182" w:rsidRDefault="00F55182" w:rsidP="00C875E9">
            <w:pPr>
              <w:rPr>
                <w:rFonts w:asciiTheme="majorHAnsi" w:eastAsiaTheme="majorEastAsia" w:hAnsiTheme="majorHAnsi" w:cstheme="majorBidi"/>
                <w:b/>
                <w:sz w:val="20"/>
                <w:szCs w:val="20"/>
              </w:rPr>
            </w:pPr>
            <w:r>
              <w:rPr>
                <w:rFonts w:asciiTheme="majorHAnsi" w:eastAsiaTheme="majorEastAsia" w:hAnsiTheme="majorHAnsi" w:cstheme="majorBidi"/>
                <w:b/>
                <w:sz w:val="20"/>
                <w:szCs w:val="20"/>
              </w:rPr>
              <w:t xml:space="preserve">Timeline for implementation:  </w:t>
            </w:r>
            <w:r>
              <w:rPr>
                <w:rFonts w:asciiTheme="majorHAnsi" w:eastAsiaTheme="majorEastAsia" w:hAnsiTheme="majorHAnsi" w:cstheme="majorBidi"/>
                <w:sz w:val="20"/>
                <w:szCs w:val="20"/>
              </w:rPr>
              <w:t>Spring, 2022</w:t>
            </w:r>
          </w:p>
          <w:p w14:paraId="217AA652" w14:textId="03786817" w:rsidR="00F55182" w:rsidRPr="00DC2626" w:rsidRDefault="00F55182" w:rsidP="00970229">
            <w:pPr>
              <w:rPr>
                <w:rFonts w:asciiTheme="majorHAnsi" w:eastAsiaTheme="majorEastAsia" w:hAnsiTheme="majorHAnsi" w:cstheme="majorBidi"/>
                <w:b/>
                <w:sz w:val="20"/>
                <w:szCs w:val="20"/>
              </w:rPr>
            </w:pPr>
          </w:p>
        </w:tc>
        <w:tc>
          <w:tcPr>
            <w:tcW w:w="3438" w:type="dxa"/>
          </w:tcPr>
          <w:p w14:paraId="2441F774" w14:textId="77777777" w:rsidR="00F55182" w:rsidRDefault="00F55182" w:rsidP="00756307">
            <w:pPr>
              <w:pStyle w:val="Tableindent"/>
              <w:numPr>
                <w:ilvl w:val="0"/>
                <w:numId w:val="0"/>
              </w:numPr>
              <w:rPr>
                <w:rFonts w:asciiTheme="majorHAnsi" w:eastAsiaTheme="majorEastAsia" w:hAnsiTheme="majorHAnsi" w:cstheme="majorBidi"/>
                <w:sz w:val="20"/>
                <w:szCs w:val="20"/>
              </w:rPr>
            </w:pPr>
          </w:p>
          <w:p w14:paraId="1B67499D" w14:textId="77777777" w:rsidR="00756307" w:rsidRPr="000E18AA" w:rsidRDefault="00756307" w:rsidP="00E64744">
            <w:pPr>
              <w:pStyle w:val="ListParagraph"/>
              <w:numPr>
                <w:ilvl w:val="0"/>
                <w:numId w:val="43"/>
              </w:numPr>
              <w:rPr>
                <w:b/>
                <w:sz w:val="20"/>
                <w:szCs w:val="20"/>
              </w:rPr>
            </w:pPr>
            <w:r w:rsidRPr="00543403">
              <w:rPr>
                <w:rFonts w:cstheme="minorHAnsi"/>
                <w:b/>
                <w:sz w:val="20"/>
                <w:szCs w:val="20"/>
              </w:rPr>
              <w:t>Student Support Services – Advising &amp; Counseling</w:t>
            </w:r>
          </w:p>
          <w:p w14:paraId="647FD2B1" w14:textId="77777777" w:rsidR="00756307" w:rsidRPr="000E18AA" w:rsidRDefault="00756307" w:rsidP="00E64744">
            <w:pPr>
              <w:pStyle w:val="ListParagraph"/>
              <w:numPr>
                <w:ilvl w:val="0"/>
                <w:numId w:val="43"/>
              </w:numPr>
              <w:rPr>
                <w:b/>
                <w:sz w:val="20"/>
                <w:szCs w:val="20"/>
              </w:rPr>
            </w:pPr>
            <w:r>
              <w:rPr>
                <w:rFonts w:cstheme="minorHAnsi"/>
                <w:b/>
                <w:sz w:val="20"/>
                <w:szCs w:val="20"/>
              </w:rPr>
              <w:t>Faculty engagement</w:t>
            </w:r>
          </w:p>
          <w:p w14:paraId="16C2B528" w14:textId="77777777" w:rsidR="00756307" w:rsidRDefault="00756307" w:rsidP="00E64744">
            <w:pPr>
              <w:pStyle w:val="ListParagraph"/>
              <w:numPr>
                <w:ilvl w:val="0"/>
                <w:numId w:val="43"/>
              </w:numPr>
              <w:rPr>
                <w:b/>
                <w:sz w:val="20"/>
                <w:szCs w:val="20"/>
              </w:rPr>
            </w:pPr>
            <w:r w:rsidRPr="00543403">
              <w:rPr>
                <w:b/>
                <w:sz w:val="20"/>
                <w:szCs w:val="20"/>
              </w:rPr>
              <w:t xml:space="preserve">Meta Major Development/ </w:t>
            </w:r>
            <w:r>
              <w:rPr>
                <w:b/>
                <w:sz w:val="20"/>
                <w:szCs w:val="20"/>
              </w:rPr>
              <w:t xml:space="preserve">Program Alignment/ </w:t>
            </w:r>
            <w:r w:rsidRPr="00543403">
              <w:rPr>
                <w:b/>
                <w:sz w:val="20"/>
                <w:szCs w:val="20"/>
              </w:rPr>
              <w:t>Designing Degree Maps</w:t>
            </w:r>
          </w:p>
          <w:p w14:paraId="46AC85BD" w14:textId="77777777" w:rsidR="00756307" w:rsidRDefault="00756307" w:rsidP="00E64744">
            <w:pPr>
              <w:pStyle w:val="ListParagraph"/>
              <w:numPr>
                <w:ilvl w:val="0"/>
                <w:numId w:val="43"/>
              </w:numPr>
              <w:rPr>
                <w:b/>
                <w:sz w:val="20"/>
                <w:szCs w:val="20"/>
              </w:rPr>
            </w:pPr>
            <w:r w:rsidRPr="000E18AA">
              <w:rPr>
                <w:b/>
                <w:sz w:val="20"/>
                <w:szCs w:val="20"/>
              </w:rPr>
              <w:t>Structured Exploration</w:t>
            </w:r>
          </w:p>
          <w:p w14:paraId="63938511" w14:textId="77777777" w:rsidR="00756307" w:rsidRDefault="00756307" w:rsidP="00E64744">
            <w:pPr>
              <w:pStyle w:val="ListParagraph"/>
              <w:numPr>
                <w:ilvl w:val="0"/>
                <w:numId w:val="43"/>
              </w:numPr>
              <w:rPr>
                <w:b/>
                <w:sz w:val="20"/>
                <w:szCs w:val="20"/>
              </w:rPr>
            </w:pPr>
            <w:r w:rsidRPr="00543403">
              <w:rPr>
                <w:b/>
                <w:sz w:val="20"/>
                <w:szCs w:val="20"/>
              </w:rPr>
              <w:t>Technology</w:t>
            </w:r>
            <w:r>
              <w:rPr>
                <w:b/>
                <w:sz w:val="20"/>
                <w:szCs w:val="20"/>
              </w:rPr>
              <w:t xml:space="preserve">, </w:t>
            </w:r>
            <w:r w:rsidRPr="004E0DEE">
              <w:rPr>
                <w:b/>
                <w:sz w:val="20"/>
                <w:szCs w:val="20"/>
              </w:rPr>
              <w:t>Data analytics and student tracking</w:t>
            </w:r>
          </w:p>
          <w:p w14:paraId="2D64BC1D" w14:textId="77777777" w:rsidR="00756307" w:rsidRPr="001654FB" w:rsidRDefault="00756307" w:rsidP="00E64744">
            <w:pPr>
              <w:pStyle w:val="ListParagraph"/>
              <w:numPr>
                <w:ilvl w:val="0"/>
                <w:numId w:val="43"/>
              </w:numPr>
              <w:rPr>
                <w:rFonts w:asciiTheme="majorHAnsi" w:eastAsiaTheme="majorEastAsia" w:hAnsiTheme="majorHAnsi" w:cstheme="majorBidi"/>
                <w:b/>
                <w:sz w:val="20"/>
                <w:szCs w:val="20"/>
              </w:rPr>
            </w:pPr>
            <w:r w:rsidRPr="001654FB">
              <w:rPr>
                <w:b/>
                <w:sz w:val="20"/>
                <w:szCs w:val="20"/>
              </w:rPr>
              <w:t>Research &amp; Evaluation</w:t>
            </w:r>
          </w:p>
          <w:p w14:paraId="61B996EB" w14:textId="7282F01A" w:rsidR="00756307" w:rsidRPr="00572685" w:rsidRDefault="00756307" w:rsidP="00756307">
            <w:pPr>
              <w:pStyle w:val="Tableindent"/>
              <w:numPr>
                <w:ilvl w:val="0"/>
                <w:numId w:val="0"/>
              </w:numPr>
              <w:rPr>
                <w:rFonts w:asciiTheme="majorHAnsi" w:eastAsiaTheme="majorEastAsia" w:hAnsiTheme="majorHAnsi" w:cstheme="majorBidi"/>
                <w:sz w:val="20"/>
                <w:szCs w:val="20"/>
              </w:rPr>
            </w:pPr>
          </w:p>
        </w:tc>
        <w:tc>
          <w:tcPr>
            <w:tcW w:w="4082" w:type="dxa"/>
          </w:tcPr>
          <w:p w14:paraId="72A1FFD7" w14:textId="38DF1872" w:rsidR="00F55182" w:rsidRPr="00A70F14" w:rsidRDefault="00F55182" w:rsidP="00793E6B">
            <w:pPr>
              <w:pStyle w:val="Tableindent"/>
              <w:numPr>
                <w:ilvl w:val="0"/>
                <w:numId w:val="17"/>
              </w:numPr>
              <w:rPr>
                <w:rFonts w:asciiTheme="majorHAnsi" w:eastAsiaTheme="majorEastAsia" w:hAnsiTheme="majorHAnsi" w:cstheme="majorBidi"/>
                <w:color w:val="538135" w:themeColor="accent6" w:themeShade="BF"/>
                <w:sz w:val="20"/>
                <w:szCs w:val="20"/>
              </w:rPr>
            </w:pPr>
            <w:r w:rsidRPr="00A70F14">
              <w:rPr>
                <w:rFonts w:asciiTheme="majorHAnsi" w:eastAsiaTheme="majorEastAsia" w:hAnsiTheme="majorHAnsi" w:cstheme="majorBidi"/>
                <w:color w:val="538135" w:themeColor="accent6" w:themeShade="BF"/>
                <w:sz w:val="20"/>
                <w:szCs w:val="20"/>
              </w:rPr>
              <w:t>Individual academic progress monitoring is in place for every student.</w:t>
            </w:r>
          </w:p>
          <w:p w14:paraId="389EEBB2" w14:textId="395DCA98" w:rsidR="00F55182" w:rsidRPr="00A70F14" w:rsidRDefault="00F55182" w:rsidP="00793E6B">
            <w:pPr>
              <w:pStyle w:val="Tableindent"/>
              <w:numPr>
                <w:ilvl w:val="0"/>
                <w:numId w:val="17"/>
              </w:numPr>
              <w:rPr>
                <w:rFonts w:asciiTheme="majorHAnsi" w:eastAsiaTheme="majorEastAsia" w:hAnsiTheme="majorHAnsi" w:cstheme="majorBidi"/>
                <w:color w:val="538135" w:themeColor="accent6" w:themeShade="BF"/>
                <w:sz w:val="20"/>
                <w:szCs w:val="20"/>
              </w:rPr>
            </w:pPr>
            <w:r w:rsidRPr="00A70F14">
              <w:rPr>
                <w:rFonts w:asciiTheme="majorHAnsi" w:eastAsiaTheme="majorEastAsia" w:hAnsiTheme="majorHAnsi" w:cstheme="majorBidi"/>
                <w:color w:val="538135" w:themeColor="accent6" w:themeShade="BF"/>
                <w:sz w:val="20"/>
                <w:szCs w:val="20"/>
              </w:rPr>
              <w:t>Reporting structures are in place for the identified outcomes reporting</w:t>
            </w:r>
          </w:p>
          <w:p w14:paraId="5160D39B" w14:textId="217FC1A0" w:rsidR="00F55182" w:rsidRPr="00A70F14" w:rsidRDefault="00F55182" w:rsidP="00793E6B">
            <w:pPr>
              <w:pStyle w:val="Tableindent"/>
              <w:numPr>
                <w:ilvl w:val="0"/>
                <w:numId w:val="17"/>
              </w:numPr>
              <w:rPr>
                <w:rFonts w:asciiTheme="majorHAnsi" w:eastAsiaTheme="majorEastAsia" w:hAnsiTheme="majorHAnsi" w:cstheme="majorBidi"/>
                <w:color w:val="538135" w:themeColor="accent6" w:themeShade="BF"/>
                <w:sz w:val="20"/>
                <w:szCs w:val="20"/>
              </w:rPr>
            </w:pPr>
            <w:r w:rsidRPr="00A70F14">
              <w:rPr>
                <w:rFonts w:asciiTheme="majorHAnsi" w:eastAsiaTheme="majorEastAsia" w:hAnsiTheme="majorHAnsi" w:cstheme="majorBidi"/>
                <w:color w:val="538135" w:themeColor="accent6" w:themeShade="BF"/>
                <w:sz w:val="20"/>
                <w:szCs w:val="20"/>
              </w:rPr>
              <w:t>Reporting is available to provide quarterly feedback to students, advisors, faculty, and administration.</w:t>
            </w:r>
          </w:p>
          <w:p w14:paraId="7FD13424" w14:textId="77777777" w:rsidR="00F55182" w:rsidRPr="00A70F14" w:rsidRDefault="00F55182" w:rsidP="00793E6B">
            <w:pPr>
              <w:pStyle w:val="Tableindent"/>
              <w:numPr>
                <w:ilvl w:val="1"/>
                <w:numId w:val="17"/>
              </w:numPr>
              <w:ind w:left="980"/>
              <w:rPr>
                <w:rFonts w:asciiTheme="majorHAnsi" w:eastAsiaTheme="majorEastAsia" w:hAnsiTheme="majorHAnsi" w:cstheme="majorBidi"/>
                <w:i/>
                <w:color w:val="538135" w:themeColor="accent6" w:themeShade="BF"/>
                <w:sz w:val="20"/>
                <w:szCs w:val="20"/>
              </w:rPr>
            </w:pPr>
            <w:r w:rsidRPr="00A70F14">
              <w:rPr>
                <w:rFonts w:asciiTheme="majorHAnsi" w:eastAsiaTheme="majorEastAsia" w:hAnsiTheme="majorHAnsi" w:cstheme="majorBidi"/>
                <w:i/>
                <w:color w:val="538135" w:themeColor="accent6" w:themeShade="BF"/>
                <w:sz w:val="20"/>
                <w:szCs w:val="20"/>
              </w:rPr>
              <w:t xml:space="preserve"># of students in each Meta Major/ Area of Study </w:t>
            </w:r>
          </w:p>
          <w:p w14:paraId="17CA3367" w14:textId="77777777" w:rsidR="00F55182" w:rsidRPr="00A70F14" w:rsidRDefault="00F55182" w:rsidP="00793E6B">
            <w:pPr>
              <w:pStyle w:val="Tableindent"/>
              <w:numPr>
                <w:ilvl w:val="1"/>
                <w:numId w:val="17"/>
              </w:numPr>
              <w:ind w:left="980"/>
              <w:rPr>
                <w:rFonts w:asciiTheme="majorHAnsi" w:eastAsiaTheme="majorEastAsia" w:hAnsiTheme="majorHAnsi" w:cstheme="majorBidi"/>
                <w:i/>
                <w:color w:val="538135" w:themeColor="accent6" w:themeShade="BF"/>
                <w:sz w:val="20"/>
                <w:szCs w:val="20"/>
              </w:rPr>
            </w:pPr>
            <w:r w:rsidRPr="00A70F14">
              <w:rPr>
                <w:rFonts w:asciiTheme="majorHAnsi" w:eastAsiaTheme="majorEastAsia" w:hAnsiTheme="majorHAnsi" w:cstheme="majorBidi"/>
                <w:i/>
                <w:color w:val="538135" w:themeColor="accent6" w:themeShade="BF"/>
                <w:sz w:val="20"/>
                <w:szCs w:val="20"/>
              </w:rPr>
              <w:t># of students in an exploratory course sequence for each Meta Major/ Area of Study</w:t>
            </w:r>
          </w:p>
          <w:p w14:paraId="4322C6AB" w14:textId="77777777" w:rsidR="00F55182" w:rsidRPr="00A70F14" w:rsidRDefault="00F55182" w:rsidP="00793E6B">
            <w:pPr>
              <w:pStyle w:val="Tableindent"/>
              <w:numPr>
                <w:ilvl w:val="1"/>
                <w:numId w:val="17"/>
              </w:numPr>
              <w:ind w:left="980"/>
              <w:rPr>
                <w:rFonts w:asciiTheme="majorHAnsi" w:eastAsiaTheme="majorEastAsia" w:hAnsiTheme="majorHAnsi" w:cstheme="majorBidi"/>
                <w:i/>
                <w:color w:val="538135" w:themeColor="accent6" w:themeShade="BF"/>
                <w:sz w:val="20"/>
                <w:szCs w:val="20"/>
              </w:rPr>
            </w:pPr>
            <w:r w:rsidRPr="00A70F14">
              <w:rPr>
                <w:rFonts w:asciiTheme="majorHAnsi" w:eastAsiaTheme="majorEastAsia" w:hAnsiTheme="majorHAnsi" w:cstheme="majorBidi"/>
                <w:i/>
                <w:color w:val="538135" w:themeColor="accent6" w:themeShade="BF"/>
                <w:sz w:val="20"/>
                <w:szCs w:val="20"/>
              </w:rPr>
              <w:t># of quarters between enrollment and entry into a Program of Study for all credential-seeking students</w:t>
            </w:r>
          </w:p>
          <w:p w14:paraId="282C5634" w14:textId="77777777" w:rsidR="00F55182" w:rsidRPr="00A70F14" w:rsidRDefault="00F55182" w:rsidP="00793E6B">
            <w:pPr>
              <w:pStyle w:val="Tableindent"/>
              <w:numPr>
                <w:ilvl w:val="1"/>
                <w:numId w:val="17"/>
              </w:numPr>
              <w:ind w:left="980"/>
              <w:rPr>
                <w:rFonts w:asciiTheme="majorHAnsi" w:eastAsiaTheme="majorEastAsia" w:hAnsiTheme="majorHAnsi" w:cstheme="majorBidi"/>
                <w:i/>
                <w:color w:val="538135" w:themeColor="accent6" w:themeShade="BF"/>
                <w:sz w:val="20"/>
                <w:szCs w:val="20"/>
              </w:rPr>
            </w:pPr>
            <w:r w:rsidRPr="00A70F14">
              <w:rPr>
                <w:rFonts w:asciiTheme="majorHAnsi" w:eastAsiaTheme="majorEastAsia" w:hAnsiTheme="majorHAnsi" w:cstheme="majorBidi"/>
                <w:i/>
                <w:color w:val="538135" w:themeColor="accent6" w:themeShade="BF"/>
                <w:sz w:val="20"/>
                <w:szCs w:val="20"/>
              </w:rPr>
              <w:lastRenderedPageBreak/>
              <w:t>Program of study in which every credential-seeking student is enrolled</w:t>
            </w:r>
          </w:p>
          <w:p w14:paraId="47F3D8B0" w14:textId="77777777" w:rsidR="00F55182" w:rsidRPr="00A70F14" w:rsidRDefault="00F55182" w:rsidP="00793E6B">
            <w:pPr>
              <w:pStyle w:val="Tableindent"/>
              <w:numPr>
                <w:ilvl w:val="1"/>
                <w:numId w:val="17"/>
              </w:numPr>
              <w:ind w:left="980"/>
              <w:rPr>
                <w:rFonts w:asciiTheme="majorHAnsi" w:eastAsiaTheme="majorEastAsia" w:hAnsiTheme="majorHAnsi" w:cstheme="majorBidi"/>
                <w:i/>
                <w:color w:val="538135" w:themeColor="accent6" w:themeShade="BF"/>
                <w:sz w:val="20"/>
                <w:szCs w:val="20"/>
              </w:rPr>
            </w:pPr>
            <w:r w:rsidRPr="00A70F14">
              <w:rPr>
                <w:rFonts w:asciiTheme="majorHAnsi" w:eastAsiaTheme="majorEastAsia" w:hAnsiTheme="majorHAnsi" w:cstheme="majorBidi"/>
                <w:i/>
                <w:color w:val="538135" w:themeColor="accent6" w:themeShade="BF"/>
                <w:sz w:val="20"/>
                <w:szCs w:val="20"/>
              </w:rPr>
              <w:t># of credits completed toward the program each term including % of degree completion</w:t>
            </w:r>
          </w:p>
          <w:p w14:paraId="030F1752" w14:textId="70CCC2EF" w:rsidR="00F55182" w:rsidRPr="00A70F14" w:rsidRDefault="00F55182" w:rsidP="00793E6B">
            <w:pPr>
              <w:pStyle w:val="Tableindent"/>
              <w:numPr>
                <w:ilvl w:val="1"/>
                <w:numId w:val="17"/>
              </w:numPr>
              <w:ind w:left="980"/>
              <w:rPr>
                <w:rFonts w:asciiTheme="majorHAnsi" w:eastAsiaTheme="majorEastAsia" w:hAnsiTheme="majorHAnsi" w:cstheme="majorBidi"/>
                <w:color w:val="538135" w:themeColor="accent6" w:themeShade="BF"/>
                <w:sz w:val="20"/>
                <w:szCs w:val="20"/>
              </w:rPr>
            </w:pPr>
            <w:r w:rsidRPr="00A70F14">
              <w:rPr>
                <w:rFonts w:asciiTheme="majorHAnsi" w:eastAsiaTheme="majorEastAsia" w:hAnsiTheme="majorHAnsi" w:cstheme="majorBidi"/>
                <w:i/>
                <w:color w:val="538135" w:themeColor="accent6" w:themeShade="BF"/>
                <w:sz w:val="20"/>
                <w:szCs w:val="20"/>
              </w:rPr>
              <w:t># of students that transition between programs of study &amp; Meta Major</w:t>
            </w:r>
          </w:p>
        </w:tc>
        <w:tc>
          <w:tcPr>
            <w:tcW w:w="2622" w:type="dxa"/>
          </w:tcPr>
          <w:p w14:paraId="00AC4714" w14:textId="77777777" w:rsidR="00F55182" w:rsidRPr="00543403" w:rsidRDefault="00F55182" w:rsidP="00793E6B">
            <w:pPr>
              <w:pStyle w:val="ListParagraph"/>
              <w:numPr>
                <w:ilvl w:val="0"/>
                <w:numId w:val="21"/>
              </w:numPr>
              <w:rPr>
                <w:sz w:val="20"/>
                <w:szCs w:val="20"/>
              </w:rPr>
            </w:pPr>
            <w:r w:rsidRPr="00543403">
              <w:rPr>
                <w:sz w:val="20"/>
                <w:szCs w:val="20"/>
              </w:rPr>
              <w:lastRenderedPageBreak/>
              <w:t xml:space="preserve">Construct a </w:t>
            </w:r>
            <w:r w:rsidRPr="003F5346">
              <w:rPr>
                <w:b/>
                <w:sz w:val="20"/>
                <w:szCs w:val="20"/>
              </w:rPr>
              <w:t>plan to review disaggregated student success data</w:t>
            </w:r>
            <w:r w:rsidRPr="00543403">
              <w:rPr>
                <w:sz w:val="20"/>
                <w:szCs w:val="20"/>
              </w:rPr>
              <w:t xml:space="preserve"> college wide on an ongoing and consistent basis</w:t>
            </w:r>
          </w:p>
          <w:p w14:paraId="6C2F6A7C" w14:textId="77777777" w:rsidR="00F55182" w:rsidRPr="00543403" w:rsidRDefault="00F55182" w:rsidP="00793E6B">
            <w:pPr>
              <w:pStyle w:val="ListParagraph"/>
              <w:numPr>
                <w:ilvl w:val="0"/>
                <w:numId w:val="21"/>
              </w:numPr>
              <w:rPr>
                <w:sz w:val="20"/>
                <w:szCs w:val="20"/>
              </w:rPr>
            </w:pPr>
            <w:r w:rsidRPr="003F5346">
              <w:rPr>
                <w:b/>
                <w:sz w:val="20"/>
                <w:szCs w:val="20"/>
              </w:rPr>
              <w:t>Develop research capacity</w:t>
            </w:r>
            <w:r w:rsidRPr="00543403">
              <w:rPr>
                <w:sz w:val="20"/>
                <w:szCs w:val="20"/>
              </w:rPr>
              <w:t xml:space="preserve"> plan to analyze essential practices (</w:t>
            </w:r>
            <w:proofErr w:type="spellStart"/>
            <w:r w:rsidRPr="00543403">
              <w:rPr>
                <w:sz w:val="20"/>
                <w:szCs w:val="20"/>
              </w:rPr>
              <w:t>ie</w:t>
            </w:r>
            <w:proofErr w:type="spellEnd"/>
            <w:r w:rsidRPr="00543403">
              <w:rPr>
                <w:sz w:val="20"/>
                <w:szCs w:val="20"/>
              </w:rPr>
              <w:t xml:space="preserve">; degree maps, credit accumulation on pathway, </w:t>
            </w:r>
            <w:proofErr w:type="spellStart"/>
            <w:r w:rsidRPr="00543403">
              <w:rPr>
                <w:sz w:val="20"/>
                <w:szCs w:val="20"/>
              </w:rPr>
              <w:t>etc</w:t>
            </w:r>
            <w:proofErr w:type="spellEnd"/>
            <w:r w:rsidRPr="00543403">
              <w:rPr>
                <w:sz w:val="20"/>
                <w:szCs w:val="20"/>
              </w:rPr>
              <w:t>)</w:t>
            </w:r>
          </w:p>
          <w:p w14:paraId="4CBF285C" w14:textId="77777777" w:rsidR="00F55182" w:rsidRPr="00C2730F" w:rsidRDefault="00F55182" w:rsidP="00793E6B">
            <w:pPr>
              <w:pStyle w:val="Tableindent"/>
              <w:numPr>
                <w:ilvl w:val="0"/>
                <w:numId w:val="21"/>
              </w:numPr>
              <w:rPr>
                <w:rFonts w:asciiTheme="majorHAnsi" w:eastAsiaTheme="majorEastAsia" w:hAnsiTheme="majorHAnsi" w:cstheme="majorBidi"/>
                <w:b/>
                <w:sz w:val="20"/>
                <w:szCs w:val="20"/>
              </w:rPr>
            </w:pPr>
            <w:r w:rsidRPr="003F5346">
              <w:rPr>
                <w:b/>
                <w:sz w:val="20"/>
                <w:szCs w:val="20"/>
              </w:rPr>
              <w:t>Identify evidence based excellent practices</w:t>
            </w:r>
            <w:r w:rsidRPr="00543403">
              <w:rPr>
                <w:sz w:val="20"/>
                <w:szCs w:val="20"/>
              </w:rPr>
              <w:t xml:space="preserve"> to improve student </w:t>
            </w:r>
            <w:r w:rsidRPr="00543403">
              <w:rPr>
                <w:sz w:val="20"/>
                <w:szCs w:val="20"/>
              </w:rPr>
              <w:lastRenderedPageBreak/>
              <w:t>completion rates and eliminate equity gaps</w:t>
            </w:r>
          </w:p>
          <w:p w14:paraId="5CD59205" w14:textId="52692453" w:rsidR="00F55182" w:rsidRPr="00C2730F" w:rsidRDefault="00F55182" w:rsidP="00793E6B">
            <w:pPr>
              <w:pStyle w:val="ListParagraph"/>
              <w:numPr>
                <w:ilvl w:val="0"/>
                <w:numId w:val="21"/>
              </w:numPr>
              <w:rPr>
                <w:sz w:val="20"/>
                <w:szCs w:val="20"/>
              </w:rPr>
            </w:pPr>
            <w:r w:rsidRPr="00C2730F">
              <w:rPr>
                <w:b/>
                <w:sz w:val="20"/>
                <w:szCs w:val="20"/>
              </w:rPr>
              <w:t>Improve infrastructure</w:t>
            </w:r>
            <w:r>
              <w:rPr>
                <w:sz w:val="20"/>
                <w:szCs w:val="20"/>
              </w:rPr>
              <w:t xml:space="preserve"> (</w:t>
            </w:r>
            <w:proofErr w:type="spellStart"/>
            <w:r>
              <w:rPr>
                <w:sz w:val="20"/>
                <w:szCs w:val="20"/>
              </w:rPr>
              <w:t>ie</w:t>
            </w:r>
            <w:proofErr w:type="spellEnd"/>
            <w:r>
              <w:rPr>
                <w:sz w:val="20"/>
                <w:szCs w:val="20"/>
              </w:rPr>
              <w:t xml:space="preserve">; data systems, IR, IT and end user capacities, </w:t>
            </w:r>
            <w:proofErr w:type="spellStart"/>
            <w:r>
              <w:rPr>
                <w:sz w:val="20"/>
                <w:szCs w:val="20"/>
              </w:rPr>
              <w:t>etc</w:t>
            </w:r>
            <w:proofErr w:type="spellEnd"/>
            <w:r>
              <w:rPr>
                <w:sz w:val="20"/>
                <w:szCs w:val="20"/>
              </w:rPr>
              <w:t xml:space="preserve">) designed to </w:t>
            </w:r>
            <w:r w:rsidRPr="006A17EF">
              <w:rPr>
                <w:b/>
                <w:sz w:val="20"/>
                <w:szCs w:val="20"/>
              </w:rPr>
              <w:t>effectively analyze and disseminate disaggregated data</w:t>
            </w:r>
            <w:r>
              <w:rPr>
                <w:sz w:val="20"/>
                <w:szCs w:val="20"/>
              </w:rPr>
              <w:t xml:space="preserve"> for identifying practice improvement opportunities </w:t>
            </w:r>
            <w:r w:rsidRPr="006A17EF">
              <w:rPr>
                <w:b/>
                <w:sz w:val="20"/>
                <w:szCs w:val="20"/>
              </w:rPr>
              <w:t>in a meaningful way</w:t>
            </w:r>
          </w:p>
        </w:tc>
      </w:tr>
    </w:tbl>
    <w:p w14:paraId="5541E372" w14:textId="77777777" w:rsidR="00F54451" w:rsidRPr="00DC2626" w:rsidRDefault="00F54451" w:rsidP="007C50D7">
      <w:pPr>
        <w:ind w:left="-540"/>
      </w:pPr>
    </w:p>
    <w:tbl>
      <w:tblPr>
        <w:tblStyle w:val="TableGrid"/>
        <w:tblW w:w="14922" w:type="dxa"/>
        <w:tblLook w:val="04A0" w:firstRow="1" w:lastRow="0" w:firstColumn="1" w:lastColumn="0" w:noHBand="0" w:noVBand="1"/>
      </w:tblPr>
      <w:tblGrid>
        <w:gridCol w:w="4809"/>
        <w:gridCol w:w="3452"/>
        <w:gridCol w:w="4064"/>
        <w:gridCol w:w="2597"/>
      </w:tblGrid>
      <w:tr w:rsidR="00F55182" w:rsidRPr="00DC2626" w14:paraId="74955F34" w14:textId="478E9CB8" w:rsidTr="00F55182">
        <w:trPr>
          <w:trHeight w:val="267"/>
        </w:trPr>
        <w:tc>
          <w:tcPr>
            <w:tcW w:w="4809" w:type="dxa"/>
            <w:shd w:val="clear" w:color="auto" w:fill="BFBFBF" w:themeFill="background1" w:themeFillShade="BF"/>
          </w:tcPr>
          <w:p w14:paraId="1D4ED6DB" w14:textId="77777777" w:rsidR="00F55182" w:rsidRPr="00DC2626" w:rsidRDefault="00F55182" w:rsidP="00A46C7E">
            <w:pPr>
              <w:rPr>
                <w:rFonts w:asciiTheme="majorHAnsi" w:hAnsiTheme="majorHAnsi"/>
                <w:b/>
                <w:sz w:val="20"/>
                <w:szCs w:val="20"/>
              </w:rPr>
            </w:pPr>
            <w:r w:rsidRPr="00DC2626">
              <w:rPr>
                <w:b/>
              </w:rPr>
              <w:t>INTERVENTION AND/OR REDIRECTING STUDENTS AS NEEDED</w:t>
            </w:r>
          </w:p>
        </w:tc>
        <w:tc>
          <w:tcPr>
            <w:tcW w:w="3452" w:type="dxa"/>
            <w:shd w:val="clear" w:color="auto" w:fill="BFBFBF" w:themeFill="background1" w:themeFillShade="BF"/>
          </w:tcPr>
          <w:p w14:paraId="642DDEAF" w14:textId="38D25E06" w:rsidR="00F55182" w:rsidRDefault="00F55182" w:rsidP="00F55182">
            <w:pPr>
              <w:jc w:val="center"/>
              <w:rPr>
                <w:b/>
              </w:rPr>
            </w:pPr>
            <w:r>
              <w:rPr>
                <w:b/>
              </w:rPr>
              <w:t>HB 2158 INVESTMENT AREA</w:t>
            </w:r>
          </w:p>
        </w:tc>
        <w:tc>
          <w:tcPr>
            <w:tcW w:w="4064" w:type="dxa"/>
            <w:shd w:val="clear" w:color="auto" w:fill="BFBFBF" w:themeFill="background1" w:themeFillShade="BF"/>
          </w:tcPr>
          <w:p w14:paraId="694B7E50" w14:textId="60D84722" w:rsidR="00F55182" w:rsidRPr="00A70F14" w:rsidRDefault="00F55182" w:rsidP="00FA6D7F">
            <w:pPr>
              <w:jc w:val="center"/>
              <w:rPr>
                <w:b/>
                <w:color w:val="538135" w:themeColor="accent6" w:themeShade="BF"/>
              </w:rPr>
            </w:pPr>
            <w:r w:rsidRPr="00A70F14">
              <w:rPr>
                <w:b/>
                <w:color w:val="538135" w:themeColor="accent6" w:themeShade="BF"/>
              </w:rPr>
              <w:t>PROCESS MEASURES</w:t>
            </w:r>
          </w:p>
        </w:tc>
        <w:tc>
          <w:tcPr>
            <w:tcW w:w="2597" w:type="dxa"/>
            <w:shd w:val="clear" w:color="auto" w:fill="BFBFBF" w:themeFill="background1" w:themeFillShade="BF"/>
          </w:tcPr>
          <w:p w14:paraId="451F0F04" w14:textId="024A46DC" w:rsidR="00F55182" w:rsidRPr="00DC2626" w:rsidRDefault="00F55182" w:rsidP="00A46C7E">
            <w:pPr>
              <w:rPr>
                <w:b/>
              </w:rPr>
            </w:pPr>
            <w:r>
              <w:rPr>
                <w:b/>
              </w:rPr>
              <w:t>INVESTMENT GUIDELINES</w:t>
            </w:r>
          </w:p>
        </w:tc>
      </w:tr>
      <w:tr w:rsidR="00F55182" w:rsidRPr="00DC2626" w14:paraId="2846CCF1" w14:textId="538FF3EE" w:rsidTr="00F55182">
        <w:trPr>
          <w:trHeight w:val="341"/>
        </w:trPr>
        <w:tc>
          <w:tcPr>
            <w:tcW w:w="4809" w:type="dxa"/>
          </w:tcPr>
          <w:p w14:paraId="39A65AFB" w14:textId="34210824" w:rsidR="00F55182" w:rsidRPr="00DC2626" w:rsidRDefault="00F55182" w:rsidP="009A6737">
            <w:p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 xml:space="preserve">The college can identify when students are at risk of falling off </w:t>
            </w:r>
            <w:r w:rsidRPr="0095396A">
              <w:rPr>
                <w:rFonts w:asciiTheme="majorHAnsi" w:eastAsiaTheme="majorEastAsia" w:hAnsiTheme="majorHAnsi" w:cstheme="majorBidi"/>
                <w:b/>
                <w:sz w:val="20"/>
                <w:szCs w:val="20"/>
              </w:rPr>
              <w:t>their academic plans</w:t>
            </w:r>
            <w:r w:rsidRPr="00DC2626">
              <w:rPr>
                <w:rFonts w:asciiTheme="majorHAnsi" w:eastAsiaTheme="majorEastAsia" w:hAnsiTheme="majorHAnsi" w:cstheme="majorBidi"/>
                <w:b/>
                <w:sz w:val="20"/>
                <w:szCs w:val="20"/>
              </w:rPr>
              <w:t xml:space="preserve"> and has policies and supports in place to intervene in ways that help students get back on track or make a program change as appropriate. </w:t>
            </w:r>
          </w:p>
          <w:p w14:paraId="3DFD1EC2" w14:textId="77777777" w:rsidR="00F55182" w:rsidRPr="00DC2626" w:rsidRDefault="00F55182" w:rsidP="009A6737">
            <w:pPr>
              <w:rPr>
                <w:rFonts w:asciiTheme="majorHAnsi" w:eastAsiaTheme="majorEastAsia" w:hAnsiTheme="majorHAnsi" w:cstheme="majorBidi"/>
                <w:b/>
                <w:sz w:val="20"/>
                <w:szCs w:val="20"/>
              </w:rPr>
            </w:pPr>
          </w:p>
          <w:p w14:paraId="6147ABEE" w14:textId="60E1CDFF" w:rsidR="00F55182" w:rsidRDefault="00F55182" w:rsidP="00C875E9">
            <w:pPr>
              <w:rPr>
                <w:rFonts w:asciiTheme="majorHAnsi" w:eastAsiaTheme="majorEastAsia" w:hAnsiTheme="majorHAnsi" w:cstheme="majorBidi"/>
                <w:b/>
                <w:sz w:val="20"/>
                <w:szCs w:val="20"/>
              </w:rPr>
            </w:pPr>
            <w:r>
              <w:rPr>
                <w:rFonts w:asciiTheme="majorHAnsi" w:eastAsiaTheme="majorEastAsia" w:hAnsiTheme="majorHAnsi" w:cstheme="majorBidi"/>
                <w:b/>
                <w:sz w:val="20"/>
                <w:szCs w:val="20"/>
              </w:rPr>
              <w:t xml:space="preserve">Timeline for implementation:  </w:t>
            </w:r>
            <w:r>
              <w:rPr>
                <w:rFonts w:asciiTheme="majorHAnsi" w:eastAsiaTheme="majorEastAsia" w:hAnsiTheme="majorHAnsi" w:cstheme="majorBidi"/>
                <w:sz w:val="20"/>
                <w:szCs w:val="20"/>
              </w:rPr>
              <w:t>Spring, 2022</w:t>
            </w:r>
          </w:p>
          <w:p w14:paraId="1EAE8591" w14:textId="73CF0DCF" w:rsidR="00F55182" w:rsidRPr="00DC2626" w:rsidRDefault="00F55182" w:rsidP="00970229">
            <w:pPr>
              <w:rPr>
                <w:rFonts w:asciiTheme="majorHAnsi" w:eastAsiaTheme="majorEastAsia" w:hAnsiTheme="majorHAnsi" w:cstheme="majorBidi"/>
                <w:b/>
                <w:sz w:val="20"/>
                <w:szCs w:val="20"/>
              </w:rPr>
            </w:pPr>
          </w:p>
        </w:tc>
        <w:tc>
          <w:tcPr>
            <w:tcW w:w="3452" w:type="dxa"/>
          </w:tcPr>
          <w:p w14:paraId="00266D14" w14:textId="77777777" w:rsidR="00F55182" w:rsidRDefault="00F55182" w:rsidP="002E581B">
            <w:pPr>
              <w:rPr>
                <w:rFonts w:asciiTheme="majorHAnsi" w:eastAsiaTheme="majorEastAsia" w:hAnsiTheme="majorHAnsi" w:cstheme="majorBidi"/>
                <w:sz w:val="20"/>
                <w:szCs w:val="20"/>
              </w:rPr>
            </w:pPr>
          </w:p>
          <w:p w14:paraId="590B3061" w14:textId="77777777" w:rsidR="002E581B" w:rsidRPr="000E18AA" w:rsidRDefault="002E581B" w:rsidP="00E64744">
            <w:pPr>
              <w:pStyle w:val="ListParagraph"/>
              <w:numPr>
                <w:ilvl w:val="0"/>
                <w:numId w:val="48"/>
              </w:numPr>
              <w:rPr>
                <w:b/>
                <w:sz w:val="20"/>
                <w:szCs w:val="20"/>
              </w:rPr>
            </w:pPr>
            <w:r w:rsidRPr="00543403">
              <w:rPr>
                <w:rFonts w:cstheme="minorHAnsi"/>
                <w:b/>
                <w:sz w:val="20"/>
                <w:szCs w:val="20"/>
              </w:rPr>
              <w:t>Student Support Services – Advising &amp; Counseling</w:t>
            </w:r>
          </w:p>
          <w:p w14:paraId="1D4BDFAB" w14:textId="77777777" w:rsidR="002E581B" w:rsidRPr="000E18AA" w:rsidRDefault="002E581B" w:rsidP="00E64744">
            <w:pPr>
              <w:pStyle w:val="ListParagraph"/>
              <w:numPr>
                <w:ilvl w:val="0"/>
                <w:numId w:val="48"/>
              </w:numPr>
              <w:rPr>
                <w:b/>
                <w:sz w:val="20"/>
                <w:szCs w:val="20"/>
              </w:rPr>
            </w:pPr>
            <w:r>
              <w:rPr>
                <w:rFonts w:cstheme="minorHAnsi"/>
                <w:b/>
                <w:sz w:val="20"/>
                <w:szCs w:val="20"/>
              </w:rPr>
              <w:t>Faculty engagement</w:t>
            </w:r>
          </w:p>
          <w:p w14:paraId="39209D0F" w14:textId="77777777" w:rsidR="002E581B" w:rsidRDefault="002E581B" w:rsidP="00E64744">
            <w:pPr>
              <w:pStyle w:val="ListParagraph"/>
              <w:numPr>
                <w:ilvl w:val="0"/>
                <w:numId w:val="49"/>
              </w:numPr>
              <w:rPr>
                <w:b/>
                <w:sz w:val="20"/>
                <w:szCs w:val="20"/>
              </w:rPr>
            </w:pPr>
            <w:r w:rsidRPr="00543403">
              <w:rPr>
                <w:b/>
                <w:sz w:val="20"/>
                <w:szCs w:val="20"/>
              </w:rPr>
              <w:t>Technology</w:t>
            </w:r>
            <w:r>
              <w:rPr>
                <w:b/>
                <w:sz w:val="20"/>
                <w:szCs w:val="20"/>
              </w:rPr>
              <w:t xml:space="preserve">, </w:t>
            </w:r>
            <w:r w:rsidRPr="004E0DEE">
              <w:rPr>
                <w:b/>
                <w:sz w:val="20"/>
                <w:szCs w:val="20"/>
              </w:rPr>
              <w:t>Data analytics and student tracking</w:t>
            </w:r>
          </w:p>
          <w:p w14:paraId="33361B05" w14:textId="77777777" w:rsidR="002E581B" w:rsidRPr="001654FB" w:rsidRDefault="002E581B" w:rsidP="00E64744">
            <w:pPr>
              <w:pStyle w:val="ListParagraph"/>
              <w:numPr>
                <w:ilvl w:val="0"/>
                <w:numId w:val="49"/>
              </w:numPr>
              <w:rPr>
                <w:rFonts w:asciiTheme="majorHAnsi" w:eastAsiaTheme="majorEastAsia" w:hAnsiTheme="majorHAnsi" w:cstheme="majorBidi"/>
                <w:b/>
                <w:sz w:val="20"/>
                <w:szCs w:val="20"/>
              </w:rPr>
            </w:pPr>
            <w:r w:rsidRPr="001654FB">
              <w:rPr>
                <w:b/>
                <w:sz w:val="20"/>
                <w:szCs w:val="20"/>
              </w:rPr>
              <w:t>Research &amp; Evaluation</w:t>
            </w:r>
          </w:p>
          <w:p w14:paraId="6BED2A78" w14:textId="6139C423" w:rsidR="002E581B" w:rsidRPr="002E581B" w:rsidRDefault="002E581B" w:rsidP="002E581B">
            <w:pPr>
              <w:rPr>
                <w:rFonts w:asciiTheme="majorHAnsi" w:eastAsiaTheme="majorEastAsia" w:hAnsiTheme="majorHAnsi" w:cstheme="majorBidi"/>
                <w:sz w:val="20"/>
                <w:szCs w:val="20"/>
              </w:rPr>
            </w:pPr>
          </w:p>
        </w:tc>
        <w:tc>
          <w:tcPr>
            <w:tcW w:w="4064" w:type="dxa"/>
          </w:tcPr>
          <w:p w14:paraId="1FBE8EDE" w14:textId="4EC4B8AA" w:rsidR="00F55182" w:rsidRPr="00A70F14" w:rsidRDefault="00F55182" w:rsidP="00793E6B">
            <w:pPr>
              <w:pStyle w:val="ListParagraph"/>
              <w:numPr>
                <w:ilvl w:val="0"/>
                <w:numId w:val="18"/>
              </w:numPr>
              <w:rPr>
                <w:rFonts w:asciiTheme="majorHAnsi" w:eastAsiaTheme="majorEastAsia" w:hAnsiTheme="majorHAnsi" w:cstheme="majorBidi"/>
                <w:color w:val="538135" w:themeColor="accent6" w:themeShade="BF"/>
                <w:sz w:val="20"/>
                <w:szCs w:val="20"/>
              </w:rPr>
            </w:pPr>
            <w:r w:rsidRPr="00A70F14">
              <w:rPr>
                <w:rFonts w:asciiTheme="majorHAnsi" w:eastAsiaTheme="majorEastAsia" w:hAnsiTheme="majorHAnsi" w:cstheme="majorBidi"/>
                <w:color w:val="538135" w:themeColor="accent6" w:themeShade="BF"/>
                <w:sz w:val="20"/>
                <w:szCs w:val="20"/>
              </w:rPr>
              <w:t>Practice and policies are in place to identify students who are not maintaining satisfactory academic progress toward their program</w:t>
            </w:r>
          </w:p>
          <w:p w14:paraId="6EF77E24" w14:textId="77777777" w:rsidR="00F55182" w:rsidRPr="00A70F14" w:rsidRDefault="00F55182" w:rsidP="00793E6B">
            <w:pPr>
              <w:pStyle w:val="ListParagraph"/>
              <w:numPr>
                <w:ilvl w:val="0"/>
                <w:numId w:val="18"/>
              </w:numPr>
              <w:rPr>
                <w:rFonts w:asciiTheme="majorHAnsi" w:eastAsiaTheme="majorEastAsia" w:hAnsiTheme="majorHAnsi" w:cstheme="majorBidi"/>
                <w:color w:val="538135" w:themeColor="accent6" w:themeShade="BF"/>
                <w:sz w:val="20"/>
                <w:szCs w:val="20"/>
              </w:rPr>
            </w:pPr>
            <w:r w:rsidRPr="00A70F14">
              <w:rPr>
                <w:rFonts w:asciiTheme="majorHAnsi" w:eastAsiaTheme="majorEastAsia" w:hAnsiTheme="majorHAnsi" w:cstheme="majorBidi"/>
                <w:color w:val="538135" w:themeColor="accent6" w:themeShade="BF"/>
                <w:sz w:val="20"/>
                <w:szCs w:val="20"/>
              </w:rPr>
              <w:t>Practices and policies are in place to communicate with students and relevant support faculty and staff about identified students.</w:t>
            </w:r>
          </w:p>
          <w:p w14:paraId="669BA60B" w14:textId="77777777" w:rsidR="00F55182" w:rsidRPr="00A70F14" w:rsidRDefault="00F55182" w:rsidP="00793E6B">
            <w:pPr>
              <w:pStyle w:val="ListParagraph"/>
              <w:numPr>
                <w:ilvl w:val="0"/>
                <w:numId w:val="18"/>
              </w:numPr>
              <w:rPr>
                <w:rFonts w:asciiTheme="majorHAnsi" w:eastAsiaTheme="majorEastAsia" w:hAnsiTheme="majorHAnsi" w:cstheme="majorBidi"/>
                <w:color w:val="538135" w:themeColor="accent6" w:themeShade="BF"/>
                <w:sz w:val="20"/>
                <w:szCs w:val="20"/>
              </w:rPr>
            </w:pPr>
            <w:r w:rsidRPr="00A70F14">
              <w:rPr>
                <w:rFonts w:asciiTheme="majorHAnsi" w:eastAsiaTheme="majorEastAsia" w:hAnsiTheme="majorHAnsi" w:cstheme="majorBidi"/>
                <w:color w:val="538135" w:themeColor="accent6" w:themeShade="BF"/>
                <w:sz w:val="20"/>
                <w:szCs w:val="20"/>
              </w:rPr>
              <w:t>Strategic interventions are designed and deployed based on student, staff and faculty identified needs.</w:t>
            </w:r>
          </w:p>
          <w:p w14:paraId="11D706F5" w14:textId="3DDA2FF4" w:rsidR="00F55182" w:rsidRPr="00A70F14" w:rsidRDefault="00F55182" w:rsidP="00793E6B">
            <w:pPr>
              <w:pStyle w:val="ListParagraph"/>
              <w:numPr>
                <w:ilvl w:val="0"/>
                <w:numId w:val="18"/>
              </w:numPr>
              <w:rPr>
                <w:rFonts w:asciiTheme="majorHAnsi" w:eastAsiaTheme="majorEastAsia" w:hAnsiTheme="majorHAnsi" w:cstheme="majorBidi"/>
                <w:b/>
                <w:color w:val="538135" w:themeColor="accent6" w:themeShade="BF"/>
                <w:sz w:val="20"/>
                <w:szCs w:val="20"/>
              </w:rPr>
            </w:pPr>
            <w:r w:rsidRPr="00A70F14">
              <w:rPr>
                <w:rFonts w:asciiTheme="majorHAnsi" w:eastAsiaTheme="majorEastAsia" w:hAnsiTheme="majorHAnsi" w:cstheme="majorBidi"/>
                <w:color w:val="538135" w:themeColor="accent6" w:themeShade="BF"/>
                <w:sz w:val="20"/>
                <w:szCs w:val="20"/>
              </w:rPr>
              <w:t>Specific Meta Major/ Area of Study supports are deployed for students applying to selective admissions programs for expedient redirection to alternative programs with similar labor market outcomes (Ex: Nursing &gt; Sonographer).</w:t>
            </w:r>
          </w:p>
        </w:tc>
        <w:tc>
          <w:tcPr>
            <w:tcW w:w="2597" w:type="dxa"/>
          </w:tcPr>
          <w:p w14:paraId="254FE230" w14:textId="77777777" w:rsidR="00F55182" w:rsidRPr="00286609" w:rsidRDefault="00F55182" w:rsidP="00793E6B">
            <w:pPr>
              <w:pStyle w:val="ListParagraph"/>
              <w:numPr>
                <w:ilvl w:val="0"/>
                <w:numId w:val="18"/>
              </w:numPr>
              <w:ind w:left="340" w:hanging="270"/>
              <w:rPr>
                <w:rFonts w:cstheme="minorHAnsi"/>
                <w:sz w:val="20"/>
                <w:szCs w:val="20"/>
              </w:rPr>
            </w:pPr>
            <w:r w:rsidRPr="00286609">
              <w:rPr>
                <w:rFonts w:cstheme="minorHAnsi"/>
                <w:sz w:val="20"/>
                <w:szCs w:val="20"/>
              </w:rPr>
              <w:t xml:space="preserve">Design a </w:t>
            </w:r>
            <w:r w:rsidRPr="00286609">
              <w:rPr>
                <w:rFonts w:cstheme="minorHAnsi"/>
                <w:b/>
                <w:sz w:val="20"/>
                <w:szCs w:val="20"/>
              </w:rPr>
              <w:t>financial aid</w:t>
            </w:r>
            <w:r w:rsidRPr="00286609">
              <w:rPr>
                <w:rFonts w:cstheme="minorHAnsi"/>
                <w:sz w:val="20"/>
                <w:szCs w:val="20"/>
              </w:rPr>
              <w:t xml:space="preserve"> </w:t>
            </w:r>
            <w:r w:rsidRPr="00286609">
              <w:rPr>
                <w:rFonts w:cstheme="minorHAnsi"/>
                <w:b/>
                <w:sz w:val="20"/>
                <w:szCs w:val="20"/>
              </w:rPr>
              <w:t>experience</w:t>
            </w:r>
            <w:r w:rsidRPr="00286609">
              <w:rPr>
                <w:rFonts w:cstheme="minorHAnsi"/>
                <w:sz w:val="20"/>
                <w:szCs w:val="20"/>
              </w:rPr>
              <w:t xml:space="preserve"> including integration of strategic plans to address student food and housing insecurity.</w:t>
            </w:r>
          </w:p>
          <w:p w14:paraId="548DC561" w14:textId="65D4871A" w:rsidR="00F55182" w:rsidRPr="00286609" w:rsidRDefault="00F55182" w:rsidP="00793E6B">
            <w:pPr>
              <w:pStyle w:val="ListParagraph"/>
              <w:numPr>
                <w:ilvl w:val="0"/>
                <w:numId w:val="18"/>
              </w:numPr>
              <w:ind w:left="340" w:hanging="270"/>
              <w:rPr>
                <w:rFonts w:cstheme="minorHAnsi"/>
                <w:sz w:val="20"/>
                <w:szCs w:val="20"/>
              </w:rPr>
            </w:pPr>
            <w:r w:rsidRPr="00286609">
              <w:rPr>
                <w:rFonts w:cstheme="minorHAnsi"/>
                <w:sz w:val="20"/>
                <w:szCs w:val="20"/>
              </w:rPr>
              <w:t xml:space="preserve">Construct plan to </w:t>
            </w:r>
            <w:r w:rsidRPr="00286609">
              <w:rPr>
                <w:rFonts w:cstheme="minorHAnsi"/>
                <w:b/>
                <w:sz w:val="20"/>
                <w:szCs w:val="20"/>
              </w:rPr>
              <w:t>integrate evidence based intervention strategies</w:t>
            </w:r>
            <w:r w:rsidRPr="00286609">
              <w:rPr>
                <w:rFonts w:cstheme="minorHAnsi"/>
                <w:sz w:val="20"/>
                <w:szCs w:val="20"/>
              </w:rPr>
              <w:t xml:space="preserve"> with analysis  of student credit accumulation on path</w:t>
            </w:r>
          </w:p>
        </w:tc>
      </w:tr>
    </w:tbl>
    <w:p w14:paraId="2611D4D4" w14:textId="77777777" w:rsidR="00530A4E" w:rsidRPr="00DC2626" w:rsidRDefault="00530A4E" w:rsidP="007C50D7">
      <w:pPr>
        <w:ind w:left="-540"/>
      </w:pPr>
    </w:p>
    <w:tbl>
      <w:tblPr>
        <w:tblStyle w:val="TableGrid"/>
        <w:tblW w:w="14922" w:type="dxa"/>
        <w:tblLook w:val="04A0" w:firstRow="1" w:lastRow="0" w:firstColumn="1" w:lastColumn="0" w:noHBand="0" w:noVBand="1"/>
      </w:tblPr>
      <w:tblGrid>
        <w:gridCol w:w="4793"/>
        <w:gridCol w:w="3451"/>
        <w:gridCol w:w="4084"/>
        <w:gridCol w:w="2594"/>
      </w:tblGrid>
      <w:tr w:rsidR="00F55182" w:rsidRPr="00DC2626" w14:paraId="093251C1" w14:textId="5DD30B7F" w:rsidTr="00F55182">
        <w:trPr>
          <w:trHeight w:val="267"/>
        </w:trPr>
        <w:tc>
          <w:tcPr>
            <w:tcW w:w="4793" w:type="dxa"/>
            <w:shd w:val="clear" w:color="auto" w:fill="BFBFBF" w:themeFill="background1" w:themeFillShade="BF"/>
          </w:tcPr>
          <w:p w14:paraId="501322FE" w14:textId="77777777" w:rsidR="00F55182" w:rsidRPr="00DC2626" w:rsidRDefault="00F55182" w:rsidP="00A46C7E">
            <w:pPr>
              <w:rPr>
                <w:rFonts w:asciiTheme="majorHAnsi" w:hAnsiTheme="majorHAnsi"/>
                <w:b/>
                <w:sz w:val="20"/>
                <w:szCs w:val="20"/>
              </w:rPr>
            </w:pPr>
            <w:bookmarkStart w:id="0" w:name="_GoBack" w:colFirst="2" w:colLast="2"/>
            <w:r w:rsidRPr="00DC2626">
              <w:rPr>
                <w:b/>
              </w:rPr>
              <w:t>ENSURING LEARNING</w:t>
            </w:r>
          </w:p>
        </w:tc>
        <w:tc>
          <w:tcPr>
            <w:tcW w:w="3451" w:type="dxa"/>
            <w:shd w:val="clear" w:color="auto" w:fill="BFBFBF" w:themeFill="background1" w:themeFillShade="BF"/>
          </w:tcPr>
          <w:p w14:paraId="121D73C8" w14:textId="1D7F602D" w:rsidR="00F55182" w:rsidRDefault="00F55182" w:rsidP="00F55182">
            <w:pPr>
              <w:jc w:val="center"/>
              <w:rPr>
                <w:b/>
              </w:rPr>
            </w:pPr>
            <w:r>
              <w:rPr>
                <w:b/>
              </w:rPr>
              <w:t>HB 2158 INVESTMENT AREA</w:t>
            </w:r>
          </w:p>
        </w:tc>
        <w:tc>
          <w:tcPr>
            <w:tcW w:w="4084" w:type="dxa"/>
            <w:shd w:val="clear" w:color="auto" w:fill="BFBFBF" w:themeFill="background1" w:themeFillShade="BF"/>
          </w:tcPr>
          <w:p w14:paraId="6A8511C4" w14:textId="449E9095" w:rsidR="00F55182" w:rsidRPr="00A70F14" w:rsidRDefault="00F55182" w:rsidP="00FA6D7F">
            <w:pPr>
              <w:jc w:val="center"/>
              <w:rPr>
                <w:b/>
                <w:color w:val="538135" w:themeColor="accent6" w:themeShade="BF"/>
              </w:rPr>
            </w:pPr>
            <w:r w:rsidRPr="00A70F14">
              <w:rPr>
                <w:b/>
                <w:color w:val="538135" w:themeColor="accent6" w:themeShade="BF"/>
              </w:rPr>
              <w:t>PROCESS MEASURES</w:t>
            </w:r>
          </w:p>
        </w:tc>
        <w:tc>
          <w:tcPr>
            <w:tcW w:w="2594" w:type="dxa"/>
            <w:shd w:val="clear" w:color="auto" w:fill="BFBFBF" w:themeFill="background1" w:themeFillShade="BF"/>
          </w:tcPr>
          <w:p w14:paraId="046CE0FB" w14:textId="40C546BD" w:rsidR="00F55182" w:rsidRPr="00DC2626" w:rsidRDefault="00F55182" w:rsidP="00A46C7E">
            <w:pPr>
              <w:rPr>
                <w:b/>
              </w:rPr>
            </w:pPr>
            <w:r>
              <w:rPr>
                <w:b/>
              </w:rPr>
              <w:t>INVESTMENT GUIDELINES</w:t>
            </w:r>
          </w:p>
        </w:tc>
      </w:tr>
      <w:tr w:rsidR="00F55182" w:rsidRPr="00DC2626" w14:paraId="35524745" w14:textId="5FFFA87E" w:rsidTr="00F55182">
        <w:trPr>
          <w:trHeight w:val="341"/>
        </w:trPr>
        <w:tc>
          <w:tcPr>
            <w:tcW w:w="4793" w:type="dxa"/>
          </w:tcPr>
          <w:p w14:paraId="7347B8BE" w14:textId="5AAED607" w:rsidR="00F55182" w:rsidRPr="00DC2626" w:rsidRDefault="00F55182" w:rsidP="009A6737">
            <w:pPr>
              <w:pStyle w:val="Tableindent"/>
              <w:numPr>
                <w:ilvl w:val="0"/>
                <w:numId w:val="0"/>
              </w:num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 xml:space="preserve">Faculty assess whether students are mastering learning outcomes and building skills across each program.  This information is available to students. Faculty use the results of learning outcomes assessment to improve the effectiveness of instruction in their programs. </w:t>
            </w:r>
            <w:r w:rsidRPr="0095396A">
              <w:rPr>
                <w:rFonts w:asciiTheme="majorHAnsi" w:hAnsiTheme="majorHAnsi"/>
                <w:b/>
                <w:sz w:val="20"/>
              </w:rPr>
              <w:t xml:space="preserve">The </w:t>
            </w:r>
            <w:r w:rsidRPr="0095396A">
              <w:rPr>
                <w:rFonts w:asciiTheme="majorHAnsi" w:hAnsiTheme="majorHAnsi"/>
                <w:b/>
                <w:sz w:val="20"/>
              </w:rPr>
              <w:lastRenderedPageBreak/>
              <w:t>college assesses effectiveness of educational</w:t>
            </w:r>
            <w:r w:rsidRPr="0095396A">
              <w:rPr>
                <w:rFonts w:asciiTheme="majorHAnsi" w:eastAsiaTheme="majorEastAsia" w:hAnsiTheme="majorHAnsi" w:cstheme="majorBidi"/>
                <w:b/>
                <w:sz w:val="20"/>
                <w:szCs w:val="20"/>
              </w:rPr>
              <w:t xml:space="preserve"> and pedagogy </w:t>
            </w:r>
            <w:r w:rsidRPr="0095396A">
              <w:rPr>
                <w:rFonts w:asciiTheme="majorHAnsi" w:hAnsiTheme="majorHAnsi"/>
                <w:b/>
                <w:sz w:val="20"/>
              </w:rPr>
              <w:t>practice and uses results to create targeted professional development</w:t>
            </w:r>
            <w:r w:rsidRPr="008A40D1">
              <w:rPr>
                <w:rFonts w:asciiTheme="majorHAnsi" w:eastAsiaTheme="majorEastAsia" w:hAnsiTheme="majorHAnsi" w:cstheme="majorBidi"/>
                <w:b/>
                <w:sz w:val="20"/>
                <w:szCs w:val="20"/>
              </w:rPr>
              <w:t>.</w:t>
            </w:r>
          </w:p>
          <w:p w14:paraId="21873D12" w14:textId="77777777" w:rsidR="00F55182" w:rsidRPr="00DC2626" w:rsidRDefault="00F55182" w:rsidP="009A6737">
            <w:pPr>
              <w:rPr>
                <w:rFonts w:asciiTheme="majorHAnsi" w:eastAsiaTheme="majorEastAsia" w:hAnsiTheme="majorHAnsi" w:cstheme="majorBidi"/>
                <w:b/>
                <w:sz w:val="20"/>
                <w:szCs w:val="20"/>
              </w:rPr>
            </w:pPr>
          </w:p>
          <w:p w14:paraId="4571AEF8" w14:textId="3F613332" w:rsidR="00F55182" w:rsidRPr="002E37E5" w:rsidRDefault="00F55182" w:rsidP="002E37E5">
            <w:pPr>
              <w:rPr>
                <w:rFonts w:asciiTheme="majorHAnsi" w:eastAsiaTheme="majorEastAsia" w:hAnsiTheme="majorHAnsi" w:cstheme="majorBidi"/>
                <w:sz w:val="20"/>
                <w:szCs w:val="20"/>
              </w:rPr>
            </w:pPr>
            <w:r>
              <w:rPr>
                <w:rFonts w:asciiTheme="majorHAnsi" w:eastAsiaTheme="majorEastAsia" w:hAnsiTheme="majorHAnsi" w:cstheme="majorBidi"/>
                <w:b/>
                <w:sz w:val="20"/>
                <w:szCs w:val="20"/>
              </w:rPr>
              <w:t xml:space="preserve">Timeline for implementation: </w:t>
            </w:r>
            <w:r>
              <w:rPr>
                <w:rFonts w:asciiTheme="majorHAnsi" w:eastAsiaTheme="majorEastAsia" w:hAnsiTheme="majorHAnsi" w:cstheme="majorBidi"/>
                <w:sz w:val="20"/>
                <w:szCs w:val="20"/>
              </w:rPr>
              <w:t>Spring, 2022</w:t>
            </w:r>
          </w:p>
        </w:tc>
        <w:tc>
          <w:tcPr>
            <w:tcW w:w="3451" w:type="dxa"/>
          </w:tcPr>
          <w:p w14:paraId="32D29B84" w14:textId="77777777" w:rsidR="00F55182" w:rsidRDefault="00F55182" w:rsidP="0038302F">
            <w:pPr>
              <w:pStyle w:val="Tableindent"/>
              <w:numPr>
                <w:ilvl w:val="0"/>
                <w:numId w:val="0"/>
              </w:numPr>
              <w:rPr>
                <w:rFonts w:asciiTheme="majorHAnsi" w:eastAsiaTheme="majorEastAsia" w:hAnsiTheme="majorHAnsi" w:cstheme="majorBidi"/>
                <w:sz w:val="20"/>
                <w:szCs w:val="20"/>
              </w:rPr>
            </w:pPr>
          </w:p>
          <w:p w14:paraId="16DF3F01" w14:textId="77777777" w:rsidR="0038302F" w:rsidRPr="000E18AA" w:rsidRDefault="0038302F" w:rsidP="00E64744">
            <w:pPr>
              <w:pStyle w:val="ListParagraph"/>
              <w:numPr>
                <w:ilvl w:val="0"/>
                <w:numId w:val="50"/>
              </w:numPr>
              <w:rPr>
                <w:b/>
                <w:sz w:val="20"/>
                <w:szCs w:val="20"/>
              </w:rPr>
            </w:pPr>
            <w:r>
              <w:rPr>
                <w:rFonts w:cstheme="minorHAnsi"/>
                <w:b/>
                <w:sz w:val="20"/>
                <w:szCs w:val="20"/>
              </w:rPr>
              <w:t>Faculty engagement</w:t>
            </w:r>
          </w:p>
          <w:p w14:paraId="0D80C90E" w14:textId="77777777" w:rsidR="0038302F" w:rsidRDefault="0038302F" w:rsidP="00E64744">
            <w:pPr>
              <w:pStyle w:val="ListParagraph"/>
              <w:numPr>
                <w:ilvl w:val="0"/>
                <w:numId w:val="50"/>
              </w:numPr>
              <w:rPr>
                <w:b/>
                <w:sz w:val="20"/>
                <w:szCs w:val="20"/>
              </w:rPr>
            </w:pPr>
            <w:r w:rsidRPr="00543403">
              <w:rPr>
                <w:b/>
                <w:sz w:val="20"/>
                <w:szCs w:val="20"/>
              </w:rPr>
              <w:t xml:space="preserve">Meta Major Development/ </w:t>
            </w:r>
            <w:r>
              <w:rPr>
                <w:b/>
                <w:sz w:val="20"/>
                <w:szCs w:val="20"/>
              </w:rPr>
              <w:t xml:space="preserve">Program Alignment/ </w:t>
            </w:r>
            <w:r w:rsidRPr="00543403">
              <w:rPr>
                <w:b/>
                <w:sz w:val="20"/>
                <w:szCs w:val="20"/>
              </w:rPr>
              <w:t>Designing Degree Maps</w:t>
            </w:r>
          </w:p>
          <w:p w14:paraId="4991F8DC" w14:textId="77777777" w:rsidR="0038302F" w:rsidRDefault="0038302F" w:rsidP="00E64744">
            <w:pPr>
              <w:pStyle w:val="ListParagraph"/>
              <w:numPr>
                <w:ilvl w:val="0"/>
                <w:numId w:val="51"/>
              </w:numPr>
              <w:rPr>
                <w:b/>
                <w:sz w:val="20"/>
                <w:szCs w:val="20"/>
              </w:rPr>
            </w:pPr>
            <w:r w:rsidRPr="00543403">
              <w:rPr>
                <w:b/>
                <w:sz w:val="20"/>
                <w:szCs w:val="20"/>
              </w:rPr>
              <w:lastRenderedPageBreak/>
              <w:t>Technology</w:t>
            </w:r>
            <w:r>
              <w:rPr>
                <w:b/>
                <w:sz w:val="20"/>
                <w:szCs w:val="20"/>
              </w:rPr>
              <w:t xml:space="preserve">, </w:t>
            </w:r>
            <w:r w:rsidRPr="004E0DEE">
              <w:rPr>
                <w:b/>
                <w:sz w:val="20"/>
                <w:szCs w:val="20"/>
              </w:rPr>
              <w:t>Data analytics and student tracking</w:t>
            </w:r>
          </w:p>
          <w:p w14:paraId="0004F4DB" w14:textId="77777777" w:rsidR="0038302F" w:rsidRPr="001654FB" w:rsidRDefault="0038302F" w:rsidP="00E64744">
            <w:pPr>
              <w:pStyle w:val="ListParagraph"/>
              <w:numPr>
                <w:ilvl w:val="0"/>
                <w:numId w:val="51"/>
              </w:numPr>
              <w:rPr>
                <w:rFonts w:asciiTheme="majorHAnsi" w:eastAsiaTheme="majorEastAsia" w:hAnsiTheme="majorHAnsi" w:cstheme="majorBidi"/>
                <w:b/>
                <w:sz w:val="20"/>
                <w:szCs w:val="20"/>
              </w:rPr>
            </w:pPr>
            <w:r w:rsidRPr="001654FB">
              <w:rPr>
                <w:b/>
                <w:sz w:val="20"/>
                <w:szCs w:val="20"/>
              </w:rPr>
              <w:t>Research &amp; Evaluation</w:t>
            </w:r>
          </w:p>
          <w:p w14:paraId="139C4B77" w14:textId="31FF865E" w:rsidR="0038302F" w:rsidRPr="00572685" w:rsidRDefault="0038302F" w:rsidP="0038302F">
            <w:pPr>
              <w:pStyle w:val="Tableindent"/>
              <w:numPr>
                <w:ilvl w:val="0"/>
                <w:numId w:val="0"/>
              </w:numPr>
              <w:rPr>
                <w:rFonts w:asciiTheme="majorHAnsi" w:eastAsiaTheme="majorEastAsia" w:hAnsiTheme="majorHAnsi" w:cstheme="majorBidi"/>
                <w:sz w:val="20"/>
                <w:szCs w:val="20"/>
              </w:rPr>
            </w:pPr>
          </w:p>
        </w:tc>
        <w:tc>
          <w:tcPr>
            <w:tcW w:w="4084" w:type="dxa"/>
          </w:tcPr>
          <w:p w14:paraId="4916BDC5" w14:textId="0EEF765B" w:rsidR="00F55182" w:rsidRPr="00A70F14" w:rsidRDefault="00F55182" w:rsidP="00793E6B">
            <w:pPr>
              <w:pStyle w:val="Tableindent"/>
              <w:numPr>
                <w:ilvl w:val="0"/>
                <w:numId w:val="19"/>
              </w:numPr>
              <w:rPr>
                <w:rFonts w:asciiTheme="majorHAnsi" w:eastAsiaTheme="majorEastAsia" w:hAnsiTheme="majorHAnsi" w:cstheme="majorBidi"/>
                <w:color w:val="538135" w:themeColor="accent6" w:themeShade="BF"/>
                <w:sz w:val="20"/>
                <w:szCs w:val="20"/>
              </w:rPr>
            </w:pPr>
            <w:r w:rsidRPr="00A70F14">
              <w:rPr>
                <w:rFonts w:asciiTheme="majorHAnsi" w:eastAsiaTheme="majorEastAsia" w:hAnsiTheme="majorHAnsi" w:cstheme="majorBidi"/>
                <w:color w:val="538135" w:themeColor="accent6" w:themeShade="BF"/>
                <w:sz w:val="20"/>
                <w:szCs w:val="20"/>
              </w:rPr>
              <w:lastRenderedPageBreak/>
              <w:t xml:space="preserve">Course learning outcomes are consistently assessed by faculty and communicated clearly to students.  </w:t>
            </w:r>
          </w:p>
          <w:p w14:paraId="58281C53" w14:textId="77777777" w:rsidR="00F55182" w:rsidRPr="00A70F14" w:rsidRDefault="00F55182" w:rsidP="00793E6B">
            <w:pPr>
              <w:pStyle w:val="Tableindent"/>
              <w:numPr>
                <w:ilvl w:val="0"/>
                <w:numId w:val="19"/>
              </w:numPr>
              <w:rPr>
                <w:rFonts w:asciiTheme="majorHAnsi" w:eastAsiaTheme="majorEastAsia" w:hAnsiTheme="majorHAnsi" w:cstheme="majorBidi"/>
                <w:color w:val="538135" w:themeColor="accent6" w:themeShade="BF"/>
                <w:sz w:val="20"/>
                <w:szCs w:val="20"/>
              </w:rPr>
            </w:pPr>
            <w:r w:rsidRPr="00A70F14">
              <w:rPr>
                <w:rFonts w:asciiTheme="majorHAnsi" w:eastAsiaTheme="majorEastAsia" w:hAnsiTheme="majorHAnsi" w:cstheme="majorBidi"/>
                <w:color w:val="538135" w:themeColor="accent6" w:themeShade="BF"/>
                <w:sz w:val="20"/>
                <w:szCs w:val="20"/>
              </w:rPr>
              <w:t xml:space="preserve">Faculty use learning outcomes to improve instructional and course </w:t>
            </w:r>
            <w:r w:rsidRPr="00A70F14">
              <w:rPr>
                <w:rFonts w:asciiTheme="majorHAnsi" w:eastAsiaTheme="majorEastAsia" w:hAnsiTheme="majorHAnsi" w:cstheme="majorBidi"/>
                <w:color w:val="538135" w:themeColor="accent6" w:themeShade="BF"/>
                <w:sz w:val="20"/>
                <w:szCs w:val="20"/>
              </w:rPr>
              <w:lastRenderedPageBreak/>
              <w:t>design across programs, Meta Majors/ Area of Study, and courses.</w:t>
            </w:r>
          </w:p>
          <w:p w14:paraId="52464797" w14:textId="36F97F3D" w:rsidR="00F55182" w:rsidRPr="00A70F14" w:rsidRDefault="00F55182" w:rsidP="00793E6B">
            <w:pPr>
              <w:pStyle w:val="Tableindent"/>
              <w:numPr>
                <w:ilvl w:val="0"/>
                <w:numId w:val="19"/>
              </w:numPr>
              <w:rPr>
                <w:rFonts w:asciiTheme="majorHAnsi" w:eastAsiaTheme="majorEastAsia" w:hAnsiTheme="majorHAnsi" w:cstheme="majorBidi"/>
                <w:b/>
                <w:color w:val="538135" w:themeColor="accent6" w:themeShade="BF"/>
                <w:sz w:val="20"/>
                <w:szCs w:val="20"/>
              </w:rPr>
            </w:pPr>
            <w:r w:rsidRPr="00A70F14">
              <w:rPr>
                <w:rFonts w:asciiTheme="majorHAnsi" w:eastAsiaTheme="majorEastAsia" w:hAnsiTheme="majorHAnsi" w:cstheme="majorBidi"/>
                <w:color w:val="538135" w:themeColor="accent6" w:themeShade="BF"/>
                <w:sz w:val="20"/>
                <w:szCs w:val="20"/>
              </w:rPr>
              <w:t>Professional development related to effective and inclusive pedagogy practices is focused on areas collectively identified by faculty and staff.</w:t>
            </w:r>
          </w:p>
        </w:tc>
        <w:tc>
          <w:tcPr>
            <w:tcW w:w="2594" w:type="dxa"/>
          </w:tcPr>
          <w:p w14:paraId="32559FA9" w14:textId="77777777" w:rsidR="00F55182" w:rsidRPr="00801A92" w:rsidRDefault="00F55182" w:rsidP="00793E6B">
            <w:pPr>
              <w:pStyle w:val="Tableindent"/>
              <w:numPr>
                <w:ilvl w:val="0"/>
                <w:numId w:val="28"/>
              </w:numPr>
              <w:rPr>
                <w:rFonts w:asciiTheme="majorHAnsi" w:eastAsiaTheme="majorEastAsia" w:hAnsiTheme="majorHAnsi" w:cstheme="majorBidi"/>
                <w:sz w:val="20"/>
                <w:szCs w:val="20"/>
              </w:rPr>
            </w:pPr>
            <w:r w:rsidRPr="00801A92">
              <w:rPr>
                <w:rFonts w:asciiTheme="majorHAnsi" w:eastAsiaTheme="majorEastAsia" w:hAnsiTheme="majorHAnsi" w:cstheme="majorBidi"/>
                <w:b/>
                <w:sz w:val="20"/>
                <w:szCs w:val="20"/>
              </w:rPr>
              <w:lastRenderedPageBreak/>
              <w:t>Develop/ assess learning outcomes assessment processes</w:t>
            </w:r>
            <w:r w:rsidRPr="00801A92">
              <w:rPr>
                <w:rFonts w:asciiTheme="majorHAnsi" w:eastAsiaTheme="majorEastAsia" w:hAnsiTheme="majorHAnsi" w:cstheme="majorBidi"/>
                <w:sz w:val="20"/>
                <w:szCs w:val="20"/>
              </w:rPr>
              <w:t xml:space="preserve"> and alignment across course, program </w:t>
            </w:r>
            <w:r w:rsidRPr="00801A92">
              <w:rPr>
                <w:rFonts w:asciiTheme="majorHAnsi" w:eastAsiaTheme="majorEastAsia" w:hAnsiTheme="majorHAnsi" w:cstheme="majorBidi"/>
                <w:sz w:val="20"/>
                <w:szCs w:val="20"/>
              </w:rPr>
              <w:lastRenderedPageBreak/>
              <w:t>&amp; Meta Major/ Area of Study curriculum</w:t>
            </w:r>
          </w:p>
          <w:p w14:paraId="6DEFC329" w14:textId="25E9D379" w:rsidR="00F55182" w:rsidRPr="00DC2626" w:rsidRDefault="00F55182" w:rsidP="00793E6B">
            <w:pPr>
              <w:pStyle w:val="Tableindent"/>
              <w:numPr>
                <w:ilvl w:val="0"/>
                <w:numId w:val="28"/>
              </w:numPr>
              <w:rPr>
                <w:rFonts w:asciiTheme="majorHAnsi" w:eastAsiaTheme="majorEastAsia" w:hAnsiTheme="majorHAnsi" w:cstheme="majorBidi"/>
                <w:b/>
                <w:sz w:val="20"/>
                <w:szCs w:val="20"/>
              </w:rPr>
            </w:pPr>
            <w:r w:rsidRPr="00801A92">
              <w:rPr>
                <w:rFonts w:asciiTheme="majorHAnsi" w:eastAsiaTheme="majorEastAsia" w:hAnsiTheme="majorHAnsi" w:cstheme="majorBidi"/>
                <w:b/>
                <w:sz w:val="20"/>
                <w:szCs w:val="20"/>
              </w:rPr>
              <w:t>Invest in faculty and staff professional development</w:t>
            </w:r>
            <w:r w:rsidRPr="00801A92">
              <w:rPr>
                <w:rFonts w:asciiTheme="majorHAnsi" w:eastAsiaTheme="majorEastAsia" w:hAnsiTheme="majorHAnsi" w:cstheme="majorBidi"/>
                <w:sz w:val="20"/>
                <w:szCs w:val="20"/>
              </w:rPr>
              <w:t xml:space="preserve"> related to outcomes assessment and inclusive curriculum and andragogy</w:t>
            </w:r>
          </w:p>
        </w:tc>
      </w:tr>
      <w:bookmarkEnd w:id="0"/>
    </w:tbl>
    <w:p w14:paraId="5BF7B125" w14:textId="77777777" w:rsidR="007C50D7" w:rsidRPr="00DC2626" w:rsidRDefault="007C50D7" w:rsidP="00032664"/>
    <w:sectPr w:rsidR="007C50D7" w:rsidRPr="00DC2626" w:rsidSect="007A479D">
      <w:footerReference w:type="default" r:id="rId11"/>
      <w:pgSz w:w="15840" w:h="12240" w:orient="landscape"/>
      <w:pgMar w:top="274" w:right="274" w:bottom="432" w:left="6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98E3A" w14:textId="77777777" w:rsidR="00AF6452" w:rsidRDefault="00AF6452" w:rsidP="00EF7B79">
      <w:r>
        <w:separator/>
      </w:r>
    </w:p>
  </w:endnote>
  <w:endnote w:type="continuationSeparator" w:id="0">
    <w:p w14:paraId="225F053E" w14:textId="77777777" w:rsidR="00AF6452" w:rsidRDefault="00AF6452" w:rsidP="00EF7B79">
      <w:r>
        <w:continuationSeparator/>
      </w:r>
    </w:p>
  </w:endnote>
  <w:endnote w:type="continuationNotice" w:id="1">
    <w:p w14:paraId="16574A2A" w14:textId="77777777" w:rsidR="00AF6452" w:rsidRDefault="00AF64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589559"/>
      <w:docPartObj>
        <w:docPartGallery w:val="Page Numbers (Bottom of Page)"/>
        <w:docPartUnique/>
      </w:docPartObj>
    </w:sdtPr>
    <w:sdtEndPr>
      <w:rPr>
        <w:noProof/>
      </w:rPr>
    </w:sdtEndPr>
    <w:sdtContent>
      <w:p w14:paraId="14779868" w14:textId="08B39258" w:rsidR="002F27EA" w:rsidRDefault="002F27EA" w:rsidP="0060118A">
        <w:pPr>
          <w:pStyle w:val="Footer"/>
          <w:jc w:val="right"/>
          <w:rPr>
            <w:noProof/>
          </w:rPr>
        </w:pPr>
        <w:r>
          <w:fldChar w:fldCharType="begin"/>
        </w:r>
        <w:r>
          <w:instrText xml:space="preserve"> PAGE   \* MERGEFORMAT </w:instrText>
        </w:r>
        <w:r>
          <w:fldChar w:fldCharType="separate"/>
        </w:r>
        <w:r w:rsidR="00A70F14">
          <w:rPr>
            <w:noProof/>
          </w:rPr>
          <w:t>10</w:t>
        </w:r>
        <w:r>
          <w:rPr>
            <w:noProof/>
          </w:rPr>
          <w:fldChar w:fldCharType="end"/>
        </w:r>
        <w:r>
          <w:rPr>
            <w:noProof/>
          </w:rPr>
          <w:t xml:space="preserve"> </w:t>
        </w:r>
      </w:p>
      <w:p w14:paraId="4B1E7AAA" w14:textId="72034BE6" w:rsidR="002F27EA" w:rsidRDefault="002F27EA" w:rsidP="00DC2626">
        <w:pPr>
          <w:pStyle w:val="Footer"/>
          <w:jc w:val="right"/>
          <w:rPr>
            <w:noProof/>
          </w:rPr>
        </w:pPr>
        <w:r w:rsidRPr="0060118A">
          <w:rPr>
            <w:noProof/>
            <w:sz w:val="20"/>
          </w:rPr>
          <w:t xml:space="preserve">Revised: </w:t>
        </w:r>
        <w:r w:rsidR="00B46FB3">
          <w:rPr>
            <w:noProof/>
            <w:sz w:val="20"/>
          </w:rPr>
          <w:t>January</w:t>
        </w:r>
        <w:r w:rsidR="005428DE">
          <w:rPr>
            <w:noProof/>
            <w:sz w:val="20"/>
          </w:rPr>
          <w:t xml:space="preserve"> 23</w:t>
        </w:r>
        <w:r w:rsidR="00B46FB3">
          <w:rPr>
            <w:noProof/>
            <w:sz w:val="20"/>
          </w:rPr>
          <w:t>, 2020</w:t>
        </w:r>
      </w:p>
    </w:sdtContent>
  </w:sdt>
  <w:p w14:paraId="6B549E07" w14:textId="77777777" w:rsidR="002F27EA" w:rsidRDefault="002F2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7C8BE" w14:textId="77777777" w:rsidR="00AF6452" w:rsidRDefault="00AF6452" w:rsidP="00EF7B79">
      <w:r>
        <w:separator/>
      </w:r>
    </w:p>
  </w:footnote>
  <w:footnote w:type="continuationSeparator" w:id="0">
    <w:p w14:paraId="7A8E5E76" w14:textId="77777777" w:rsidR="00AF6452" w:rsidRDefault="00AF6452" w:rsidP="00EF7B79">
      <w:r>
        <w:continuationSeparator/>
      </w:r>
    </w:p>
  </w:footnote>
  <w:footnote w:type="continuationNotice" w:id="1">
    <w:p w14:paraId="7ADE3F63" w14:textId="77777777" w:rsidR="00AF6452" w:rsidRDefault="00AF645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43AD"/>
    <w:multiLevelType w:val="hybridMultilevel"/>
    <w:tmpl w:val="192AA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10494"/>
    <w:multiLevelType w:val="hybridMultilevel"/>
    <w:tmpl w:val="C1325324"/>
    <w:lvl w:ilvl="0" w:tplc="F8CEA3B6">
      <w:start w:val="2"/>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3EAD"/>
    <w:multiLevelType w:val="hybridMultilevel"/>
    <w:tmpl w:val="76B44A70"/>
    <w:lvl w:ilvl="0" w:tplc="B3C05CCA">
      <w:start w:val="5"/>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32335"/>
    <w:multiLevelType w:val="hybridMultilevel"/>
    <w:tmpl w:val="D45C8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913FB5"/>
    <w:multiLevelType w:val="hybridMultilevel"/>
    <w:tmpl w:val="EEACCFD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87C88"/>
    <w:multiLevelType w:val="hybridMultilevel"/>
    <w:tmpl w:val="80B666DA"/>
    <w:lvl w:ilvl="0" w:tplc="A45861C4">
      <w:start w:val="5"/>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416828"/>
    <w:multiLevelType w:val="hybridMultilevel"/>
    <w:tmpl w:val="419C5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7D5A62"/>
    <w:multiLevelType w:val="hybridMultilevel"/>
    <w:tmpl w:val="5D18ECB0"/>
    <w:lvl w:ilvl="0" w:tplc="46FECDF0">
      <w:start w:val="3"/>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D6AC6"/>
    <w:multiLevelType w:val="hybridMultilevel"/>
    <w:tmpl w:val="10B41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155423"/>
    <w:multiLevelType w:val="hybridMultilevel"/>
    <w:tmpl w:val="13560994"/>
    <w:lvl w:ilvl="0" w:tplc="5D6C6CA4">
      <w:start w:val="2"/>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0E58B8"/>
    <w:multiLevelType w:val="hybridMultilevel"/>
    <w:tmpl w:val="B36E2BE4"/>
    <w:lvl w:ilvl="0" w:tplc="1702F408">
      <w:start w:val="1"/>
      <w:numFmt w:val="lowerLetter"/>
      <w:pStyle w:val="Tableinden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0E66B2"/>
    <w:multiLevelType w:val="hybridMultilevel"/>
    <w:tmpl w:val="12F24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C874BF"/>
    <w:multiLevelType w:val="hybridMultilevel"/>
    <w:tmpl w:val="A1A4B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B21991"/>
    <w:multiLevelType w:val="hybridMultilevel"/>
    <w:tmpl w:val="1EF4FE6C"/>
    <w:lvl w:ilvl="0" w:tplc="84563A7C">
      <w:start w:val="5"/>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44DF5"/>
    <w:multiLevelType w:val="hybridMultilevel"/>
    <w:tmpl w:val="01F69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D5042CB"/>
    <w:multiLevelType w:val="hybridMultilevel"/>
    <w:tmpl w:val="6EF082E8"/>
    <w:lvl w:ilvl="0" w:tplc="7FC636CA">
      <w:start w:val="5"/>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963723"/>
    <w:multiLevelType w:val="hybridMultilevel"/>
    <w:tmpl w:val="EEACCFD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083FDA"/>
    <w:multiLevelType w:val="hybridMultilevel"/>
    <w:tmpl w:val="EEACCFD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DA36E1"/>
    <w:multiLevelType w:val="hybridMultilevel"/>
    <w:tmpl w:val="49E06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275535"/>
    <w:multiLevelType w:val="hybridMultilevel"/>
    <w:tmpl w:val="1706A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C34495"/>
    <w:multiLevelType w:val="hybridMultilevel"/>
    <w:tmpl w:val="84E83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E390D0C"/>
    <w:multiLevelType w:val="hybridMultilevel"/>
    <w:tmpl w:val="D8FE08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C04637"/>
    <w:multiLevelType w:val="hybridMultilevel"/>
    <w:tmpl w:val="DE643A1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9E7456"/>
    <w:multiLevelType w:val="hybridMultilevel"/>
    <w:tmpl w:val="9AC28F02"/>
    <w:lvl w:ilvl="0" w:tplc="AAFE7656">
      <w:start w:val="5"/>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B6412D"/>
    <w:multiLevelType w:val="hybridMultilevel"/>
    <w:tmpl w:val="EEACCFD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3E735E"/>
    <w:multiLevelType w:val="hybridMultilevel"/>
    <w:tmpl w:val="DE643A1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A83EE6"/>
    <w:multiLevelType w:val="hybridMultilevel"/>
    <w:tmpl w:val="63949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BD2F85"/>
    <w:multiLevelType w:val="hybridMultilevel"/>
    <w:tmpl w:val="8D5C7462"/>
    <w:lvl w:ilvl="0" w:tplc="2D1C110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7D23EB"/>
    <w:multiLevelType w:val="hybridMultilevel"/>
    <w:tmpl w:val="713A44F6"/>
    <w:lvl w:ilvl="0" w:tplc="3AFE78E0">
      <w:start w:val="4"/>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23054B"/>
    <w:multiLevelType w:val="hybridMultilevel"/>
    <w:tmpl w:val="9654BC24"/>
    <w:lvl w:ilvl="0" w:tplc="CAE0B120">
      <w:start w:val="5"/>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690D16"/>
    <w:multiLevelType w:val="hybridMultilevel"/>
    <w:tmpl w:val="EEACCFD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076981"/>
    <w:multiLevelType w:val="hybridMultilevel"/>
    <w:tmpl w:val="679E83BA"/>
    <w:lvl w:ilvl="0" w:tplc="DC02FC1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49581A"/>
    <w:multiLevelType w:val="hybridMultilevel"/>
    <w:tmpl w:val="EEACCFD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5D1B11"/>
    <w:multiLevelType w:val="hybridMultilevel"/>
    <w:tmpl w:val="059A5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3D8574F"/>
    <w:multiLevelType w:val="hybridMultilevel"/>
    <w:tmpl w:val="8772A94E"/>
    <w:lvl w:ilvl="0" w:tplc="A3929196">
      <w:start w:val="5"/>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E5448A"/>
    <w:multiLevelType w:val="hybridMultilevel"/>
    <w:tmpl w:val="251AB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BA64A90"/>
    <w:multiLevelType w:val="hybridMultilevel"/>
    <w:tmpl w:val="264A530A"/>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D6250D"/>
    <w:multiLevelType w:val="hybridMultilevel"/>
    <w:tmpl w:val="43825106"/>
    <w:lvl w:ilvl="0" w:tplc="7FAEDC4A">
      <w:start w:val="5"/>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B51A1C"/>
    <w:multiLevelType w:val="hybridMultilevel"/>
    <w:tmpl w:val="D8082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AA559B"/>
    <w:multiLevelType w:val="hybridMultilevel"/>
    <w:tmpl w:val="E618B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05A25E3"/>
    <w:multiLevelType w:val="hybridMultilevel"/>
    <w:tmpl w:val="EEACCFD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D73953"/>
    <w:multiLevelType w:val="hybridMultilevel"/>
    <w:tmpl w:val="B1022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0F2E18"/>
    <w:multiLevelType w:val="hybridMultilevel"/>
    <w:tmpl w:val="5D18ECB0"/>
    <w:lvl w:ilvl="0" w:tplc="46FECDF0">
      <w:start w:val="3"/>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7208D8"/>
    <w:multiLevelType w:val="hybridMultilevel"/>
    <w:tmpl w:val="0AC48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CE1E0E"/>
    <w:multiLevelType w:val="hybridMultilevel"/>
    <w:tmpl w:val="46C8B9E4"/>
    <w:lvl w:ilvl="0" w:tplc="0464CE0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765168"/>
    <w:multiLevelType w:val="hybridMultilevel"/>
    <w:tmpl w:val="93247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B102D7"/>
    <w:multiLevelType w:val="hybridMultilevel"/>
    <w:tmpl w:val="4D6A5A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EB6E12"/>
    <w:multiLevelType w:val="hybridMultilevel"/>
    <w:tmpl w:val="EEACCFD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3634F4"/>
    <w:multiLevelType w:val="hybridMultilevel"/>
    <w:tmpl w:val="73D2A7D2"/>
    <w:lvl w:ilvl="0" w:tplc="94341702">
      <w:start w:val="2"/>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89A0027"/>
    <w:multiLevelType w:val="hybridMultilevel"/>
    <w:tmpl w:val="28BC1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8D556AD"/>
    <w:multiLevelType w:val="hybridMultilevel"/>
    <w:tmpl w:val="F5848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061AA9"/>
    <w:multiLevelType w:val="hybridMultilevel"/>
    <w:tmpl w:val="DE62E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9F02A4"/>
    <w:multiLevelType w:val="hybridMultilevel"/>
    <w:tmpl w:val="1DE41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1B051D"/>
    <w:multiLevelType w:val="hybridMultilevel"/>
    <w:tmpl w:val="BB00A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0"/>
  </w:num>
  <w:num w:numId="3">
    <w:abstractNumId w:val="51"/>
  </w:num>
  <w:num w:numId="4">
    <w:abstractNumId w:val="25"/>
  </w:num>
  <w:num w:numId="5">
    <w:abstractNumId w:val="39"/>
  </w:num>
  <w:num w:numId="6">
    <w:abstractNumId w:val="44"/>
  </w:num>
  <w:num w:numId="7">
    <w:abstractNumId w:val="38"/>
  </w:num>
  <w:num w:numId="8">
    <w:abstractNumId w:val="0"/>
  </w:num>
  <w:num w:numId="9">
    <w:abstractNumId w:val="52"/>
  </w:num>
  <w:num w:numId="10">
    <w:abstractNumId w:val="53"/>
  </w:num>
  <w:num w:numId="11">
    <w:abstractNumId w:val="8"/>
  </w:num>
  <w:num w:numId="12">
    <w:abstractNumId w:val="43"/>
  </w:num>
  <w:num w:numId="13">
    <w:abstractNumId w:val="41"/>
  </w:num>
  <w:num w:numId="14">
    <w:abstractNumId w:val="18"/>
  </w:num>
  <w:num w:numId="15">
    <w:abstractNumId w:val="19"/>
  </w:num>
  <w:num w:numId="16">
    <w:abstractNumId w:val="11"/>
  </w:num>
  <w:num w:numId="17">
    <w:abstractNumId w:val="46"/>
  </w:num>
  <w:num w:numId="18">
    <w:abstractNumId w:val="36"/>
  </w:num>
  <w:num w:numId="19">
    <w:abstractNumId w:val="31"/>
  </w:num>
  <w:num w:numId="20">
    <w:abstractNumId w:val="21"/>
  </w:num>
  <w:num w:numId="21">
    <w:abstractNumId w:val="12"/>
  </w:num>
  <w:num w:numId="22">
    <w:abstractNumId w:val="49"/>
  </w:num>
  <w:num w:numId="23">
    <w:abstractNumId w:val="6"/>
  </w:num>
  <w:num w:numId="24">
    <w:abstractNumId w:val="20"/>
  </w:num>
  <w:num w:numId="25">
    <w:abstractNumId w:val="33"/>
  </w:num>
  <w:num w:numId="26">
    <w:abstractNumId w:val="14"/>
  </w:num>
  <w:num w:numId="27">
    <w:abstractNumId w:val="35"/>
  </w:num>
  <w:num w:numId="28">
    <w:abstractNumId w:val="3"/>
  </w:num>
  <w:num w:numId="29">
    <w:abstractNumId w:val="40"/>
  </w:num>
  <w:num w:numId="30">
    <w:abstractNumId w:val="2"/>
  </w:num>
  <w:num w:numId="31">
    <w:abstractNumId w:val="7"/>
  </w:num>
  <w:num w:numId="32">
    <w:abstractNumId w:val="42"/>
  </w:num>
  <w:num w:numId="33">
    <w:abstractNumId w:val="37"/>
  </w:num>
  <w:num w:numId="34">
    <w:abstractNumId w:val="32"/>
  </w:num>
  <w:num w:numId="35">
    <w:abstractNumId w:val="28"/>
  </w:num>
  <w:num w:numId="36">
    <w:abstractNumId w:val="17"/>
  </w:num>
  <w:num w:numId="37">
    <w:abstractNumId w:val="27"/>
  </w:num>
  <w:num w:numId="38">
    <w:abstractNumId w:val="15"/>
  </w:num>
  <w:num w:numId="39">
    <w:abstractNumId w:val="30"/>
  </w:num>
  <w:num w:numId="40">
    <w:abstractNumId w:val="16"/>
  </w:num>
  <w:num w:numId="41">
    <w:abstractNumId w:val="13"/>
  </w:num>
  <w:num w:numId="42">
    <w:abstractNumId w:val="47"/>
  </w:num>
  <w:num w:numId="43">
    <w:abstractNumId w:val="4"/>
  </w:num>
  <w:num w:numId="44">
    <w:abstractNumId w:val="23"/>
  </w:num>
  <w:num w:numId="45">
    <w:abstractNumId w:val="5"/>
  </w:num>
  <w:num w:numId="46">
    <w:abstractNumId w:val="48"/>
  </w:num>
  <w:num w:numId="47">
    <w:abstractNumId w:val="9"/>
  </w:num>
  <w:num w:numId="48">
    <w:abstractNumId w:val="24"/>
  </w:num>
  <w:num w:numId="49">
    <w:abstractNumId w:val="29"/>
  </w:num>
  <w:num w:numId="50">
    <w:abstractNumId w:val="1"/>
  </w:num>
  <w:num w:numId="51">
    <w:abstractNumId w:val="34"/>
  </w:num>
  <w:num w:numId="52">
    <w:abstractNumId w:val="50"/>
  </w:num>
  <w:num w:numId="53">
    <w:abstractNumId w:val="22"/>
  </w:num>
  <w:num w:numId="54">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0D7"/>
    <w:rsid w:val="0001357E"/>
    <w:rsid w:val="000144FC"/>
    <w:rsid w:val="0002553A"/>
    <w:rsid w:val="0003100A"/>
    <w:rsid w:val="00032664"/>
    <w:rsid w:val="0003318C"/>
    <w:rsid w:val="00033BD4"/>
    <w:rsid w:val="00036554"/>
    <w:rsid w:val="00042CA6"/>
    <w:rsid w:val="00050875"/>
    <w:rsid w:val="00051CC5"/>
    <w:rsid w:val="00055DD7"/>
    <w:rsid w:val="00061005"/>
    <w:rsid w:val="00062242"/>
    <w:rsid w:val="000630C2"/>
    <w:rsid w:val="00076240"/>
    <w:rsid w:val="00084604"/>
    <w:rsid w:val="00092A76"/>
    <w:rsid w:val="000B6529"/>
    <w:rsid w:val="000D06DE"/>
    <w:rsid w:val="000D4DA4"/>
    <w:rsid w:val="000D54F5"/>
    <w:rsid w:val="000E18AA"/>
    <w:rsid w:val="000E1984"/>
    <w:rsid w:val="000E293A"/>
    <w:rsid w:val="000E6D39"/>
    <w:rsid w:val="000F1149"/>
    <w:rsid w:val="000F13D2"/>
    <w:rsid w:val="000F55B8"/>
    <w:rsid w:val="00103EDE"/>
    <w:rsid w:val="00112709"/>
    <w:rsid w:val="00126E5E"/>
    <w:rsid w:val="001316A8"/>
    <w:rsid w:val="0013230A"/>
    <w:rsid w:val="0013781B"/>
    <w:rsid w:val="00140E7B"/>
    <w:rsid w:val="00142412"/>
    <w:rsid w:val="00147A69"/>
    <w:rsid w:val="00147E80"/>
    <w:rsid w:val="001513F5"/>
    <w:rsid w:val="00151B57"/>
    <w:rsid w:val="00155EFB"/>
    <w:rsid w:val="001629A9"/>
    <w:rsid w:val="001654FB"/>
    <w:rsid w:val="00172FE2"/>
    <w:rsid w:val="0017720D"/>
    <w:rsid w:val="0018751F"/>
    <w:rsid w:val="00191644"/>
    <w:rsid w:val="0019412B"/>
    <w:rsid w:val="001C0E16"/>
    <w:rsid w:val="001D10CF"/>
    <w:rsid w:val="001D1839"/>
    <w:rsid w:val="001D474F"/>
    <w:rsid w:val="001D50DC"/>
    <w:rsid w:val="001E1091"/>
    <w:rsid w:val="001E7FBF"/>
    <w:rsid w:val="00200F8E"/>
    <w:rsid w:val="0020386C"/>
    <w:rsid w:val="0021542B"/>
    <w:rsid w:val="0022296F"/>
    <w:rsid w:val="00225374"/>
    <w:rsid w:val="00226212"/>
    <w:rsid w:val="00232324"/>
    <w:rsid w:val="00234482"/>
    <w:rsid w:val="002351F0"/>
    <w:rsid w:val="00235E61"/>
    <w:rsid w:val="002517F4"/>
    <w:rsid w:val="002548BD"/>
    <w:rsid w:val="002610E7"/>
    <w:rsid w:val="00262D81"/>
    <w:rsid w:val="00265155"/>
    <w:rsid w:val="00265F35"/>
    <w:rsid w:val="00266C53"/>
    <w:rsid w:val="0027493F"/>
    <w:rsid w:val="00274BFB"/>
    <w:rsid w:val="00275007"/>
    <w:rsid w:val="00275CA1"/>
    <w:rsid w:val="00281ACC"/>
    <w:rsid w:val="00286609"/>
    <w:rsid w:val="00292F01"/>
    <w:rsid w:val="00296F84"/>
    <w:rsid w:val="002A0939"/>
    <w:rsid w:val="002A0B19"/>
    <w:rsid w:val="002A0C9B"/>
    <w:rsid w:val="002A131B"/>
    <w:rsid w:val="002A41A9"/>
    <w:rsid w:val="002A4F32"/>
    <w:rsid w:val="002A5A03"/>
    <w:rsid w:val="002C52B1"/>
    <w:rsid w:val="002C6C80"/>
    <w:rsid w:val="002C7ECE"/>
    <w:rsid w:val="002D5776"/>
    <w:rsid w:val="002D597C"/>
    <w:rsid w:val="002E37E5"/>
    <w:rsid w:val="002E581B"/>
    <w:rsid w:val="002F27EA"/>
    <w:rsid w:val="002F4306"/>
    <w:rsid w:val="002F5AF2"/>
    <w:rsid w:val="002F6F65"/>
    <w:rsid w:val="002F71BF"/>
    <w:rsid w:val="00301512"/>
    <w:rsid w:val="003056F6"/>
    <w:rsid w:val="00314D6A"/>
    <w:rsid w:val="003169AD"/>
    <w:rsid w:val="003254EC"/>
    <w:rsid w:val="00340264"/>
    <w:rsid w:val="00342F78"/>
    <w:rsid w:val="00343D2E"/>
    <w:rsid w:val="00344250"/>
    <w:rsid w:val="003501EF"/>
    <w:rsid w:val="00354D66"/>
    <w:rsid w:val="003610D1"/>
    <w:rsid w:val="00362F51"/>
    <w:rsid w:val="00366A3C"/>
    <w:rsid w:val="003706A4"/>
    <w:rsid w:val="00371A91"/>
    <w:rsid w:val="003735DF"/>
    <w:rsid w:val="00377E09"/>
    <w:rsid w:val="0038302F"/>
    <w:rsid w:val="003906FF"/>
    <w:rsid w:val="00391FB8"/>
    <w:rsid w:val="00394FEE"/>
    <w:rsid w:val="003978BC"/>
    <w:rsid w:val="003A45DF"/>
    <w:rsid w:val="003B5498"/>
    <w:rsid w:val="003C1563"/>
    <w:rsid w:val="003C2B6D"/>
    <w:rsid w:val="003D3A70"/>
    <w:rsid w:val="003D7474"/>
    <w:rsid w:val="003D7767"/>
    <w:rsid w:val="003E0A89"/>
    <w:rsid w:val="003E2929"/>
    <w:rsid w:val="003E52D1"/>
    <w:rsid w:val="003F22DD"/>
    <w:rsid w:val="003F7747"/>
    <w:rsid w:val="00411432"/>
    <w:rsid w:val="004124DE"/>
    <w:rsid w:val="00413990"/>
    <w:rsid w:val="00421259"/>
    <w:rsid w:val="00425165"/>
    <w:rsid w:val="00440CCE"/>
    <w:rsid w:val="00444161"/>
    <w:rsid w:val="004476DD"/>
    <w:rsid w:val="00447AB5"/>
    <w:rsid w:val="00450691"/>
    <w:rsid w:val="00451F16"/>
    <w:rsid w:val="004557A7"/>
    <w:rsid w:val="00455C1A"/>
    <w:rsid w:val="0046409F"/>
    <w:rsid w:val="0047054A"/>
    <w:rsid w:val="00474ADF"/>
    <w:rsid w:val="00475804"/>
    <w:rsid w:val="004820AF"/>
    <w:rsid w:val="004918B4"/>
    <w:rsid w:val="004934B1"/>
    <w:rsid w:val="004A2AD5"/>
    <w:rsid w:val="004B072D"/>
    <w:rsid w:val="004B1893"/>
    <w:rsid w:val="004C5AF4"/>
    <w:rsid w:val="004C5BCF"/>
    <w:rsid w:val="004D571C"/>
    <w:rsid w:val="004E32A8"/>
    <w:rsid w:val="004E63CE"/>
    <w:rsid w:val="004E6948"/>
    <w:rsid w:val="004F0B4C"/>
    <w:rsid w:val="00501DFF"/>
    <w:rsid w:val="00506524"/>
    <w:rsid w:val="0051364C"/>
    <w:rsid w:val="00514CD6"/>
    <w:rsid w:val="005246D0"/>
    <w:rsid w:val="00530A4E"/>
    <w:rsid w:val="00530DCC"/>
    <w:rsid w:val="00542061"/>
    <w:rsid w:val="005428DE"/>
    <w:rsid w:val="005433C0"/>
    <w:rsid w:val="0054588B"/>
    <w:rsid w:val="00547C97"/>
    <w:rsid w:val="00551AF3"/>
    <w:rsid w:val="00553E82"/>
    <w:rsid w:val="00554677"/>
    <w:rsid w:val="00557FB3"/>
    <w:rsid w:val="00561E1A"/>
    <w:rsid w:val="005656EA"/>
    <w:rsid w:val="00566406"/>
    <w:rsid w:val="005722ED"/>
    <w:rsid w:val="00572685"/>
    <w:rsid w:val="005753E9"/>
    <w:rsid w:val="00575E81"/>
    <w:rsid w:val="005776EF"/>
    <w:rsid w:val="00585ED3"/>
    <w:rsid w:val="00585F90"/>
    <w:rsid w:val="0059455B"/>
    <w:rsid w:val="005A1A82"/>
    <w:rsid w:val="005A5D24"/>
    <w:rsid w:val="005B15BA"/>
    <w:rsid w:val="005B1DAF"/>
    <w:rsid w:val="005B2C2A"/>
    <w:rsid w:val="005B2DFE"/>
    <w:rsid w:val="005B4FF4"/>
    <w:rsid w:val="005B5D62"/>
    <w:rsid w:val="005B5DF2"/>
    <w:rsid w:val="005C2EBC"/>
    <w:rsid w:val="005C4588"/>
    <w:rsid w:val="005C46CE"/>
    <w:rsid w:val="005C4A1D"/>
    <w:rsid w:val="005C7A49"/>
    <w:rsid w:val="005D0D0A"/>
    <w:rsid w:val="005D3E45"/>
    <w:rsid w:val="005D5AA1"/>
    <w:rsid w:val="005E1942"/>
    <w:rsid w:val="005E3318"/>
    <w:rsid w:val="005E3EAF"/>
    <w:rsid w:val="005E46CE"/>
    <w:rsid w:val="005E7B25"/>
    <w:rsid w:val="005F5D86"/>
    <w:rsid w:val="005F5E7C"/>
    <w:rsid w:val="005F6E98"/>
    <w:rsid w:val="005F7748"/>
    <w:rsid w:val="0060118A"/>
    <w:rsid w:val="00601C1D"/>
    <w:rsid w:val="00602F12"/>
    <w:rsid w:val="00607DB1"/>
    <w:rsid w:val="0061264F"/>
    <w:rsid w:val="0061535F"/>
    <w:rsid w:val="0061742B"/>
    <w:rsid w:val="00617CE0"/>
    <w:rsid w:val="00622798"/>
    <w:rsid w:val="0063202B"/>
    <w:rsid w:val="00637A12"/>
    <w:rsid w:val="00646F5F"/>
    <w:rsid w:val="00651143"/>
    <w:rsid w:val="00651841"/>
    <w:rsid w:val="0065244C"/>
    <w:rsid w:val="00653267"/>
    <w:rsid w:val="006551C0"/>
    <w:rsid w:val="0066377C"/>
    <w:rsid w:val="00666F89"/>
    <w:rsid w:val="006717D2"/>
    <w:rsid w:val="00673287"/>
    <w:rsid w:val="00681464"/>
    <w:rsid w:val="00691E40"/>
    <w:rsid w:val="0069505C"/>
    <w:rsid w:val="006A0FAC"/>
    <w:rsid w:val="006A17EF"/>
    <w:rsid w:val="006A1DEA"/>
    <w:rsid w:val="006A2939"/>
    <w:rsid w:val="006A2E41"/>
    <w:rsid w:val="006A6435"/>
    <w:rsid w:val="006A6606"/>
    <w:rsid w:val="006B0ADD"/>
    <w:rsid w:val="006B3C4E"/>
    <w:rsid w:val="006B774D"/>
    <w:rsid w:val="006C0547"/>
    <w:rsid w:val="006C536C"/>
    <w:rsid w:val="006D11B9"/>
    <w:rsid w:val="006E015E"/>
    <w:rsid w:val="006E330E"/>
    <w:rsid w:val="006E74DE"/>
    <w:rsid w:val="006F5D3B"/>
    <w:rsid w:val="006F7783"/>
    <w:rsid w:val="00707842"/>
    <w:rsid w:val="007164A4"/>
    <w:rsid w:val="007510C0"/>
    <w:rsid w:val="007526DB"/>
    <w:rsid w:val="00756307"/>
    <w:rsid w:val="00756CFF"/>
    <w:rsid w:val="007629D5"/>
    <w:rsid w:val="00770B69"/>
    <w:rsid w:val="00775FCF"/>
    <w:rsid w:val="00780371"/>
    <w:rsid w:val="00783670"/>
    <w:rsid w:val="007868C5"/>
    <w:rsid w:val="00786FB4"/>
    <w:rsid w:val="00792BC6"/>
    <w:rsid w:val="00793E6B"/>
    <w:rsid w:val="00794CA7"/>
    <w:rsid w:val="00797395"/>
    <w:rsid w:val="00797E34"/>
    <w:rsid w:val="007A479D"/>
    <w:rsid w:val="007C50D7"/>
    <w:rsid w:val="007C6F46"/>
    <w:rsid w:val="007D1BBE"/>
    <w:rsid w:val="007D3149"/>
    <w:rsid w:val="007D50DE"/>
    <w:rsid w:val="007E127D"/>
    <w:rsid w:val="007E25DD"/>
    <w:rsid w:val="007E5B2D"/>
    <w:rsid w:val="007F1A04"/>
    <w:rsid w:val="007F3ED5"/>
    <w:rsid w:val="007F5420"/>
    <w:rsid w:val="007F601D"/>
    <w:rsid w:val="00801028"/>
    <w:rsid w:val="00801A92"/>
    <w:rsid w:val="00803145"/>
    <w:rsid w:val="008057DD"/>
    <w:rsid w:val="00806C93"/>
    <w:rsid w:val="008119A0"/>
    <w:rsid w:val="00815A8C"/>
    <w:rsid w:val="00822F76"/>
    <w:rsid w:val="0082308B"/>
    <w:rsid w:val="008241FC"/>
    <w:rsid w:val="008276D5"/>
    <w:rsid w:val="00830FD3"/>
    <w:rsid w:val="008314C2"/>
    <w:rsid w:val="00834A3D"/>
    <w:rsid w:val="0083592B"/>
    <w:rsid w:val="00846FCB"/>
    <w:rsid w:val="00850C30"/>
    <w:rsid w:val="00862F5D"/>
    <w:rsid w:val="00883B48"/>
    <w:rsid w:val="00890ED5"/>
    <w:rsid w:val="008A33FE"/>
    <w:rsid w:val="008A40D1"/>
    <w:rsid w:val="008A7802"/>
    <w:rsid w:val="008B0203"/>
    <w:rsid w:val="008B4956"/>
    <w:rsid w:val="008B6946"/>
    <w:rsid w:val="008C137A"/>
    <w:rsid w:val="008C2FCE"/>
    <w:rsid w:val="008C4ECD"/>
    <w:rsid w:val="008D2F65"/>
    <w:rsid w:val="008D3437"/>
    <w:rsid w:val="008F15F6"/>
    <w:rsid w:val="008F3CAF"/>
    <w:rsid w:val="009056C4"/>
    <w:rsid w:val="009118E7"/>
    <w:rsid w:val="00927EBE"/>
    <w:rsid w:val="009338B6"/>
    <w:rsid w:val="00941E48"/>
    <w:rsid w:val="009470A3"/>
    <w:rsid w:val="0095340C"/>
    <w:rsid w:val="00953772"/>
    <w:rsid w:val="0095396A"/>
    <w:rsid w:val="00970229"/>
    <w:rsid w:val="0097363C"/>
    <w:rsid w:val="00977F1C"/>
    <w:rsid w:val="00997A0D"/>
    <w:rsid w:val="009A0AF4"/>
    <w:rsid w:val="009A0C3C"/>
    <w:rsid w:val="009A417D"/>
    <w:rsid w:val="009A6737"/>
    <w:rsid w:val="009B0E6A"/>
    <w:rsid w:val="009B43DA"/>
    <w:rsid w:val="009C1CBE"/>
    <w:rsid w:val="009C2FA0"/>
    <w:rsid w:val="009F30CF"/>
    <w:rsid w:val="009F4034"/>
    <w:rsid w:val="009F7F30"/>
    <w:rsid w:val="00A016FB"/>
    <w:rsid w:val="00A04883"/>
    <w:rsid w:val="00A06FD7"/>
    <w:rsid w:val="00A0753B"/>
    <w:rsid w:val="00A127ED"/>
    <w:rsid w:val="00A1642B"/>
    <w:rsid w:val="00A172B1"/>
    <w:rsid w:val="00A17F20"/>
    <w:rsid w:val="00A273A8"/>
    <w:rsid w:val="00A3095E"/>
    <w:rsid w:val="00A33584"/>
    <w:rsid w:val="00A4041F"/>
    <w:rsid w:val="00A443C6"/>
    <w:rsid w:val="00A46C7E"/>
    <w:rsid w:val="00A507F1"/>
    <w:rsid w:val="00A50DCA"/>
    <w:rsid w:val="00A56375"/>
    <w:rsid w:val="00A57218"/>
    <w:rsid w:val="00A628A4"/>
    <w:rsid w:val="00A65FCA"/>
    <w:rsid w:val="00A669FD"/>
    <w:rsid w:val="00A66B37"/>
    <w:rsid w:val="00A70F14"/>
    <w:rsid w:val="00A749FB"/>
    <w:rsid w:val="00A75EB4"/>
    <w:rsid w:val="00A8255C"/>
    <w:rsid w:val="00A85607"/>
    <w:rsid w:val="00A9074F"/>
    <w:rsid w:val="00A9748C"/>
    <w:rsid w:val="00A97D21"/>
    <w:rsid w:val="00AB31EA"/>
    <w:rsid w:val="00AC2670"/>
    <w:rsid w:val="00AC37FC"/>
    <w:rsid w:val="00AC43FD"/>
    <w:rsid w:val="00AD261E"/>
    <w:rsid w:val="00AD438A"/>
    <w:rsid w:val="00AD5413"/>
    <w:rsid w:val="00AD5924"/>
    <w:rsid w:val="00AD5AE6"/>
    <w:rsid w:val="00AD7AB5"/>
    <w:rsid w:val="00AF2D22"/>
    <w:rsid w:val="00AF6452"/>
    <w:rsid w:val="00B050FB"/>
    <w:rsid w:val="00B054AB"/>
    <w:rsid w:val="00B200E7"/>
    <w:rsid w:val="00B2172C"/>
    <w:rsid w:val="00B253EB"/>
    <w:rsid w:val="00B347D1"/>
    <w:rsid w:val="00B36A72"/>
    <w:rsid w:val="00B4100A"/>
    <w:rsid w:val="00B41062"/>
    <w:rsid w:val="00B42662"/>
    <w:rsid w:val="00B46FB3"/>
    <w:rsid w:val="00B475EA"/>
    <w:rsid w:val="00B61E0D"/>
    <w:rsid w:val="00B637DB"/>
    <w:rsid w:val="00B65F20"/>
    <w:rsid w:val="00B7074A"/>
    <w:rsid w:val="00B72054"/>
    <w:rsid w:val="00B84E56"/>
    <w:rsid w:val="00B92119"/>
    <w:rsid w:val="00B93DD4"/>
    <w:rsid w:val="00BA7F2C"/>
    <w:rsid w:val="00BB122B"/>
    <w:rsid w:val="00BB3982"/>
    <w:rsid w:val="00BB7B76"/>
    <w:rsid w:val="00BC3913"/>
    <w:rsid w:val="00BC5F59"/>
    <w:rsid w:val="00BD4ABD"/>
    <w:rsid w:val="00BE38E4"/>
    <w:rsid w:val="00BE40EA"/>
    <w:rsid w:val="00BE5C1E"/>
    <w:rsid w:val="00BE7BE6"/>
    <w:rsid w:val="00BF1E58"/>
    <w:rsid w:val="00BF3977"/>
    <w:rsid w:val="00C039D5"/>
    <w:rsid w:val="00C03DBC"/>
    <w:rsid w:val="00C13789"/>
    <w:rsid w:val="00C14929"/>
    <w:rsid w:val="00C2182D"/>
    <w:rsid w:val="00C2730F"/>
    <w:rsid w:val="00C31AFD"/>
    <w:rsid w:val="00C3280F"/>
    <w:rsid w:val="00C33F2A"/>
    <w:rsid w:val="00C35C2E"/>
    <w:rsid w:val="00C37635"/>
    <w:rsid w:val="00C4570A"/>
    <w:rsid w:val="00C501FA"/>
    <w:rsid w:val="00C55B0F"/>
    <w:rsid w:val="00C57157"/>
    <w:rsid w:val="00C61036"/>
    <w:rsid w:val="00C76ECE"/>
    <w:rsid w:val="00C770A9"/>
    <w:rsid w:val="00C8029E"/>
    <w:rsid w:val="00C816E7"/>
    <w:rsid w:val="00C82ED7"/>
    <w:rsid w:val="00C86165"/>
    <w:rsid w:val="00C875E9"/>
    <w:rsid w:val="00C9210A"/>
    <w:rsid w:val="00C9579E"/>
    <w:rsid w:val="00CA1692"/>
    <w:rsid w:val="00CA3B96"/>
    <w:rsid w:val="00CB05B3"/>
    <w:rsid w:val="00CB0883"/>
    <w:rsid w:val="00CB10FE"/>
    <w:rsid w:val="00CB5359"/>
    <w:rsid w:val="00CC6336"/>
    <w:rsid w:val="00CD3EF6"/>
    <w:rsid w:val="00CE1F9A"/>
    <w:rsid w:val="00CF312F"/>
    <w:rsid w:val="00CF3446"/>
    <w:rsid w:val="00D00723"/>
    <w:rsid w:val="00D041AE"/>
    <w:rsid w:val="00D05699"/>
    <w:rsid w:val="00D14154"/>
    <w:rsid w:val="00D17535"/>
    <w:rsid w:val="00D20E87"/>
    <w:rsid w:val="00D30550"/>
    <w:rsid w:val="00D312E8"/>
    <w:rsid w:val="00D346B3"/>
    <w:rsid w:val="00D35382"/>
    <w:rsid w:val="00D416E2"/>
    <w:rsid w:val="00D418ED"/>
    <w:rsid w:val="00D4468C"/>
    <w:rsid w:val="00D549FE"/>
    <w:rsid w:val="00D57388"/>
    <w:rsid w:val="00D64006"/>
    <w:rsid w:val="00D64616"/>
    <w:rsid w:val="00D75630"/>
    <w:rsid w:val="00D76A25"/>
    <w:rsid w:val="00D80534"/>
    <w:rsid w:val="00DA1ADB"/>
    <w:rsid w:val="00DB02A2"/>
    <w:rsid w:val="00DB2C7F"/>
    <w:rsid w:val="00DB67D5"/>
    <w:rsid w:val="00DB7DB6"/>
    <w:rsid w:val="00DC2626"/>
    <w:rsid w:val="00DC5A2D"/>
    <w:rsid w:val="00DE21BF"/>
    <w:rsid w:val="00DE4EFE"/>
    <w:rsid w:val="00DE5844"/>
    <w:rsid w:val="00DE68B9"/>
    <w:rsid w:val="00DF02A6"/>
    <w:rsid w:val="00DF1929"/>
    <w:rsid w:val="00DF4E80"/>
    <w:rsid w:val="00E036A8"/>
    <w:rsid w:val="00E074A4"/>
    <w:rsid w:val="00E14578"/>
    <w:rsid w:val="00E23B84"/>
    <w:rsid w:val="00E23FE1"/>
    <w:rsid w:val="00E27031"/>
    <w:rsid w:val="00E30BF1"/>
    <w:rsid w:val="00E33FA4"/>
    <w:rsid w:val="00E41114"/>
    <w:rsid w:val="00E461D7"/>
    <w:rsid w:val="00E47117"/>
    <w:rsid w:val="00E56DF9"/>
    <w:rsid w:val="00E57859"/>
    <w:rsid w:val="00E62D8C"/>
    <w:rsid w:val="00E64744"/>
    <w:rsid w:val="00E65B7F"/>
    <w:rsid w:val="00E73950"/>
    <w:rsid w:val="00E86CD8"/>
    <w:rsid w:val="00E90DF5"/>
    <w:rsid w:val="00E922B7"/>
    <w:rsid w:val="00E959AB"/>
    <w:rsid w:val="00EA1504"/>
    <w:rsid w:val="00EB38BB"/>
    <w:rsid w:val="00EB6E1C"/>
    <w:rsid w:val="00EC0E90"/>
    <w:rsid w:val="00EC1788"/>
    <w:rsid w:val="00ED228E"/>
    <w:rsid w:val="00ED293D"/>
    <w:rsid w:val="00EE1724"/>
    <w:rsid w:val="00EF05D6"/>
    <w:rsid w:val="00EF19DD"/>
    <w:rsid w:val="00EF1D5C"/>
    <w:rsid w:val="00EF71E1"/>
    <w:rsid w:val="00EF7B79"/>
    <w:rsid w:val="00F06331"/>
    <w:rsid w:val="00F11CCD"/>
    <w:rsid w:val="00F246F6"/>
    <w:rsid w:val="00F3585E"/>
    <w:rsid w:val="00F37F3B"/>
    <w:rsid w:val="00F42FE8"/>
    <w:rsid w:val="00F460D7"/>
    <w:rsid w:val="00F47F9A"/>
    <w:rsid w:val="00F542FF"/>
    <w:rsid w:val="00F54451"/>
    <w:rsid w:val="00F55182"/>
    <w:rsid w:val="00F6237F"/>
    <w:rsid w:val="00F75EEF"/>
    <w:rsid w:val="00F92038"/>
    <w:rsid w:val="00F94C8F"/>
    <w:rsid w:val="00FA05E4"/>
    <w:rsid w:val="00FA1591"/>
    <w:rsid w:val="00FA6570"/>
    <w:rsid w:val="00FA6D7F"/>
    <w:rsid w:val="00FB2FC8"/>
    <w:rsid w:val="00FD405D"/>
    <w:rsid w:val="00FD6368"/>
    <w:rsid w:val="00FD7F4C"/>
    <w:rsid w:val="00FE0334"/>
    <w:rsid w:val="00FE1F03"/>
    <w:rsid w:val="00FE41C9"/>
    <w:rsid w:val="00FF1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CE798"/>
  <w15:docId w15:val="{7655A4ED-7C7B-41D4-A779-7EFC0CBF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4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5CA1"/>
    <w:pPr>
      <w:ind w:left="720"/>
      <w:contextualSpacing/>
    </w:pPr>
  </w:style>
  <w:style w:type="paragraph" w:customStyle="1" w:styleId="Tableindent">
    <w:name w:val="Table indent"/>
    <w:basedOn w:val="ListParagraph"/>
    <w:qFormat/>
    <w:rsid w:val="00051CC5"/>
    <w:pPr>
      <w:numPr>
        <w:numId w:val="2"/>
      </w:numPr>
    </w:pPr>
    <w:rPr>
      <w:rFonts w:ascii="Calibri" w:eastAsiaTheme="minorEastAsia" w:hAnsi="Calibri"/>
      <w:sz w:val="24"/>
      <w:szCs w:val="24"/>
    </w:rPr>
  </w:style>
  <w:style w:type="paragraph" w:styleId="BalloonText">
    <w:name w:val="Balloon Text"/>
    <w:basedOn w:val="Normal"/>
    <w:link w:val="BalloonTextChar"/>
    <w:uiPriority w:val="99"/>
    <w:semiHidden/>
    <w:unhideWhenUsed/>
    <w:rsid w:val="00474A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ADF"/>
    <w:rPr>
      <w:rFonts w:ascii="Segoe UI" w:hAnsi="Segoe UI" w:cs="Segoe UI"/>
      <w:sz w:val="18"/>
      <w:szCs w:val="18"/>
    </w:rPr>
  </w:style>
  <w:style w:type="character" w:styleId="CommentReference">
    <w:name w:val="annotation reference"/>
    <w:basedOn w:val="DefaultParagraphFont"/>
    <w:uiPriority w:val="99"/>
    <w:semiHidden/>
    <w:unhideWhenUsed/>
    <w:rsid w:val="008B0203"/>
    <w:rPr>
      <w:sz w:val="16"/>
      <w:szCs w:val="16"/>
    </w:rPr>
  </w:style>
  <w:style w:type="paragraph" w:styleId="CommentText">
    <w:name w:val="annotation text"/>
    <w:basedOn w:val="Normal"/>
    <w:link w:val="CommentTextChar"/>
    <w:uiPriority w:val="99"/>
    <w:unhideWhenUsed/>
    <w:rsid w:val="008B0203"/>
    <w:rPr>
      <w:sz w:val="20"/>
      <w:szCs w:val="20"/>
    </w:rPr>
  </w:style>
  <w:style w:type="character" w:customStyle="1" w:styleId="CommentTextChar">
    <w:name w:val="Comment Text Char"/>
    <w:basedOn w:val="DefaultParagraphFont"/>
    <w:link w:val="CommentText"/>
    <w:uiPriority w:val="99"/>
    <w:rsid w:val="008B0203"/>
    <w:rPr>
      <w:sz w:val="20"/>
      <w:szCs w:val="20"/>
    </w:rPr>
  </w:style>
  <w:style w:type="paragraph" w:styleId="CommentSubject">
    <w:name w:val="annotation subject"/>
    <w:basedOn w:val="CommentText"/>
    <w:next w:val="CommentText"/>
    <w:link w:val="CommentSubjectChar"/>
    <w:uiPriority w:val="99"/>
    <w:semiHidden/>
    <w:unhideWhenUsed/>
    <w:rsid w:val="008B0203"/>
    <w:rPr>
      <w:b/>
      <w:bCs/>
    </w:rPr>
  </w:style>
  <w:style w:type="character" w:customStyle="1" w:styleId="CommentSubjectChar">
    <w:name w:val="Comment Subject Char"/>
    <w:basedOn w:val="CommentTextChar"/>
    <w:link w:val="CommentSubject"/>
    <w:uiPriority w:val="99"/>
    <w:semiHidden/>
    <w:rsid w:val="008B0203"/>
    <w:rPr>
      <w:b/>
      <w:bCs/>
      <w:sz w:val="20"/>
      <w:szCs w:val="20"/>
    </w:rPr>
  </w:style>
  <w:style w:type="paragraph" w:styleId="Header">
    <w:name w:val="header"/>
    <w:basedOn w:val="Normal"/>
    <w:link w:val="HeaderChar"/>
    <w:uiPriority w:val="99"/>
    <w:unhideWhenUsed/>
    <w:rsid w:val="00EF7B79"/>
    <w:pPr>
      <w:tabs>
        <w:tab w:val="center" w:pos="4680"/>
        <w:tab w:val="right" w:pos="9360"/>
      </w:tabs>
    </w:pPr>
  </w:style>
  <w:style w:type="character" w:customStyle="1" w:styleId="HeaderChar">
    <w:name w:val="Header Char"/>
    <w:basedOn w:val="DefaultParagraphFont"/>
    <w:link w:val="Header"/>
    <w:uiPriority w:val="99"/>
    <w:rsid w:val="00EF7B79"/>
  </w:style>
  <w:style w:type="paragraph" w:styleId="Footer">
    <w:name w:val="footer"/>
    <w:basedOn w:val="Normal"/>
    <w:link w:val="FooterChar"/>
    <w:uiPriority w:val="99"/>
    <w:unhideWhenUsed/>
    <w:rsid w:val="00EF7B79"/>
    <w:pPr>
      <w:tabs>
        <w:tab w:val="center" w:pos="4680"/>
        <w:tab w:val="right" w:pos="9360"/>
      </w:tabs>
    </w:pPr>
  </w:style>
  <w:style w:type="character" w:customStyle="1" w:styleId="FooterChar">
    <w:name w:val="Footer Char"/>
    <w:basedOn w:val="DefaultParagraphFont"/>
    <w:link w:val="Footer"/>
    <w:uiPriority w:val="99"/>
    <w:rsid w:val="00EF7B79"/>
  </w:style>
  <w:style w:type="paragraph" w:styleId="FootnoteText">
    <w:name w:val="footnote text"/>
    <w:basedOn w:val="Normal"/>
    <w:link w:val="FootnoteTextChar"/>
    <w:uiPriority w:val="99"/>
    <w:semiHidden/>
    <w:unhideWhenUsed/>
    <w:rsid w:val="00191644"/>
    <w:rPr>
      <w:sz w:val="20"/>
      <w:szCs w:val="20"/>
    </w:rPr>
  </w:style>
  <w:style w:type="character" w:customStyle="1" w:styleId="FootnoteTextChar">
    <w:name w:val="Footnote Text Char"/>
    <w:basedOn w:val="DefaultParagraphFont"/>
    <w:link w:val="FootnoteText"/>
    <w:uiPriority w:val="99"/>
    <w:semiHidden/>
    <w:rsid w:val="00191644"/>
    <w:rPr>
      <w:sz w:val="20"/>
      <w:szCs w:val="20"/>
    </w:rPr>
  </w:style>
  <w:style w:type="character" w:styleId="FootnoteReference">
    <w:name w:val="footnote reference"/>
    <w:basedOn w:val="DefaultParagraphFont"/>
    <w:uiPriority w:val="99"/>
    <w:semiHidden/>
    <w:unhideWhenUsed/>
    <w:rsid w:val="00191644"/>
    <w:rPr>
      <w:vertAlign w:val="superscript"/>
    </w:rPr>
  </w:style>
  <w:style w:type="paragraph" w:customStyle="1" w:styleId="xmsonormal">
    <w:name w:val="x_msonormal"/>
    <w:basedOn w:val="Normal"/>
    <w:rsid w:val="00CB10FE"/>
    <w:rPr>
      <w:rFonts w:ascii="Calibri" w:hAnsi="Calibri" w:cs="Calibri"/>
    </w:rPr>
  </w:style>
  <w:style w:type="paragraph" w:styleId="NormalWeb">
    <w:name w:val="Normal (Web)"/>
    <w:basedOn w:val="Normal"/>
    <w:uiPriority w:val="99"/>
    <w:unhideWhenUsed/>
    <w:rsid w:val="00803145"/>
    <w:pPr>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87126">
      <w:bodyDiv w:val="1"/>
      <w:marLeft w:val="0"/>
      <w:marRight w:val="0"/>
      <w:marTop w:val="0"/>
      <w:marBottom w:val="0"/>
      <w:divBdr>
        <w:top w:val="none" w:sz="0" w:space="0" w:color="auto"/>
        <w:left w:val="none" w:sz="0" w:space="0" w:color="auto"/>
        <w:bottom w:val="none" w:sz="0" w:space="0" w:color="auto"/>
        <w:right w:val="none" w:sz="0" w:space="0" w:color="auto"/>
      </w:divBdr>
    </w:div>
    <w:div w:id="1331105575">
      <w:bodyDiv w:val="1"/>
      <w:marLeft w:val="0"/>
      <w:marRight w:val="0"/>
      <w:marTop w:val="0"/>
      <w:marBottom w:val="0"/>
      <w:divBdr>
        <w:top w:val="none" w:sz="0" w:space="0" w:color="auto"/>
        <w:left w:val="none" w:sz="0" w:space="0" w:color="auto"/>
        <w:bottom w:val="none" w:sz="0" w:space="0" w:color="auto"/>
        <w:right w:val="none" w:sz="0" w:space="0" w:color="auto"/>
      </w:divBdr>
    </w:div>
    <w:div w:id="158638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FD45E467248947BD51AFFC19D13A60" ma:contentTypeVersion="8" ma:contentTypeDescription="Create a new document." ma:contentTypeScope="" ma:versionID="45630e03097a9e62358bca3c7dfcbeb7">
  <xsd:schema xmlns:xsd="http://www.w3.org/2001/XMLSchema" xmlns:xs="http://www.w3.org/2001/XMLSchema" xmlns:p="http://schemas.microsoft.com/office/2006/metadata/properties" xmlns:ns2="ef8d632d-bb91-4c36-bfb1-b7eb040f4a0f" xmlns:ns3="39524ef1-d83a-4469-9f6c-f4a84bf2abd6" targetNamespace="http://schemas.microsoft.com/office/2006/metadata/properties" ma:root="true" ma:fieldsID="4c3f1450920d05789ce158945d159314" ns2:_="" ns3:_="">
    <xsd:import namespace="ef8d632d-bb91-4c36-bfb1-b7eb040f4a0f"/>
    <xsd:import namespace="39524ef1-d83a-4469-9f6c-f4a84bf2ab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d632d-bb91-4c36-bfb1-b7eb040f4a0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524ef1-d83a-4469-9f6c-f4a84bf2abd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44006-418F-41EE-ABA3-9CEE7D72A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d632d-bb91-4c36-bfb1-b7eb040f4a0f"/>
    <ds:schemaRef ds:uri="39524ef1-d83a-4469-9f6c-f4a84bf2a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24FA7D-734D-4189-B5CA-593A549BAB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0932-225B-4F64-87AB-4368E800E55F}">
  <ds:schemaRefs>
    <ds:schemaRef ds:uri="http://schemas.microsoft.com/sharepoint/v3/contenttype/forms"/>
  </ds:schemaRefs>
</ds:datastoreItem>
</file>

<file path=customXml/itemProps4.xml><?xml version="1.0" encoding="utf-8"?>
<ds:datastoreItem xmlns:ds="http://schemas.openxmlformats.org/officeDocument/2006/customXml" ds:itemID="{32A95C10-4C70-431C-89BA-B4C3F5E49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3403</Words>
  <Characters>19401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Clements</dc:creator>
  <cp:lastModifiedBy>Kristi Wellington Baker</cp:lastModifiedBy>
  <cp:revision>18</cp:revision>
  <cp:lastPrinted>2020-01-13T18:32:00Z</cp:lastPrinted>
  <dcterms:created xsi:type="dcterms:W3CDTF">2020-01-23T19:56:00Z</dcterms:created>
  <dcterms:modified xsi:type="dcterms:W3CDTF">2020-02-12T16:20:00Z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0x0101004BFD45E467248947BD51AFFC19D13A60</vt:lpwstr>
  </property>
  <property fmtid="{D5CDD505-2E9C-101B-9397-08002B2CF9AE}" pid="3" name="AuthorIds_UIVersion_512">
    <vt:lpwstr>14</vt:lpwstr>
  </property>
</Properties>
</file>