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390"/>
      </w:tblGrid>
      <w:tr w:rsidR="00CF4E95" w:rsidRPr="00EB5B36" w:rsidTr="00002882">
        <w:trPr>
          <w:trHeight w:val="1880"/>
        </w:trPr>
        <w:tc>
          <w:tcPr>
            <w:tcW w:w="2898" w:type="dxa"/>
          </w:tcPr>
          <w:p w:rsidR="00CF4E95" w:rsidRPr="00EB5B36" w:rsidRDefault="00384765" w:rsidP="009E3D7A">
            <w:pPr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4360" cy="1151890"/>
                  <wp:effectExtent l="0" t="0" r="2540" b="0"/>
                  <wp:docPr id="1" name="Picture 1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CF4E95" w:rsidRPr="00EB5B36" w:rsidRDefault="00CF4E95" w:rsidP="009E3D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sz w:val="24"/>
                <w:szCs w:val="24"/>
              </w:rPr>
              <w:sym w:font="Wingdings" w:char="F09A"/>
            </w:r>
            <w:r w:rsidRPr="00EB5B36">
              <w:rPr>
                <w:rFonts w:cs="Times New Roman"/>
                <w:sz w:val="24"/>
                <w:szCs w:val="24"/>
              </w:rPr>
              <w:t xml:space="preserve"> </w:t>
            </w:r>
            <w:r w:rsidRPr="00EB5B3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E2474" w:rsidRPr="00EB5B36">
              <w:rPr>
                <w:rFonts w:cs="Times New Roman"/>
                <w:b/>
                <w:sz w:val="24"/>
                <w:szCs w:val="24"/>
              </w:rPr>
              <w:t>Spring 2017</w:t>
            </w:r>
            <w:r w:rsidR="00297BBD" w:rsidRPr="00EB5B3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B5B36">
              <w:rPr>
                <w:rFonts w:cs="Times New Roman"/>
                <w:b/>
                <w:sz w:val="24"/>
                <w:szCs w:val="24"/>
              </w:rPr>
              <w:t xml:space="preserve">Meeting </w:t>
            </w:r>
            <w:r w:rsidR="0032052D" w:rsidRPr="00EB5B36">
              <w:rPr>
                <w:rFonts w:cs="Times New Roman"/>
                <w:b/>
                <w:sz w:val="24"/>
                <w:szCs w:val="24"/>
              </w:rPr>
              <w:t>Minutes</w:t>
            </w:r>
            <w:r w:rsidRPr="00EB5B36">
              <w:rPr>
                <w:rFonts w:cs="Times New Roman"/>
                <w:sz w:val="24"/>
                <w:szCs w:val="24"/>
              </w:rPr>
              <w:sym w:font="Wingdings" w:char="F09B"/>
            </w:r>
          </w:p>
          <w:p w:rsidR="00CE2BA8" w:rsidRPr="00EB5B36" w:rsidRDefault="00CE2BA8" w:rsidP="009E3D7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F4E95" w:rsidRPr="00EB5B36" w:rsidRDefault="00CF4E95" w:rsidP="009E3D7A">
            <w:pPr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b/>
                <w:sz w:val="24"/>
                <w:szCs w:val="24"/>
              </w:rPr>
              <w:t xml:space="preserve">Date:  </w:t>
            </w:r>
            <w:r w:rsidR="00EB5CE3" w:rsidRPr="00EB5B36">
              <w:rPr>
                <w:rFonts w:cs="Times New Roman"/>
                <w:b/>
                <w:sz w:val="24"/>
                <w:szCs w:val="24"/>
              </w:rPr>
              <w:t xml:space="preserve">May </w:t>
            </w:r>
            <w:r w:rsidR="006E2474" w:rsidRPr="00EB5B36">
              <w:rPr>
                <w:rFonts w:cs="Times New Roman"/>
                <w:b/>
                <w:sz w:val="24"/>
                <w:szCs w:val="24"/>
              </w:rPr>
              <w:t>5</w:t>
            </w:r>
            <w:r w:rsidR="00EB5CE3" w:rsidRPr="00EB5B3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EB5CE3" w:rsidRPr="00EB5B36">
              <w:rPr>
                <w:rFonts w:cs="Times New Roman"/>
                <w:b/>
                <w:sz w:val="24"/>
                <w:szCs w:val="24"/>
              </w:rPr>
              <w:t xml:space="preserve"> and </w:t>
            </w:r>
            <w:r w:rsidR="006E2474" w:rsidRPr="00EB5B36">
              <w:rPr>
                <w:rFonts w:cs="Times New Roman"/>
                <w:b/>
                <w:sz w:val="24"/>
                <w:szCs w:val="24"/>
              </w:rPr>
              <w:t>6</w:t>
            </w:r>
            <w:r w:rsidR="00EB5CE3" w:rsidRPr="00EB5B3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EB5CE3" w:rsidRPr="00EB5B3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E2474" w:rsidRPr="00EB5B36" w:rsidRDefault="00CF4E95" w:rsidP="006E2474">
            <w:pPr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b/>
                <w:sz w:val="24"/>
                <w:szCs w:val="24"/>
              </w:rPr>
              <w:t xml:space="preserve">Location:  </w:t>
            </w:r>
            <w:r w:rsidR="006E2474" w:rsidRPr="00EB5B36">
              <w:rPr>
                <w:rFonts w:cs="Times New Roman"/>
                <w:b/>
                <w:sz w:val="24"/>
                <w:szCs w:val="24"/>
              </w:rPr>
              <w:t xml:space="preserve">Spokane Falls Community College </w:t>
            </w:r>
          </w:p>
          <w:p w:rsidR="006E2474" w:rsidRPr="00EB5B36" w:rsidRDefault="006E2474" w:rsidP="006E2474">
            <w:pPr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b/>
                <w:sz w:val="24"/>
                <w:szCs w:val="24"/>
              </w:rPr>
              <w:t>Gateway Building: Room #30-212</w:t>
            </w:r>
          </w:p>
          <w:p w:rsidR="00CF4E95" w:rsidRPr="00EB5B36" w:rsidRDefault="00CF4E95" w:rsidP="006E2474">
            <w:pPr>
              <w:rPr>
                <w:rFonts w:cs="Times New Roman"/>
                <w:b/>
                <w:sz w:val="24"/>
                <w:szCs w:val="24"/>
              </w:rPr>
            </w:pPr>
            <w:r w:rsidRPr="00EB5B36">
              <w:rPr>
                <w:rFonts w:cs="Times New Roman"/>
                <w:b/>
                <w:sz w:val="24"/>
                <w:szCs w:val="24"/>
              </w:rPr>
              <w:t>H</w:t>
            </w:r>
            <w:r w:rsidR="006E2474" w:rsidRPr="00EB5B36">
              <w:rPr>
                <w:rFonts w:cs="Times New Roman"/>
                <w:b/>
                <w:sz w:val="24"/>
                <w:szCs w:val="24"/>
              </w:rPr>
              <w:t>osting Rep: Zach Bankston</w:t>
            </w:r>
          </w:p>
        </w:tc>
      </w:tr>
    </w:tbl>
    <w:p w:rsidR="00CF4E95" w:rsidRPr="00EB5B36" w:rsidRDefault="00CF4E95" w:rsidP="009E3D7A">
      <w:pPr>
        <w:rPr>
          <w:rFonts w:cs="Times New Roman"/>
          <w:b/>
          <w:sz w:val="24"/>
          <w:szCs w:val="24"/>
        </w:rPr>
      </w:pPr>
    </w:p>
    <w:p w:rsidR="001A24F8" w:rsidRPr="00EB5B36" w:rsidRDefault="001A24F8" w:rsidP="009E3D7A">
      <w:pPr>
        <w:jc w:val="center"/>
        <w:rPr>
          <w:rFonts w:cs="Times New Roman"/>
          <w:b/>
          <w:sz w:val="24"/>
          <w:szCs w:val="24"/>
        </w:rPr>
      </w:pPr>
    </w:p>
    <w:p w:rsidR="007771EB" w:rsidRPr="00EB5B36" w:rsidRDefault="0032052D" w:rsidP="009E3D7A">
      <w:pPr>
        <w:jc w:val="center"/>
        <w:rPr>
          <w:rFonts w:cs="Times New Roman"/>
          <w:b/>
          <w:sz w:val="56"/>
          <w:szCs w:val="56"/>
        </w:rPr>
      </w:pPr>
      <w:r w:rsidRPr="00EB5B36">
        <w:rPr>
          <w:rFonts w:cs="Times New Roman"/>
          <w:b/>
          <w:sz w:val="56"/>
          <w:szCs w:val="56"/>
        </w:rPr>
        <w:t xml:space="preserve">Spring 2017 </w:t>
      </w:r>
      <w:r w:rsidR="00317BB8" w:rsidRPr="00EB5B36">
        <w:rPr>
          <w:rFonts w:cs="Times New Roman"/>
          <w:b/>
          <w:sz w:val="56"/>
          <w:szCs w:val="56"/>
        </w:rPr>
        <w:t>Minutes</w:t>
      </w:r>
    </w:p>
    <w:p w:rsidR="00317BB8" w:rsidRPr="00EB5B36" w:rsidRDefault="00317BB8" w:rsidP="00317BB8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Representatives in attendance:</w:t>
      </w:r>
    </w:p>
    <w:p w:rsidR="006C2201" w:rsidRPr="00EB5B36" w:rsidRDefault="006C2201" w:rsidP="00317BB8">
      <w:pPr>
        <w:rPr>
          <w:rFonts w:cs="Times New Roman"/>
          <w:sz w:val="24"/>
          <w:szCs w:val="24"/>
        </w:rPr>
        <w:sectPr w:rsidR="006C2201" w:rsidRPr="00EB5B36" w:rsidSect="00CF4E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720" w:left="1800" w:header="720" w:footer="720" w:gutter="0"/>
          <w:cols w:space="720"/>
          <w:docGrid w:linePitch="360"/>
        </w:sectPr>
      </w:pP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Bellevue: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Reza Forough</w:t>
      </w:r>
    </w:p>
    <w:p w:rsidR="00715855" w:rsidRPr="00EB5B36" w:rsidRDefault="00715855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Big Bend: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David Hollaway</w:t>
      </w:r>
    </w:p>
    <w:p w:rsidR="00317BB8" w:rsidRPr="00EB5B36" w:rsidRDefault="006C2201" w:rsidP="006C2201">
      <w:pPr>
        <w:ind w:left="2160" w:hanging="216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Cascadia: </w:t>
      </w:r>
      <w:r w:rsidRPr="00EB5B36">
        <w:rPr>
          <w:rFonts w:cs="Times New Roman"/>
          <w:sz w:val="24"/>
          <w:szCs w:val="24"/>
        </w:rPr>
        <w:tab/>
      </w:r>
      <w:r w:rsidR="00317BB8" w:rsidRPr="00EB5B36">
        <w:rPr>
          <w:rFonts w:cs="Times New Roman"/>
          <w:sz w:val="24"/>
          <w:szCs w:val="24"/>
        </w:rPr>
        <w:t>Soraya Cardenas-Conte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Centralia: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Melissa Williams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Clark: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Gerry Smith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Clover Park: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LaVerta Schmeling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Edmonds: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Terry Gosse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Everett: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Anne Brackett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Lake Washington: </w:t>
      </w:r>
      <w:r w:rsidRPr="00EB5B36">
        <w:rPr>
          <w:rFonts w:cs="Times New Roman"/>
          <w:sz w:val="24"/>
          <w:szCs w:val="24"/>
        </w:rPr>
        <w:tab/>
        <w:t>Jim Howe</w:t>
      </w:r>
    </w:p>
    <w:p w:rsidR="00317BB8" w:rsidRPr="00EB5B36" w:rsidRDefault="00962FDB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North Seattle: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</w:r>
      <w:r w:rsidR="00FD399C" w:rsidRPr="00EB5B36">
        <w:rPr>
          <w:rFonts w:cs="Times New Roman"/>
          <w:sz w:val="24"/>
          <w:szCs w:val="24"/>
        </w:rPr>
        <w:t>Randy Nelson</w:t>
      </w:r>
    </w:p>
    <w:p w:rsidR="00C234CA" w:rsidRPr="00EB5B36" w:rsidRDefault="002F4FA4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Olympic:</w:t>
      </w:r>
      <w:r w:rsidR="00C234CA" w:rsidRPr="00EB5B36">
        <w:rPr>
          <w:rFonts w:cs="Times New Roman"/>
          <w:sz w:val="24"/>
          <w:szCs w:val="24"/>
        </w:rPr>
        <w:tab/>
      </w:r>
      <w:r w:rsidR="00C234CA"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>Martin Cockcroft</w:t>
      </w:r>
    </w:p>
    <w:p w:rsidR="00245C35" w:rsidRPr="00EB5B36" w:rsidRDefault="00245C35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Peninsula: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Janet Lucas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Seattle Central: </w:t>
      </w:r>
      <w:r w:rsidRPr="00EB5B36">
        <w:rPr>
          <w:rFonts w:cs="Times New Roman"/>
          <w:sz w:val="24"/>
          <w:szCs w:val="24"/>
        </w:rPr>
        <w:tab/>
        <w:t>Denise Vaughn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Shoreline: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Terry Taylor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South Puget Sound:</w:t>
      </w:r>
      <w:r w:rsidRPr="00EB5B36">
        <w:rPr>
          <w:rFonts w:cs="Times New Roman"/>
          <w:sz w:val="24"/>
          <w:szCs w:val="24"/>
        </w:rPr>
        <w:tab/>
        <w:t>Carlea McAvoy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Spokane: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 xml:space="preserve">Rob Vogel 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Spokane Falls: </w:t>
      </w:r>
      <w:r w:rsidRPr="00EB5B36">
        <w:rPr>
          <w:rFonts w:cs="Times New Roman"/>
          <w:sz w:val="24"/>
          <w:szCs w:val="24"/>
        </w:rPr>
        <w:tab/>
        <w:t>Zach Bankston</w:t>
      </w:r>
    </w:p>
    <w:p w:rsidR="00317BB8" w:rsidRPr="00EB5B36" w:rsidRDefault="00317BB8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Wenatchee: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Amy Shank</w:t>
      </w:r>
    </w:p>
    <w:p w:rsidR="00962FDB" w:rsidRPr="00EB5B36" w:rsidRDefault="00962FDB" w:rsidP="00317BB8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Whatcom: </w:t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  <w:t>Sally Sheedy</w:t>
      </w:r>
    </w:p>
    <w:p w:rsidR="006C2201" w:rsidRPr="00EB5B36" w:rsidRDefault="006C2201" w:rsidP="009E3D7A">
      <w:pPr>
        <w:jc w:val="center"/>
        <w:rPr>
          <w:rFonts w:cs="Times New Roman"/>
          <w:b/>
          <w:sz w:val="24"/>
          <w:szCs w:val="24"/>
        </w:rPr>
        <w:sectPr w:rsidR="006C2201" w:rsidRPr="00EB5B36" w:rsidSect="006C2201">
          <w:type w:val="continuous"/>
          <w:pgSz w:w="12240" w:h="15840"/>
          <w:pgMar w:top="1080" w:right="1440" w:bottom="720" w:left="1800" w:header="720" w:footer="720" w:gutter="0"/>
          <w:cols w:num="2" w:space="720"/>
          <w:docGrid w:linePitch="360"/>
        </w:sectPr>
      </w:pPr>
    </w:p>
    <w:p w:rsidR="00083807" w:rsidRPr="00EB5B36" w:rsidRDefault="00083807" w:rsidP="009E3D7A">
      <w:pPr>
        <w:jc w:val="center"/>
        <w:rPr>
          <w:rFonts w:cs="Times New Roman"/>
          <w:b/>
          <w:sz w:val="24"/>
          <w:szCs w:val="24"/>
        </w:rPr>
      </w:pPr>
    </w:p>
    <w:p w:rsidR="00CF4E95" w:rsidRPr="00EB5B36" w:rsidRDefault="00083807" w:rsidP="006C2201">
      <w:pPr>
        <w:jc w:val="center"/>
        <w:rPr>
          <w:rFonts w:cs="Times New Roman"/>
          <w:b/>
          <w:sz w:val="32"/>
          <w:szCs w:val="32"/>
        </w:rPr>
      </w:pPr>
      <w:r w:rsidRPr="00EB5B36">
        <w:rPr>
          <w:rFonts w:cs="Times New Roman"/>
          <w:b/>
          <w:sz w:val="32"/>
          <w:szCs w:val="32"/>
        </w:rPr>
        <w:t xml:space="preserve">Friday, May </w:t>
      </w:r>
      <w:r w:rsidR="006E2474" w:rsidRPr="00EB5B36">
        <w:rPr>
          <w:rFonts w:cs="Times New Roman"/>
          <w:b/>
          <w:sz w:val="32"/>
          <w:szCs w:val="32"/>
        </w:rPr>
        <w:t>5</w:t>
      </w:r>
      <w:r w:rsidRPr="00EB5B36">
        <w:rPr>
          <w:rFonts w:cs="Times New Roman"/>
          <w:b/>
          <w:sz w:val="32"/>
          <w:szCs w:val="32"/>
          <w:vertAlign w:val="superscript"/>
        </w:rPr>
        <w:t>th</w:t>
      </w:r>
      <w:r w:rsidRPr="00EB5B36">
        <w:rPr>
          <w:rFonts w:cs="Times New Roman"/>
          <w:b/>
          <w:sz w:val="32"/>
          <w:szCs w:val="32"/>
        </w:rPr>
        <w:t xml:space="preserve"> </w:t>
      </w:r>
      <w:r w:rsidR="00EB5CE3" w:rsidRPr="00EB5B36">
        <w:rPr>
          <w:rFonts w:cs="Times New Roman"/>
          <w:b/>
          <w:vanish/>
          <w:color w:val="FF0000"/>
          <w:sz w:val="32"/>
          <w:szCs w:val="32"/>
          <w:u w:val="single"/>
        </w:rPr>
        <w:t>\FrekFMayMayMay</w:t>
      </w:r>
    </w:p>
    <w:p w:rsidR="00CF4E95" w:rsidRPr="00EB5B36" w:rsidRDefault="00CF4E95" w:rsidP="009E3D7A">
      <w:pPr>
        <w:ind w:left="2160"/>
        <w:rPr>
          <w:rFonts w:cs="Times New Roman"/>
          <w:sz w:val="24"/>
          <w:szCs w:val="24"/>
        </w:rPr>
      </w:pPr>
    </w:p>
    <w:p w:rsidR="00A515CA" w:rsidRPr="00EB5B36" w:rsidRDefault="006E2474" w:rsidP="009E3D7A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Call to Order: </w:t>
      </w:r>
    </w:p>
    <w:p w:rsidR="00CF4E95" w:rsidRPr="00EB5B36" w:rsidRDefault="006E2474" w:rsidP="00962FDB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Welcome from SFCC VPI</w:t>
      </w:r>
      <w:r w:rsidR="00A515CA" w:rsidRPr="00EB5B36">
        <w:rPr>
          <w:rFonts w:cs="Times New Roman"/>
          <w:sz w:val="24"/>
          <w:szCs w:val="24"/>
        </w:rPr>
        <w:t xml:space="preserve"> </w:t>
      </w:r>
      <w:r w:rsidR="00A515CA" w:rsidRPr="00EB5B36">
        <w:rPr>
          <w:rFonts w:cs="Times New Roman"/>
          <w:b/>
          <w:sz w:val="24"/>
          <w:szCs w:val="24"/>
        </w:rPr>
        <w:t>Dr. Darren Pitcher</w:t>
      </w:r>
    </w:p>
    <w:p w:rsidR="006C2201" w:rsidRPr="00EB5B36" w:rsidRDefault="00962FDB" w:rsidP="006C22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Gym renovation for better accessibility </w:t>
      </w:r>
    </w:p>
    <w:p w:rsidR="00962FDB" w:rsidRPr="00EB5B36" w:rsidRDefault="00962FDB" w:rsidP="006C22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MOU lease agreement with WA State (Pullman to WSU) Access to rec center and library</w:t>
      </w:r>
    </w:p>
    <w:p w:rsidR="00962FDB" w:rsidRPr="00EB5B36" w:rsidRDefault="006C2201" w:rsidP="00FD399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SFCC’s own </w:t>
      </w:r>
      <w:r w:rsidR="00962FDB" w:rsidRPr="00EB5B36">
        <w:rPr>
          <w:rFonts w:ascii="Times New Roman" w:hAnsi="Times New Roman"/>
          <w:sz w:val="24"/>
          <w:szCs w:val="24"/>
        </w:rPr>
        <w:t>Polly McMann won the faculty member of the year</w:t>
      </w:r>
      <w:r w:rsidRPr="00EB5B36">
        <w:rPr>
          <w:rFonts w:ascii="Times New Roman" w:hAnsi="Times New Roman"/>
          <w:sz w:val="24"/>
          <w:szCs w:val="24"/>
        </w:rPr>
        <w:t xml:space="preserve"> award from</w:t>
      </w:r>
      <w:r w:rsidR="00962FDB" w:rsidRPr="00EB5B36">
        <w:rPr>
          <w:rFonts w:ascii="Times New Roman" w:hAnsi="Times New Roman"/>
          <w:sz w:val="24"/>
          <w:szCs w:val="24"/>
        </w:rPr>
        <w:t xml:space="preserve"> WSAC—</w:t>
      </w:r>
      <w:r w:rsidRPr="00EB5B36">
        <w:rPr>
          <w:rFonts w:ascii="Times New Roman" w:hAnsi="Times New Roman"/>
          <w:sz w:val="24"/>
          <w:szCs w:val="24"/>
        </w:rPr>
        <w:t xml:space="preserve">She </w:t>
      </w:r>
      <w:r w:rsidR="00962FDB" w:rsidRPr="00EB5B36">
        <w:rPr>
          <w:rFonts w:ascii="Times New Roman" w:hAnsi="Times New Roman"/>
          <w:sz w:val="24"/>
          <w:szCs w:val="24"/>
        </w:rPr>
        <w:t xml:space="preserve">teaches a heavy load even with cancer. </w:t>
      </w:r>
    </w:p>
    <w:p w:rsidR="00CF4E95" w:rsidRPr="00EB5B36" w:rsidRDefault="00CF4E95" w:rsidP="009E3D7A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ab/>
      </w:r>
      <w:r w:rsidRPr="00EB5B36">
        <w:rPr>
          <w:rFonts w:cs="Times New Roman"/>
          <w:b/>
          <w:sz w:val="24"/>
          <w:szCs w:val="24"/>
        </w:rPr>
        <w:tab/>
      </w:r>
      <w:r w:rsidRPr="00EB5B36">
        <w:rPr>
          <w:rFonts w:cs="Times New Roman"/>
          <w:b/>
          <w:sz w:val="24"/>
          <w:szCs w:val="24"/>
        </w:rPr>
        <w:tab/>
      </w:r>
    </w:p>
    <w:p w:rsidR="009D6624" w:rsidRPr="00EB5B36" w:rsidRDefault="00215E88" w:rsidP="009E3D7A">
      <w:pPr>
        <w:ind w:left="2160" w:hanging="216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Theme: College 101 Reports</w:t>
      </w:r>
    </w:p>
    <w:p w:rsidR="00962FDB" w:rsidRPr="00EB5B36" w:rsidRDefault="00962FDB" w:rsidP="00FD399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Clark College </w:t>
      </w:r>
      <w:r w:rsidRPr="00EB5B36">
        <w:rPr>
          <w:rFonts w:ascii="Times New Roman" w:hAnsi="Times New Roman"/>
          <w:sz w:val="24"/>
          <w:szCs w:val="24"/>
        </w:rPr>
        <w:tab/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Syllabus distributed to FACTC members</w:t>
      </w:r>
    </w:p>
    <w:p w:rsidR="00962FDB" w:rsidRPr="00EB5B36" w:rsidRDefault="00962FDB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Two-credit, 11-week class</w:t>
      </w:r>
    </w:p>
    <w:p w:rsidR="00962FDB" w:rsidRPr="00EB5B36" w:rsidRDefault="00962FDB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With a cohort/linked with another class</w:t>
      </w:r>
    </w:p>
    <w:p w:rsidR="00962FDB" w:rsidRPr="00EB5B36" w:rsidRDefault="00962FDB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Improved retention rates</w:t>
      </w:r>
    </w:p>
    <w:p w:rsidR="00FD399C" w:rsidRPr="00EB5B36" w:rsidRDefault="00FD399C" w:rsidP="00FD399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Clover Park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Two-credit, 7-week class became a 3-credit, 10-week class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Mandatory with exceptions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Advising/Counseling, instructors, librarians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Further data can be obtained from ____________</w:t>
      </w:r>
    </w:p>
    <w:p w:rsidR="00FD399C" w:rsidRPr="00EB5B36" w:rsidRDefault="00FD399C" w:rsidP="00FD399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Cascadia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Required 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Online and face-to-face</w:t>
      </w:r>
      <w:r w:rsidR="00F26438" w:rsidRPr="00EB5B36">
        <w:rPr>
          <w:rFonts w:ascii="Times New Roman" w:hAnsi="Times New Roman"/>
          <w:sz w:val="24"/>
          <w:szCs w:val="24"/>
        </w:rPr>
        <w:t>; considering a hybrid version</w:t>
      </w:r>
    </w:p>
    <w:p w:rsidR="00FD399C" w:rsidRPr="00EB5B36" w:rsidRDefault="00FD399C" w:rsidP="00FD399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Includes introduction to Canvas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>Required prerequisite for Engl102</w:t>
      </w:r>
    </w:p>
    <w:p w:rsidR="00F26438" w:rsidRPr="00EB5B36" w:rsidRDefault="00F26438" w:rsidP="00F264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Whatcom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Services, study skills, library, time management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EDPL 100 College Success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Developed by student services and instruction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Taught by faculty and student services personnel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Highly recommended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80-88% retention rates</w:t>
      </w:r>
    </w:p>
    <w:p w:rsidR="00F26438" w:rsidRPr="00EB5B36" w:rsidRDefault="00F26438" w:rsidP="00F264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South Puget Sound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Three-credit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Required for anyone testing below college level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Considering expanding the requirement to everyone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Student services runs the program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Good for last minute enrollers</w:t>
      </w:r>
    </w:p>
    <w:p w:rsidR="00F26438" w:rsidRPr="00EB5B36" w:rsidRDefault="00F26438" w:rsidP="00F264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Shoreline</w:t>
      </w:r>
    </w:p>
    <w:p w:rsidR="00F26438" w:rsidRPr="00EB5B36" w:rsidRDefault="00CE3361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Slated for Fall, 2017?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Stand-alone 2-credit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Or integrated with a 5-credit</w:t>
      </w:r>
    </w:p>
    <w:p w:rsidR="00F26438" w:rsidRPr="00EB5B36" w:rsidRDefault="00F26438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Or part of a ‘get in gear’ program designed for academically at-risk students</w:t>
      </w:r>
    </w:p>
    <w:p w:rsidR="00F26438" w:rsidRPr="00EB5B36" w:rsidRDefault="00CE3361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Working towards mandatory placement at some point</w:t>
      </w:r>
    </w:p>
    <w:p w:rsidR="00CE3361" w:rsidRPr="00EB5B36" w:rsidRDefault="00CE3361" w:rsidP="00F26438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Taught by faculty or specialized adjunct</w:t>
      </w:r>
    </w:p>
    <w:p w:rsidR="00CE3361" w:rsidRPr="00EB5B36" w:rsidRDefault="00CE3361" w:rsidP="00CE336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Wenatchee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1-credit college navigation skills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Study-skills class 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Online navigation class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Career and life planning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Study-skills for mathematics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Developed by faculty with student support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Highly recommended</w:t>
      </w:r>
    </w:p>
    <w:p w:rsidR="00CE3361" w:rsidRPr="00EB5B36" w:rsidRDefault="00CE3361" w:rsidP="00CE336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Bellevue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HD-100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Fair Share Experience/College Success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College 101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HD-120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Strategies for Success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HD-100 is 1-credit elective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Student evaluations and tracking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Highly recommended now but working towards a requirement</w:t>
      </w:r>
    </w:p>
    <w:p w:rsidR="00CE3361" w:rsidRPr="00EB5B36" w:rsidRDefault="00CE3361" w:rsidP="00CE336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Centralia College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CC101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1-credit, 2</w:t>
      </w:r>
      <w:r w:rsidR="00245C35" w:rsidRPr="00EB5B36">
        <w:rPr>
          <w:rFonts w:ascii="Times New Roman" w:hAnsi="Times New Roman"/>
          <w:sz w:val="24"/>
          <w:szCs w:val="24"/>
        </w:rPr>
        <w:t>-day program made up of varied 1-hour lectures and sessions</w:t>
      </w:r>
    </w:p>
    <w:p w:rsidR="00245C35" w:rsidRPr="00EB5B36" w:rsidRDefault="00245C35" w:rsidP="00245C35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An orientation to the campus</w:t>
      </w:r>
    </w:p>
    <w:p w:rsidR="00245C35" w:rsidRPr="00EB5B36" w:rsidRDefault="00245C35" w:rsidP="00245C35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Required only for Running Start</w:t>
      </w:r>
    </w:p>
    <w:p w:rsidR="00CE3361" w:rsidRPr="00EB5B36" w:rsidRDefault="00CE3361" w:rsidP="00CE336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Everett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College Success 101</w:t>
      </w:r>
    </w:p>
    <w:p w:rsidR="00245C35" w:rsidRPr="00EB5B36" w:rsidRDefault="00245C35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Online, hybrid, face-to-face</w:t>
      </w:r>
    </w:p>
    <w:p w:rsidR="00245C35" w:rsidRPr="00EB5B36" w:rsidRDefault="00245C35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2-credit course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Faculty and student services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>Common assignment with personalization options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Required for one of the first 2 quarters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Interested in the integration of PP&amp;I content</w:t>
      </w:r>
    </w:p>
    <w:p w:rsidR="00CE3361" w:rsidRPr="00EB5B36" w:rsidRDefault="00CE3361" w:rsidP="00CE3361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Anyone interested in adding PP&amp;I </w:t>
      </w:r>
      <w:r w:rsidR="00245C35" w:rsidRPr="00EB5B36">
        <w:rPr>
          <w:rFonts w:ascii="Times New Roman" w:hAnsi="Times New Roman"/>
          <w:sz w:val="24"/>
          <w:szCs w:val="24"/>
        </w:rPr>
        <w:t>to their college success class should contact Gerry Smith because Clark already has a component included in their college success class.</w:t>
      </w:r>
    </w:p>
    <w:p w:rsidR="00CE3361" w:rsidRPr="00EB5B36" w:rsidRDefault="00CE3361" w:rsidP="00CE336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12% retention improvement</w:t>
      </w:r>
    </w:p>
    <w:p w:rsidR="00245C35" w:rsidRPr="00EB5B36" w:rsidRDefault="00245C35" w:rsidP="00245C3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Peninsula, Spokane Falls, </w:t>
      </w:r>
      <w:r w:rsidR="00C234CA" w:rsidRPr="00EB5B36">
        <w:rPr>
          <w:rFonts w:ascii="Times New Roman" w:hAnsi="Times New Roman"/>
          <w:sz w:val="24"/>
          <w:szCs w:val="24"/>
        </w:rPr>
        <w:t xml:space="preserve">Olympia, </w:t>
      </w:r>
      <w:r w:rsidRPr="00EB5B36">
        <w:rPr>
          <w:rFonts w:ascii="Times New Roman" w:hAnsi="Times New Roman"/>
          <w:sz w:val="24"/>
          <w:szCs w:val="24"/>
        </w:rPr>
        <w:t>and Everett’s Programs are “under development”</w:t>
      </w:r>
    </w:p>
    <w:p w:rsidR="00C234CA" w:rsidRPr="00EB5B36" w:rsidRDefault="00C234CA" w:rsidP="00245C3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Lake Washington</w:t>
      </w:r>
    </w:p>
    <w:p w:rsidR="00C234CA" w:rsidRPr="00EB5B36" w:rsidRDefault="00C234CA" w:rsidP="00C234C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Their class is available but only required for high school students. </w:t>
      </w:r>
    </w:p>
    <w:p w:rsidR="00C234CA" w:rsidRPr="00EB5B36" w:rsidRDefault="00C234CA" w:rsidP="00C234C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Spokane Falls</w:t>
      </w:r>
    </w:p>
    <w:p w:rsidR="00C234CA" w:rsidRPr="00EB5B36" w:rsidRDefault="00C234CA" w:rsidP="00C234C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Program will officially begin Fall, 2017</w:t>
      </w:r>
    </w:p>
    <w:p w:rsidR="00C234CA" w:rsidRPr="00EB5B36" w:rsidRDefault="00C234CA" w:rsidP="00C234C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Would like to make it required but are having trouble with that</w:t>
      </w:r>
    </w:p>
    <w:p w:rsidR="00C234CA" w:rsidRPr="00EB5B36" w:rsidRDefault="00C234CA" w:rsidP="00C234CA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Gerry Smith: “These courses when taken in the first quarter, improve retention.”</w:t>
      </w:r>
    </w:p>
    <w:p w:rsidR="00C234CA" w:rsidRPr="00EB5B36" w:rsidRDefault="00C234CA" w:rsidP="00C234CA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Bill Moore: “Design really matters. Some work, some don’t.”</w:t>
      </w:r>
    </w:p>
    <w:p w:rsidR="00C234CA" w:rsidRPr="00EB5B36" w:rsidRDefault="00C234CA" w:rsidP="00C234CA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Carlea McAvoy: “A nice option for students nervous about taking a full 15 credits.”</w:t>
      </w:r>
    </w:p>
    <w:p w:rsidR="000365BC" w:rsidRPr="00EB5B36" w:rsidRDefault="000365BC" w:rsidP="00C234CA">
      <w:pPr>
        <w:rPr>
          <w:rFonts w:cs="Times New Roman"/>
          <w:sz w:val="24"/>
          <w:szCs w:val="24"/>
        </w:rPr>
      </w:pPr>
    </w:p>
    <w:p w:rsidR="000365BC" w:rsidRPr="00EB5B36" w:rsidRDefault="000365BC" w:rsidP="00C234CA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In a bit of a tangent, Melissa Williams mentioned her time management Canvas based workshop. </w:t>
      </w:r>
      <w:hyperlink r:id="rId15" w:history="1">
        <w:r w:rsidR="000D0626" w:rsidRPr="00EB5B36">
          <w:rPr>
            <w:rStyle w:val="Hyperlink"/>
            <w:rFonts w:cs="Times New Roman"/>
            <w:sz w:val="24"/>
            <w:szCs w:val="24"/>
          </w:rPr>
          <w:t>As a result, it is now available state-wide</w:t>
        </w:r>
        <w:r w:rsidRPr="00EB5B36">
          <w:rPr>
            <w:rStyle w:val="Hyperlink"/>
            <w:rFonts w:cs="Times New Roman"/>
            <w:sz w:val="24"/>
            <w:szCs w:val="24"/>
          </w:rPr>
          <w:t>.</w:t>
        </w:r>
      </w:hyperlink>
      <w:r w:rsidRPr="00EB5B36">
        <w:rPr>
          <w:rFonts w:cs="Times New Roman"/>
          <w:sz w:val="24"/>
          <w:szCs w:val="24"/>
        </w:rPr>
        <w:t xml:space="preserve"> </w:t>
      </w:r>
      <w:hyperlink r:id="rId16" w:history="1">
        <w:r w:rsidRPr="00EB5B36">
          <w:rPr>
            <w:rStyle w:val="Hyperlink"/>
            <w:rFonts w:cs="Times New Roman"/>
            <w:sz w:val="24"/>
            <w:szCs w:val="24"/>
          </w:rPr>
          <w:t>The data on this workshop signifies a positive relationship between completion of the workshop and successful completion of advanced composition.</w:t>
        </w:r>
      </w:hyperlink>
      <w:r w:rsidRPr="00EB5B36">
        <w:rPr>
          <w:rFonts w:cs="Times New Roman"/>
          <w:sz w:val="24"/>
          <w:szCs w:val="24"/>
        </w:rPr>
        <w:t xml:space="preserve"> </w:t>
      </w:r>
    </w:p>
    <w:p w:rsidR="00C234CA" w:rsidRPr="00EB5B36" w:rsidRDefault="00C234CA" w:rsidP="00C234CA">
      <w:pPr>
        <w:rPr>
          <w:rFonts w:cs="Times New Roman"/>
          <w:sz w:val="24"/>
          <w:szCs w:val="24"/>
        </w:rPr>
      </w:pPr>
    </w:p>
    <w:p w:rsidR="0089499D" w:rsidRPr="00EB5B36" w:rsidRDefault="00137B89" w:rsidP="00137B89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ATL Feedback/Take Away with Jennifer Whetham</w:t>
      </w:r>
    </w:p>
    <w:p w:rsidR="007E6761" w:rsidRPr="00EB5B36" w:rsidRDefault="007E6761" w:rsidP="00137B89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ab/>
      </w:r>
      <w:r w:rsidRPr="00EB5B36">
        <w:rPr>
          <w:rFonts w:cs="Times New Roman"/>
          <w:sz w:val="24"/>
          <w:szCs w:val="24"/>
          <w:highlight w:val="yellow"/>
        </w:rPr>
        <w:t xml:space="preserve">Jennifer will send </w:t>
      </w:r>
      <w:r w:rsidR="006C2201" w:rsidRPr="00EB5B36">
        <w:rPr>
          <w:rFonts w:cs="Times New Roman"/>
          <w:sz w:val="24"/>
          <w:szCs w:val="24"/>
          <w:highlight w:val="yellow"/>
        </w:rPr>
        <w:t>a link compiling all of the shared and discussed</w:t>
      </w:r>
      <w:r w:rsidR="000365BC" w:rsidRPr="00EB5B36">
        <w:rPr>
          <w:rFonts w:cs="Times New Roman"/>
          <w:sz w:val="24"/>
          <w:szCs w:val="24"/>
          <w:highlight w:val="yellow"/>
        </w:rPr>
        <w:t xml:space="preserve"> </w:t>
      </w:r>
      <w:r w:rsidR="006C2201" w:rsidRPr="00EB5B36">
        <w:rPr>
          <w:rFonts w:cs="Times New Roman"/>
          <w:sz w:val="24"/>
          <w:szCs w:val="24"/>
          <w:highlight w:val="yellow"/>
        </w:rPr>
        <w:t>information</w:t>
      </w:r>
      <w:r w:rsidR="000365BC" w:rsidRPr="00EB5B36">
        <w:rPr>
          <w:rFonts w:cs="Times New Roman"/>
          <w:b/>
          <w:sz w:val="24"/>
          <w:szCs w:val="24"/>
        </w:rPr>
        <w:t xml:space="preserve">. </w:t>
      </w:r>
    </w:p>
    <w:p w:rsidR="000365BC" w:rsidRPr="00EB5B36" w:rsidRDefault="000365BC" w:rsidP="00137B89">
      <w:pPr>
        <w:rPr>
          <w:rFonts w:cs="Times New Roman"/>
          <w:b/>
          <w:sz w:val="24"/>
          <w:szCs w:val="24"/>
        </w:rPr>
      </w:pPr>
    </w:p>
    <w:p w:rsidR="006C2201" w:rsidRPr="00EB5B36" w:rsidRDefault="00215E88" w:rsidP="00215E88">
      <w:pPr>
        <w:ind w:left="2160" w:hanging="216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Elections</w:t>
      </w:r>
    </w:p>
    <w:p w:rsidR="006C2201" w:rsidRPr="00EB5B36" w:rsidRDefault="00B97040" w:rsidP="00B970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highlight w:val="yellow"/>
        </w:rPr>
      </w:pPr>
      <w:r w:rsidRPr="00EB5B36">
        <w:rPr>
          <w:rFonts w:ascii="Times New Roman" w:hAnsi="Times New Roman"/>
          <w:sz w:val="24"/>
          <w:szCs w:val="24"/>
          <w:highlight w:val="yellow"/>
        </w:rPr>
        <w:t>Gerry will work on the bylaws related to the idea that presidential e</w:t>
      </w:r>
      <w:r w:rsidR="006C2201" w:rsidRPr="00EB5B36">
        <w:rPr>
          <w:rFonts w:ascii="Times New Roman" w:hAnsi="Times New Roman"/>
          <w:sz w:val="24"/>
          <w:szCs w:val="24"/>
          <w:highlight w:val="yellow"/>
        </w:rPr>
        <w:t xml:space="preserve">lections should take place the year before new officers will take office to allow for a smooth transition. </w:t>
      </w:r>
    </w:p>
    <w:p w:rsidR="00B97040" w:rsidRPr="00EB5B36" w:rsidRDefault="00B97040" w:rsidP="00B970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Results of the elections are as follows:</w:t>
      </w:r>
    </w:p>
    <w:p w:rsidR="00B97040" w:rsidRPr="00EB5B36" w:rsidRDefault="00B97040" w:rsidP="00B97040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President: Gerry Smith</w:t>
      </w:r>
    </w:p>
    <w:p w:rsidR="00B97040" w:rsidRPr="00EB5B36" w:rsidRDefault="00B97040" w:rsidP="00B97040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Vice-President: Terry Taylor</w:t>
      </w:r>
    </w:p>
    <w:p w:rsidR="00B97040" w:rsidRPr="00EB5B36" w:rsidRDefault="00B97040" w:rsidP="00B97040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Treasurer: Randy Nelson</w:t>
      </w:r>
    </w:p>
    <w:p w:rsidR="00B97040" w:rsidRPr="00EB5B36" w:rsidRDefault="00B97040" w:rsidP="00B97040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Secretary: Melissa Williams</w:t>
      </w:r>
    </w:p>
    <w:p w:rsidR="00B97040" w:rsidRPr="00EB5B36" w:rsidRDefault="00B97040" w:rsidP="00137B89">
      <w:pPr>
        <w:ind w:left="2160" w:hanging="2160"/>
        <w:rPr>
          <w:rFonts w:cs="Times New Roman"/>
          <w:sz w:val="24"/>
          <w:szCs w:val="24"/>
        </w:rPr>
      </w:pPr>
    </w:p>
    <w:p w:rsidR="00B97040" w:rsidRPr="00EB5B36" w:rsidRDefault="00B97040" w:rsidP="00137B89">
      <w:pPr>
        <w:ind w:left="2160" w:hanging="216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Legislative Post Mortem</w:t>
      </w:r>
    </w:p>
    <w:p w:rsidR="00B97040" w:rsidRPr="00EB5B36" w:rsidRDefault="00024544" w:rsidP="000245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Where are the legislative emails going? </w:t>
      </w:r>
    </w:p>
    <w:p w:rsidR="00024544" w:rsidRPr="00EB5B36" w:rsidRDefault="00024544" w:rsidP="00024544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Some reps are delineating to the rest of their faculty with varied response. </w:t>
      </w:r>
    </w:p>
    <w:p w:rsidR="00024544" w:rsidRPr="00EB5B36" w:rsidRDefault="00024544" w:rsidP="00024544">
      <w:pPr>
        <w:pStyle w:val="ListParagraph"/>
        <w:numPr>
          <w:ilvl w:val="2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Some faculty took the opportunity to go to Olympia while others sent emails and/or made phone calls. </w:t>
      </w:r>
    </w:p>
    <w:p w:rsidR="00024544" w:rsidRPr="00EB5B36" w:rsidRDefault="00024544" w:rsidP="00024544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Some reps included links to the appropriate legislators’ emails and/or websites. </w:t>
      </w:r>
    </w:p>
    <w:p w:rsidR="00024544" w:rsidRPr="00EB5B36" w:rsidRDefault="00024544" w:rsidP="00024544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Gerry encouraged members to write and call their legislators while strongly encouraging colleagues to do the same. </w:t>
      </w:r>
    </w:p>
    <w:p w:rsidR="004D70C0" w:rsidRPr="00EB5B36" w:rsidRDefault="004D70C0" w:rsidP="004D70C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Reza mentioned the need to contact the legislature earlier in the year. </w:t>
      </w:r>
    </w:p>
    <w:p w:rsidR="004D70C0" w:rsidRPr="00EB5B36" w:rsidRDefault="004D70C0" w:rsidP="004D70C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Jennifer Whetham added that we could mention a particularly exciting project we are working on that is improving student success before we make our bid for funds. </w:t>
      </w:r>
    </w:p>
    <w:p w:rsidR="004D70C0" w:rsidRPr="00EB5B36" w:rsidRDefault="004D70C0" w:rsidP="004D70C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 xml:space="preserve">FACTC members are encouraged to send ideas to improve our legislative discussions and dissemination of information to Gerry Smith. </w:t>
      </w:r>
    </w:p>
    <w:p w:rsidR="00B97040" w:rsidRPr="00EB5B36" w:rsidRDefault="00B97040" w:rsidP="004D70C0">
      <w:pPr>
        <w:rPr>
          <w:rFonts w:cs="Times New Roman"/>
          <w:sz w:val="24"/>
          <w:szCs w:val="24"/>
        </w:rPr>
      </w:pPr>
    </w:p>
    <w:p w:rsidR="00137B89" w:rsidRPr="00EB5B36" w:rsidRDefault="00137B89" w:rsidP="00137B89">
      <w:pPr>
        <w:ind w:left="2160" w:hanging="216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Fall Retreat Update:  Gerard</w:t>
      </w:r>
      <w:r w:rsidR="00245C35" w:rsidRPr="00EB5B36">
        <w:rPr>
          <w:rFonts w:cs="Times New Roman"/>
          <w:b/>
          <w:sz w:val="24"/>
          <w:szCs w:val="24"/>
        </w:rPr>
        <w:t>,</w:t>
      </w:r>
      <w:r w:rsidRPr="00EB5B36">
        <w:rPr>
          <w:rFonts w:cs="Times New Roman"/>
          <w:b/>
          <w:sz w:val="24"/>
          <w:szCs w:val="24"/>
        </w:rPr>
        <w:t xml:space="preserve"> Soraya, Denise</w:t>
      </w:r>
    </w:p>
    <w:p w:rsidR="004D70C0" w:rsidRPr="00EB5B36" w:rsidRDefault="004D70C0" w:rsidP="00EB59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Dumas Bay October 6, 7, and 8</w:t>
      </w:r>
      <w:r w:rsidR="00A64A0B" w:rsidRPr="00EB5B36">
        <w:rPr>
          <w:rFonts w:ascii="Times New Roman" w:hAnsi="Times New Roman"/>
          <w:sz w:val="24"/>
          <w:szCs w:val="24"/>
        </w:rPr>
        <w:t xml:space="preserve"> (50 beds-some double occupancy)</w:t>
      </w:r>
      <w:r w:rsidR="00102CEB" w:rsidRPr="00EB5B36">
        <w:rPr>
          <w:rFonts w:ascii="Times New Roman" w:hAnsi="Times New Roman"/>
          <w:sz w:val="24"/>
          <w:szCs w:val="24"/>
        </w:rPr>
        <w:t xml:space="preserve"> </w:t>
      </w:r>
    </w:p>
    <w:p w:rsidR="004D70C0" w:rsidRPr="00EB5B36" w:rsidRDefault="004D70C0" w:rsidP="00EB59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Purchase Order </w:t>
      </w:r>
    </w:p>
    <w:p w:rsidR="004D70C0" w:rsidRPr="00EB5B36" w:rsidRDefault="004D70C0" w:rsidP="00EB59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FACTC members will pay Randy for food and lodging (no individual purchase orders)</w:t>
      </w:r>
    </w:p>
    <w:p w:rsidR="004D70C0" w:rsidRPr="00EB5B36" w:rsidRDefault="00EB59D7" w:rsidP="00EB59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Student Diversity Panel (3 or 4) from Seattle area</w:t>
      </w:r>
    </w:p>
    <w:p w:rsidR="00EB59D7" w:rsidRPr="00EB5B36" w:rsidRDefault="00EB59D7" w:rsidP="00EB59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Specific faculty and staff from all over the state have been earmarked to present based on their experience and/or past PP&amp;I presentations</w:t>
      </w:r>
    </w:p>
    <w:p w:rsidR="00EB59D7" w:rsidRPr="00EB5B36" w:rsidRDefault="00EB59D7" w:rsidP="00B2484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Anne suggested tightly focusing the theme of the retreat. Is it about how we view ourselves? Is it about how we integrate this in the classroom? Is it about hiring? </w:t>
      </w:r>
      <w:r w:rsidR="00A64A0B" w:rsidRPr="00EB5B36">
        <w:rPr>
          <w:rFonts w:ascii="Times New Roman" w:hAnsi="Times New Roman"/>
          <w:sz w:val="24"/>
          <w:szCs w:val="24"/>
        </w:rPr>
        <w:t xml:space="preserve"> </w:t>
      </w:r>
    </w:p>
    <w:p w:rsidR="00EB59D7" w:rsidRPr="00EB5B36" w:rsidRDefault="00EB59D7" w:rsidP="00EB59D7">
      <w:pPr>
        <w:ind w:left="2160" w:hanging="2160"/>
        <w:rPr>
          <w:rFonts w:cs="Times New Roman"/>
          <w:sz w:val="24"/>
          <w:szCs w:val="24"/>
        </w:rPr>
      </w:pPr>
    </w:p>
    <w:p w:rsidR="00102CEB" w:rsidRPr="00EB5B36" w:rsidRDefault="00102CEB" w:rsidP="00EB59D7">
      <w:pPr>
        <w:ind w:left="2160" w:hanging="216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Next Year’s Goals</w:t>
      </w:r>
    </w:p>
    <w:p w:rsidR="00262803" w:rsidRPr="00EB5B36" w:rsidRDefault="00262803" w:rsidP="00EB59D7">
      <w:pPr>
        <w:ind w:left="2160" w:hanging="216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 xml:space="preserve">Continue with themed discussions. </w:t>
      </w:r>
    </w:p>
    <w:p w:rsidR="00102CEB" w:rsidRPr="00EB5B36" w:rsidRDefault="00102CEB" w:rsidP="00102CEB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Fake News and Media Literacy class and how its contents can be integrate</w:t>
      </w:r>
      <w:r w:rsidR="00262803" w:rsidRPr="00EB5B36">
        <w:rPr>
          <w:rFonts w:cs="Times New Roman"/>
          <w:sz w:val="24"/>
          <w:szCs w:val="24"/>
        </w:rPr>
        <w:t>d into other</w:t>
      </w:r>
      <w:r w:rsidRPr="00EB5B36">
        <w:rPr>
          <w:rFonts w:cs="Times New Roman"/>
          <w:sz w:val="24"/>
          <w:szCs w:val="24"/>
        </w:rPr>
        <w:t xml:space="preserve"> classes.</w:t>
      </w:r>
    </w:p>
    <w:p w:rsidR="00102CEB" w:rsidRPr="00EB5B36" w:rsidRDefault="00102CEB" w:rsidP="00102CEB">
      <w:pPr>
        <w:rPr>
          <w:rFonts w:cs="Times New Roman"/>
          <w:sz w:val="24"/>
          <w:szCs w:val="24"/>
        </w:rPr>
      </w:pPr>
    </w:p>
    <w:p w:rsidR="00CF4E95" w:rsidRPr="00EB5B36" w:rsidRDefault="00215E88" w:rsidP="00137B89">
      <w:pPr>
        <w:ind w:left="2160" w:hanging="216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ab/>
      </w:r>
      <w:r w:rsidR="006E2474" w:rsidRPr="00EB5B36">
        <w:rPr>
          <w:rFonts w:cs="Times New Roman"/>
          <w:sz w:val="24"/>
          <w:szCs w:val="24"/>
        </w:rPr>
        <w:t xml:space="preserve"> </w:t>
      </w:r>
    </w:p>
    <w:p w:rsidR="00556102" w:rsidRPr="00EB5B36" w:rsidRDefault="00CF4E95" w:rsidP="00EB59D7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Working Dinner</w:t>
      </w:r>
      <w:r w:rsidR="00556102" w:rsidRPr="00EB5B36">
        <w:rPr>
          <w:rFonts w:cs="Times New Roman"/>
          <w:sz w:val="24"/>
          <w:szCs w:val="24"/>
        </w:rPr>
        <w:t>:</w:t>
      </w:r>
      <w:r w:rsidR="005F099B" w:rsidRPr="00EB5B36">
        <w:rPr>
          <w:rFonts w:cs="Times New Roman"/>
          <w:sz w:val="24"/>
          <w:szCs w:val="24"/>
        </w:rPr>
        <w:t xml:space="preserve"> </w:t>
      </w:r>
      <w:r w:rsidR="00556102" w:rsidRPr="00EB5B36">
        <w:rPr>
          <w:rFonts w:cs="Times New Roman"/>
          <w:sz w:val="24"/>
          <w:szCs w:val="24"/>
        </w:rPr>
        <w:t xml:space="preserve"> </w:t>
      </w:r>
      <w:r w:rsidR="006E2474" w:rsidRPr="00EB5B36">
        <w:rPr>
          <w:rFonts w:cs="Times New Roman"/>
          <w:sz w:val="24"/>
          <w:szCs w:val="24"/>
        </w:rPr>
        <w:t>Steam Plant</w:t>
      </w:r>
      <w:r w:rsidR="006E2474" w:rsidRPr="00EB5B36">
        <w:rPr>
          <w:rFonts w:cs="Times New Roman"/>
          <w:color w:val="222222"/>
          <w:sz w:val="24"/>
          <w:szCs w:val="24"/>
          <w:shd w:val="clear" w:color="auto" w:fill="FFFFFF"/>
        </w:rPr>
        <w:t xml:space="preserve"> at 159 S Lincoln St, Spokane, WA 99201</w:t>
      </w:r>
    </w:p>
    <w:p w:rsidR="00CF4E95" w:rsidRPr="00EB5B36" w:rsidRDefault="00CF4E95" w:rsidP="009E3D7A">
      <w:pPr>
        <w:rPr>
          <w:rFonts w:cs="Times New Roman"/>
          <w:b/>
          <w:sz w:val="24"/>
          <w:szCs w:val="24"/>
        </w:rPr>
      </w:pPr>
    </w:p>
    <w:p w:rsidR="00CF4E95" w:rsidRPr="00EB5B36" w:rsidRDefault="00083807" w:rsidP="00EB59D7">
      <w:pPr>
        <w:jc w:val="center"/>
        <w:rPr>
          <w:rFonts w:cs="Times New Roman"/>
          <w:b/>
          <w:sz w:val="32"/>
          <w:szCs w:val="32"/>
        </w:rPr>
      </w:pPr>
      <w:r w:rsidRPr="00EB5B36">
        <w:rPr>
          <w:rFonts w:cs="Times New Roman"/>
          <w:b/>
          <w:sz w:val="32"/>
          <w:szCs w:val="32"/>
        </w:rPr>
        <w:t xml:space="preserve">Saturday, May </w:t>
      </w:r>
      <w:r w:rsidR="006E2474" w:rsidRPr="00EB5B36">
        <w:rPr>
          <w:rFonts w:cs="Times New Roman"/>
          <w:b/>
          <w:sz w:val="32"/>
          <w:szCs w:val="32"/>
        </w:rPr>
        <w:t>6</w:t>
      </w:r>
      <w:r w:rsidRPr="00EB5B36">
        <w:rPr>
          <w:rFonts w:cs="Times New Roman"/>
          <w:b/>
          <w:sz w:val="32"/>
          <w:szCs w:val="32"/>
          <w:vertAlign w:val="superscript"/>
        </w:rPr>
        <w:t>th</w:t>
      </w:r>
    </w:p>
    <w:p w:rsidR="00083807" w:rsidRPr="00EB5B36" w:rsidRDefault="00083807" w:rsidP="009E3D7A">
      <w:pPr>
        <w:rPr>
          <w:rFonts w:cs="Times New Roman"/>
          <w:sz w:val="24"/>
          <w:szCs w:val="24"/>
        </w:rPr>
      </w:pPr>
    </w:p>
    <w:p w:rsidR="00CF4E95" w:rsidRPr="00EB5B36" w:rsidRDefault="00E43690" w:rsidP="009E3D7A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Call to Order</w:t>
      </w:r>
    </w:p>
    <w:p w:rsidR="00CF4E95" w:rsidRPr="00EB5B36" w:rsidRDefault="00CF4E95" w:rsidP="00AB00F4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ab/>
      </w:r>
    </w:p>
    <w:p w:rsidR="002C6A2A" w:rsidRPr="00EB5B36" w:rsidRDefault="002C6A2A" w:rsidP="003B494D">
      <w:pPr>
        <w:pStyle w:val="ListParagraph"/>
        <w:numPr>
          <w:ilvl w:val="1"/>
          <w:numId w:val="22"/>
        </w:numPr>
        <w:rPr>
          <w:rFonts w:ascii="Times New Roman" w:hAnsi="Times New Roman"/>
          <w:b/>
          <w:vanish/>
          <w:sz w:val="24"/>
          <w:szCs w:val="24"/>
        </w:rPr>
      </w:pPr>
      <w:r w:rsidRPr="00EB5B36">
        <w:rPr>
          <w:rFonts w:ascii="Times New Roman" w:hAnsi="Times New Roman"/>
          <w:vanish/>
          <w:sz w:val="24"/>
          <w:szCs w:val="24"/>
        </w:rPr>
        <w:t>Peg Balachowski, Everett Community College</w:t>
      </w:r>
    </w:p>
    <w:p w:rsidR="002C6A2A" w:rsidRPr="00EB5B36" w:rsidRDefault="002C6A2A" w:rsidP="003B494D">
      <w:pPr>
        <w:numPr>
          <w:ilvl w:val="0"/>
          <w:numId w:val="22"/>
        </w:numPr>
        <w:rPr>
          <w:rFonts w:cs="Times New Roman"/>
          <w:b/>
          <w:vanish/>
          <w:sz w:val="24"/>
          <w:szCs w:val="24"/>
        </w:rPr>
      </w:pPr>
      <w:r w:rsidRPr="00EB5B36">
        <w:rPr>
          <w:rFonts w:cs="Times New Roman"/>
          <w:vanish/>
          <w:sz w:val="24"/>
          <w:szCs w:val="24"/>
        </w:rPr>
        <w:t>Lindsey Custer, Cascadia Community College</w:t>
      </w:r>
    </w:p>
    <w:p w:rsidR="00574AE2" w:rsidRPr="00EB5B36" w:rsidRDefault="00574AE2" w:rsidP="003B494D">
      <w:pPr>
        <w:numPr>
          <w:ilvl w:val="0"/>
          <w:numId w:val="22"/>
        </w:numPr>
        <w:rPr>
          <w:rFonts w:cs="Times New Roman"/>
          <w:b/>
          <w:vanish/>
          <w:sz w:val="24"/>
          <w:szCs w:val="24"/>
        </w:rPr>
      </w:pPr>
      <w:r w:rsidRPr="00EB5B36">
        <w:rPr>
          <w:rFonts w:cs="Times New Roman"/>
          <w:vanish/>
          <w:sz w:val="24"/>
          <w:szCs w:val="24"/>
        </w:rPr>
        <w:t xml:space="preserve">Ken Ecklund; Lower Columbia College </w:t>
      </w:r>
    </w:p>
    <w:p w:rsidR="00B968EB" w:rsidRPr="00EB5B36" w:rsidRDefault="00B968EB" w:rsidP="003B494D">
      <w:pPr>
        <w:numPr>
          <w:ilvl w:val="0"/>
          <w:numId w:val="22"/>
        </w:numPr>
        <w:rPr>
          <w:rFonts w:cs="Times New Roman"/>
          <w:b/>
          <w:vanish/>
          <w:sz w:val="24"/>
          <w:szCs w:val="24"/>
        </w:rPr>
      </w:pPr>
      <w:r w:rsidRPr="00EB5B36">
        <w:rPr>
          <w:rFonts w:cs="Times New Roman"/>
          <w:vanish/>
          <w:sz w:val="24"/>
          <w:szCs w:val="24"/>
        </w:rPr>
        <w:t>Ruth Russo; Walla Walla Community College</w:t>
      </w:r>
    </w:p>
    <w:p w:rsidR="00CF4E95" w:rsidRPr="00EB5B36" w:rsidRDefault="00CF4E95" w:rsidP="003B494D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Officers’ Reports</w:t>
      </w:r>
      <w:r w:rsidR="00A515CA" w:rsidRPr="00EB5B36">
        <w:rPr>
          <w:rFonts w:cs="Times New Roman"/>
          <w:sz w:val="24"/>
          <w:szCs w:val="24"/>
        </w:rPr>
        <w:t xml:space="preserve"> </w:t>
      </w:r>
    </w:p>
    <w:p w:rsidR="00F87439" w:rsidRPr="00EB5B36" w:rsidRDefault="00F87439" w:rsidP="009E3D7A">
      <w:pPr>
        <w:ind w:left="2160"/>
        <w:rPr>
          <w:rFonts w:cs="Times New Roman"/>
          <w:sz w:val="24"/>
          <w:szCs w:val="24"/>
        </w:rPr>
      </w:pPr>
    </w:p>
    <w:p w:rsidR="00CF4E95" w:rsidRPr="00EB5B36" w:rsidRDefault="00CF4E95" w:rsidP="003B494D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Secretary:  </w:t>
      </w:r>
      <w:r w:rsidR="00A515CA" w:rsidRPr="00EB5B36">
        <w:rPr>
          <w:rFonts w:cs="Times New Roman"/>
          <w:sz w:val="24"/>
          <w:szCs w:val="24"/>
        </w:rPr>
        <w:t xml:space="preserve">Melissa Williams </w:t>
      </w:r>
    </w:p>
    <w:p w:rsidR="00AE1467" w:rsidRPr="00EB5B36" w:rsidRDefault="003B494D" w:rsidP="009C460D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3240"/>
        </w:tabs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Winter 2016 minutes approved unanimously</w:t>
      </w:r>
    </w:p>
    <w:p w:rsidR="00F87439" w:rsidRPr="00EB5B36" w:rsidRDefault="00F87439" w:rsidP="00486E44">
      <w:pPr>
        <w:widowControl w:val="0"/>
        <w:tabs>
          <w:tab w:val="left" w:pos="3240"/>
        </w:tabs>
        <w:ind w:left="2970"/>
        <w:rPr>
          <w:rFonts w:cs="Times New Roman"/>
          <w:sz w:val="24"/>
          <w:szCs w:val="24"/>
        </w:rPr>
      </w:pPr>
    </w:p>
    <w:p w:rsidR="00CF4E95" w:rsidRPr="00EB5B36" w:rsidRDefault="00CF4E95" w:rsidP="003B494D">
      <w:pPr>
        <w:ind w:right="-54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Treasurer: </w:t>
      </w:r>
      <w:r w:rsidR="00A515CA" w:rsidRPr="00EB5B36">
        <w:rPr>
          <w:rFonts w:cs="Times New Roman"/>
          <w:b/>
          <w:sz w:val="24"/>
          <w:szCs w:val="24"/>
        </w:rPr>
        <w:t>Randy Nelson</w:t>
      </w:r>
    </w:p>
    <w:p w:rsidR="003B494D" w:rsidRPr="00EB5B36" w:rsidRDefault="003B494D" w:rsidP="003B494D">
      <w:pPr>
        <w:pStyle w:val="ListParagraph"/>
        <w:numPr>
          <w:ilvl w:val="0"/>
          <w:numId w:val="22"/>
        </w:numPr>
        <w:ind w:right="-540"/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$12,347 </w:t>
      </w:r>
      <w:r w:rsidR="00262803" w:rsidRPr="00EB5B36">
        <w:rPr>
          <w:rFonts w:ascii="Times New Roman" w:hAnsi="Times New Roman"/>
          <w:sz w:val="24"/>
          <w:szCs w:val="24"/>
        </w:rPr>
        <w:t>balance</w:t>
      </w:r>
    </w:p>
    <w:p w:rsidR="003B494D" w:rsidRPr="00EB5B36" w:rsidRDefault="00262803" w:rsidP="003B494D">
      <w:pPr>
        <w:pStyle w:val="ListParagraph"/>
        <w:numPr>
          <w:ilvl w:val="0"/>
          <w:numId w:val="22"/>
        </w:numPr>
        <w:ind w:right="-540"/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Is waiting to gain access to financial statements</w:t>
      </w:r>
    </w:p>
    <w:p w:rsidR="003B494D" w:rsidRPr="00EB5B36" w:rsidRDefault="003B494D" w:rsidP="003B494D">
      <w:pPr>
        <w:pStyle w:val="ListParagraph"/>
        <w:numPr>
          <w:ilvl w:val="0"/>
          <w:numId w:val="22"/>
        </w:numPr>
        <w:ind w:right="-540"/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Stipends distributed today</w:t>
      </w:r>
    </w:p>
    <w:p w:rsidR="003B494D" w:rsidRPr="00EB5B36" w:rsidRDefault="003B494D" w:rsidP="003B494D">
      <w:pPr>
        <w:pStyle w:val="ListParagraph"/>
        <w:numPr>
          <w:ilvl w:val="0"/>
          <w:numId w:val="22"/>
        </w:numPr>
        <w:ind w:right="-540"/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Debit card, checks, </w:t>
      </w:r>
      <w:r w:rsidR="00262803" w:rsidRPr="00EB5B36">
        <w:rPr>
          <w:rFonts w:ascii="Times New Roman" w:hAnsi="Times New Roman"/>
          <w:sz w:val="24"/>
          <w:szCs w:val="24"/>
        </w:rPr>
        <w:t xml:space="preserve">and </w:t>
      </w:r>
      <w:r w:rsidRPr="00EB5B36">
        <w:rPr>
          <w:rFonts w:ascii="Times New Roman" w:hAnsi="Times New Roman"/>
          <w:sz w:val="24"/>
          <w:szCs w:val="24"/>
        </w:rPr>
        <w:t>online banking</w:t>
      </w:r>
      <w:r w:rsidR="00262803" w:rsidRPr="00EB5B36">
        <w:rPr>
          <w:rFonts w:ascii="Times New Roman" w:hAnsi="Times New Roman"/>
          <w:sz w:val="24"/>
          <w:szCs w:val="24"/>
        </w:rPr>
        <w:t xml:space="preserve"> have all been transferred to Randy</w:t>
      </w:r>
    </w:p>
    <w:p w:rsidR="003B494D" w:rsidRPr="00EB5B36" w:rsidRDefault="00262803" w:rsidP="003B494D">
      <w:pPr>
        <w:pStyle w:val="ListParagraph"/>
        <w:numPr>
          <w:ilvl w:val="0"/>
          <w:numId w:val="22"/>
        </w:numPr>
        <w:ind w:right="-540"/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$200 x 32 dues were collected 2016-17</w:t>
      </w:r>
    </w:p>
    <w:p w:rsidR="00F87439" w:rsidRPr="00EB5B36" w:rsidRDefault="00F87439" w:rsidP="009E3D7A">
      <w:pPr>
        <w:ind w:right="-540"/>
        <w:rPr>
          <w:rFonts w:cs="Times New Roman"/>
          <w:sz w:val="24"/>
          <w:szCs w:val="24"/>
        </w:rPr>
      </w:pPr>
    </w:p>
    <w:p w:rsidR="00F87439" w:rsidRPr="00EB5B36" w:rsidRDefault="00CF4E95" w:rsidP="003B494D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Vice President:  </w:t>
      </w:r>
      <w:r w:rsidR="00486E44" w:rsidRPr="00EB5B36">
        <w:rPr>
          <w:rFonts w:cs="Times New Roman"/>
          <w:sz w:val="24"/>
          <w:szCs w:val="24"/>
        </w:rPr>
        <w:t xml:space="preserve">Anne Bracket </w:t>
      </w:r>
    </w:p>
    <w:p w:rsidR="009C460D" w:rsidRPr="00EB5B36" w:rsidRDefault="009C460D" w:rsidP="009C460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Lacks participation/representative: </w:t>
      </w:r>
    </w:p>
    <w:p w:rsidR="003B494D" w:rsidRPr="00EB5B36" w:rsidRDefault="003B494D" w:rsidP="009C460D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Bellingham</w:t>
      </w:r>
      <w:r w:rsidR="009C460D" w:rsidRPr="00EB5B36">
        <w:rPr>
          <w:rFonts w:ascii="Times New Roman" w:hAnsi="Times New Roman"/>
          <w:sz w:val="24"/>
          <w:szCs w:val="24"/>
        </w:rPr>
        <w:t>,</w:t>
      </w:r>
      <w:r w:rsidRPr="00EB5B36">
        <w:rPr>
          <w:rFonts w:ascii="Times New Roman" w:hAnsi="Times New Roman"/>
          <w:sz w:val="24"/>
          <w:szCs w:val="24"/>
        </w:rPr>
        <w:t xml:space="preserve"> Green River </w:t>
      </w:r>
      <w:r w:rsidR="009C460D" w:rsidRPr="00EB5B36">
        <w:rPr>
          <w:rFonts w:ascii="Times New Roman" w:hAnsi="Times New Roman"/>
          <w:sz w:val="24"/>
          <w:szCs w:val="24"/>
        </w:rPr>
        <w:t>North Seattle, Pierce-Puyallup, Skagit Valley, Tacoma, Yakima Valley</w:t>
      </w:r>
    </w:p>
    <w:p w:rsidR="009C460D" w:rsidRPr="00EB5B36" w:rsidRDefault="009C460D" w:rsidP="009C460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ListServ has been updated to enroll absent members</w:t>
      </w:r>
    </w:p>
    <w:p w:rsidR="0032052D" w:rsidRPr="00EB5B36" w:rsidRDefault="0032052D" w:rsidP="003B494D">
      <w:pPr>
        <w:ind w:firstLine="2880"/>
        <w:rPr>
          <w:rFonts w:cs="Times New Roman"/>
          <w:sz w:val="24"/>
          <w:szCs w:val="24"/>
        </w:rPr>
      </w:pPr>
    </w:p>
    <w:p w:rsidR="00F87439" w:rsidRPr="00EB5B36" w:rsidRDefault="00CF4E95" w:rsidP="003B494D">
      <w:pPr>
        <w:rPr>
          <w:rFonts w:cs="Times New Roman"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President: </w:t>
      </w:r>
      <w:r w:rsidR="00486E44" w:rsidRPr="00EB5B36">
        <w:rPr>
          <w:rFonts w:cs="Times New Roman"/>
          <w:sz w:val="24"/>
          <w:szCs w:val="24"/>
        </w:rPr>
        <w:t>Gerard Smith</w:t>
      </w:r>
    </w:p>
    <w:p w:rsidR="009C460D" w:rsidRPr="00EB5B36" w:rsidRDefault="009C460D" w:rsidP="00266A1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Attended the IC meeting where he learned about crafting KSAs to recruit </w:t>
      </w:r>
      <w:r w:rsidR="00266A16" w:rsidRPr="00EB5B36">
        <w:rPr>
          <w:rFonts w:ascii="Times New Roman" w:hAnsi="Times New Roman"/>
          <w:sz w:val="24"/>
          <w:szCs w:val="24"/>
        </w:rPr>
        <w:t xml:space="preserve">the specifically </w:t>
      </w:r>
      <w:r w:rsidRPr="00EB5B36">
        <w:rPr>
          <w:rFonts w:ascii="Times New Roman" w:hAnsi="Times New Roman"/>
          <w:sz w:val="24"/>
          <w:szCs w:val="24"/>
        </w:rPr>
        <w:t xml:space="preserve">underrepresented. </w:t>
      </w:r>
    </w:p>
    <w:p w:rsidR="009C460D" w:rsidRPr="00EB5B36" w:rsidRDefault="00266A16" w:rsidP="00266A16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>Encourage</w:t>
      </w:r>
      <w:r w:rsidR="00262803" w:rsidRPr="00EB5B36">
        <w:rPr>
          <w:rFonts w:ascii="Times New Roman" w:hAnsi="Times New Roman"/>
          <w:sz w:val="24"/>
          <w:szCs w:val="24"/>
        </w:rPr>
        <w:t>d</w:t>
      </w:r>
      <w:r w:rsidRPr="00EB5B36">
        <w:rPr>
          <w:rFonts w:ascii="Times New Roman" w:hAnsi="Times New Roman"/>
          <w:sz w:val="24"/>
          <w:szCs w:val="24"/>
        </w:rPr>
        <w:t xml:space="preserve"> b</w:t>
      </w:r>
      <w:r w:rsidR="009C460D" w:rsidRPr="00EB5B36">
        <w:rPr>
          <w:rFonts w:ascii="Times New Roman" w:hAnsi="Times New Roman"/>
          <w:sz w:val="24"/>
          <w:szCs w:val="24"/>
        </w:rPr>
        <w:t>est practices ra</w:t>
      </w:r>
      <w:r w:rsidRPr="00EB5B36">
        <w:rPr>
          <w:rFonts w:ascii="Times New Roman" w:hAnsi="Times New Roman"/>
          <w:sz w:val="24"/>
          <w:szCs w:val="24"/>
        </w:rPr>
        <w:t>ther than dictated regulations</w:t>
      </w:r>
    </w:p>
    <w:p w:rsidR="009C460D" w:rsidRPr="00EB5B36" w:rsidRDefault="009C460D" w:rsidP="003B494D">
      <w:pPr>
        <w:rPr>
          <w:rFonts w:cs="Times New Roman"/>
          <w:sz w:val="24"/>
          <w:szCs w:val="24"/>
        </w:rPr>
      </w:pPr>
    </w:p>
    <w:p w:rsidR="009C460D" w:rsidRPr="00EB5B36" w:rsidRDefault="009C460D" w:rsidP="00266A1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Discussed further decisions on the fall retreat</w:t>
      </w:r>
    </w:p>
    <w:p w:rsidR="00266A16" w:rsidRPr="00EB5B36" w:rsidRDefault="00266A16" w:rsidP="003B494D">
      <w:pPr>
        <w:rPr>
          <w:rFonts w:cs="Times New Roman"/>
          <w:sz w:val="24"/>
          <w:szCs w:val="24"/>
        </w:rPr>
      </w:pPr>
    </w:p>
    <w:p w:rsidR="00E43690" w:rsidRPr="00EB5B36" w:rsidRDefault="00E43690" w:rsidP="003B494D">
      <w:pPr>
        <w:widowControl w:val="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Communication Update</w:t>
      </w:r>
    </w:p>
    <w:p w:rsidR="00715855" w:rsidRPr="00EB5B36" w:rsidRDefault="00715855" w:rsidP="00715855">
      <w:pPr>
        <w:widowControl w:val="0"/>
        <w:rPr>
          <w:rFonts w:cs="Times New Roman"/>
          <w:sz w:val="24"/>
          <w:szCs w:val="24"/>
        </w:rPr>
      </w:pPr>
    </w:p>
    <w:p w:rsidR="00E43690" w:rsidRPr="00EB5B36" w:rsidRDefault="00D2223D" w:rsidP="00715855">
      <w:pPr>
        <w:widowControl w:val="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Rob</w:t>
      </w:r>
      <w:r w:rsidR="00E43690" w:rsidRPr="00EB5B36">
        <w:rPr>
          <w:rFonts w:cs="Times New Roman"/>
          <w:sz w:val="24"/>
          <w:szCs w:val="24"/>
        </w:rPr>
        <w:t xml:space="preserve"> Vogel: FACTC Focus</w:t>
      </w:r>
    </w:p>
    <w:p w:rsidR="00266A16" w:rsidRPr="00EB5B36" w:rsidRDefault="00266A16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Articles are not rolling in.</w:t>
      </w:r>
    </w:p>
    <w:p w:rsidR="00266A16" w:rsidRPr="00EB5B36" w:rsidRDefault="00266A16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Rob is willing </w:t>
      </w:r>
      <w:r w:rsidR="00262803" w:rsidRPr="00EB5B36">
        <w:rPr>
          <w:rFonts w:ascii="Times New Roman" w:hAnsi="Times New Roman"/>
          <w:sz w:val="24"/>
          <w:szCs w:val="24"/>
        </w:rPr>
        <w:t>to start articles and guide potential submitters</w:t>
      </w:r>
      <w:r w:rsidRPr="00EB5B36">
        <w:rPr>
          <w:rFonts w:ascii="Times New Roman" w:hAnsi="Times New Roman"/>
          <w:sz w:val="24"/>
          <w:szCs w:val="24"/>
        </w:rPr>
        <w:t xml:space="preserve"> to help simplify the process </w:t>
      </w:r>
    </w:p>
    <w:p w:rsidR="00266A16" w:rsidRPr="00EB5B36" w:rsidRDefault="00266A16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There is never a shortage of issues or possible themes</w:t>
      </w:r>
    </w:p>
    <w:p w:rsidR="00266A16" w:rsidRPr="00EB5B36" w:rsidRDefault="00266A16" w:rsidP="00715855">
      <w:pPr>
        <w:pStyle w:val="ListParagraph"/>
        <w:widowControl w:val="0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Political issues</w:t>
      </w:r>
    </w:p>
    <w:p w:rsidR="00266A16" w:rsidRPr="00EB5B36" w:rsidRDefault="00266A16" w:rsidP="00715855">
      <w:pPr>
        <w:pStyle w:val="ListParagraph"/>
        <w:widowControl w:val="0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Accolades</w:t>
      </w:r>
    </w:p>
    <w:p w:rsidR="00266A16" w:rsidRPr="00EB5B36" w:rsidRDefault="00266A16" w:rsidP="00715855">
      <w:pPr>
        <w:pStyle w:val="ListParagraph"/>
        <w:widowControl w:val="0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Frustrations</w:t>
      </w:r>
    </w:p>
    <w:p w:rsidR="00266A16" w:rsidRPr="00EB5B36" w:rsidRDefault="00266A16" w:rsidP="00715855">
      <w:pPr>
        <w:pStyle w:val="ListParagraph"/>
        <w:widowControl w:val="0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Campus changes</w:t>
      </w:r>
    </w:p>
    <w:p w:rsidR="00266A16" w:rsidRPr="00EB5B36" w:rsidRDefault="00266A16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“Our newsletter speaks to the community of </w:t>
      </w:r>
      <w:r w:rsidR="00262803" w:rsidRPr="00EB5B36">
        <w:rPr>
          <w:rFonts w:ascii="Times New Roman" w:hAnsi="Times New Roman"/>
          <w:sz w:val="24"/>
          <w:szCs w:val="24"/>
        </w:rPr>
        <w:t>Washington State community c</w:t>
      </w:r>
      <w:r w:rsidRPr="00EB5B36">
        <w:rPr>
          <w:rFonts w:ascii="Times New Roman" w:hAnsi="Times New Roman"/>
          <w:sz w:val="24"/>
          <w:szCs w:val="24"/>
        </w:rPr>
        <w:t>ollege instructors.” 7800</w:t>
      </w:r>
    </w:p>
    <w:p w:rsidR="00715855" w:rsidRPr="00EB5B36" w:rsidRDefault="00262803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Aiming for </w:t>
      </w:r>
      <w:r w:rsidR="00715855" w:rsidRPr="00EB5B36">
        <w:rPr>
          <w:rFonts w:ascii="Times New Roman" w:hAnsi="Times New Roman"/>
          <w:sz w:val="24"/>
          <w:szCs w:val="24"/>
        </w:rPr>
        <w:t>12-15 articles per FACTC Focus</w:t>
      </w:r>
    </w:p>
    <w:p w:rsidR="00715855" w:rsidRPr="00EB5B36" w:rsidRDefault="00715855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Flexible word count (250, 500, 1000…)</w:t>
      </w:r>
    </w:p>
    <w:p w:rsidR="00715855" w:rsidRPr="00EB5B36" w:rsidRDefault="00262803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Articles should answer w</w:t>
      </w:r>
      <w:r w:rsidR="00715855" w:rsidRPr="00EB5B36">
        <w:rPr>
          <w:rFonts w:ascii="Times New Roman" w:hAnsi="Times New Roman"/>
          <w:sz w:val="24"/>
          <w:szCs w:val="24"/>
        </w:rPr>
        <w:t>ho, what, when, how, and why?</w:t>
      </w:r>
    </w:p>
    <w:p w:rsidR="00715855" w:rsidRPr="00EB5B36" w:rsidRDefault="00715855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The newsletter is important. People appreciate it. </w:t>
      </w:r>
    </w:p>
    <w:p w:rsidR="00715855" w:rsidRPr="00EB5B36" w:rsidRDefault="00715855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</w:t>
      </w:r>
      <w:r w:rsidR="00262803" w:rsidRPr="00EB5B36">
        <w:rPr>
          <w:rFonts w:ascii="Times New Roman" w:hAnsi="Times New Roman"/>
          <w:sz w:val="24"/>
          <w:szCs w:val="24"/>
        </w:rPr>
        <w:t>iming towards a</w:t>
      </w:r>
      <w:r w:rsidRPr="00EB5B36">
        <w:rPr>
          <w:rFonts w:ascii="Times New Roman" w:hAnsi="Times New Roman"/>
          <w:sz w:val="24"/>
          <w:szCs w:val="24"/>
        </w:rPr>
        <w:t>nnual publication</w:t>
      </w:r>
    </w:p>
    <w:p w:rsidR="003C2FDC" w:rsidRPr="00EB5B36" w:rsidRDefault="003C2FDC" w:rsidP="00715855">
      <w:pPr>
        <w:pStyle w:val="ListParagraph"/>
        <w:widowControl w:val="0"/>
        <w:numPr>
          <w:ilvl w:val="0"/>
          <w:numId w:val="26"/>
        </w:numPr>
        <w:rPr>
          <w:rFonts w:ascii="Times New Roman" w:hAnsi="Times New Roman"/>
          <w:sz w:val="24"/>
          <w:szCs w:val="24"/>
          <w:highlight w:val="yellow"/>
        </w:rPr>
      </w:pPr>
      <w:r w:rsidRPr="00EB5B36">
        <w:rPr>
          <w:rFonts w:ascii="Times New Roman" w:hAnsi="Times New Roman"/>
          <w:sz w:val="24"/>
          <w:szCs w:val="24"/>
          <w:highlight w:val="yellow"/>
        </w:rPr>
        <w:t xml:space="preserve">Gerry suggested </w:t>
      </w:r>
      <w:r w:rsidR="00262803" w:rsidRPr="00EB5B36">
        <w:rPr>
          <w:rFonts w:ascii="Times New Roman" w:hAnsi="Times New Roman"/>
          <w:sz w:val="24"/>
          <w:szCs w:val="24"/>
          <w:highlight w:val="yellow"/>
        </w:rPr>
        <w:t>that each FACTC member</w:t>
      </w:r>
      <w:r w:rsidRPr="00EB5B36">
        <w:rPr>
          <w:rFonts w:ascii="Times New Roman" w:hAnsi="Times New Roman"/>
          <w:sz w:val="24"/>
          <w:szCs w:val="24"/>
          <w:highlight w:val="yellow"/>
        </w:rPr>
        <w:t xml:space="preserve"> commit to writing a piece or </w:t>
      </w:r>
      <w:r w:rsidR="005F0646" w:rsidRPr="00EB5B36">
        <w:rPr>
          <w:rFonts w:ascii="Times New Roman" w:hAnsi="Times New Roman"/>
          <w:sz w:val="24"/>
          <w:szCs w:val="24"/>
          <w:highlight w:val="yellow"/>
        </w:rPr>
        <w:t>recruiting a specific colleague to do so. Rob is also willing to contact them</w:t>
      </w:r>
      <w:r w:rsidR="00262803" w:rsidRPr="00EB5B36">
        <w:rPr>
          <w:rFonts w:ascii="Times New Roman" w:hAnsi="Times New Roman"/>
          <w:sz w:val="24"/>
          <w:szCs w:val="24"/>
          <w:highlight w:val="yellow"/>
        </w:rPr>
        <w:t xml:space="preserve"> for us</w:t>
      </w:r>
      <w:r w:rsidR="005F0646" w:rsidRPr="00EB5B36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266A16" w:rsidRPr="00EB5B36" w:rsidRDefault="00266A16" w:rsidP="003B494D">
      <w:pPr>
        <w:widowControl w:val="0"/>
        <w:rPr>
          <w:rFonts w:cs="Times New Roman"/>
          <w:sz w:val="24"/>
          <w:szCs w:val="24"/>
        </w:rPr>
      </w:pPr>
    </w:p>
    <w:p w:rsidR="00E43690" w:rsidRPr="00EB5B36" w:rsidRDefault="00E43690" w:rsidP="008B378C">
      <w:pPr>
        <w:widowControl w:val="0"/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Sally Sheedy: Webpage Update</w:t>
      </w:r>
    </w:p>
    <w:p w:rsidR="005F0646" w:rsidRPr="00EB5B36" w:rsidRDefault="005F0646" w:rsidP="008B378C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Called our attention to current website discrepanc</w:t>
      </w:r>
      <w:r w:rsidR="0074631F" w:rsidRPr="00EB5B36">
        <w:rPr>
          <w:rFonts w:ascii="Times New Roman" w:hAnsi="Times New Roman"/>
          <w:sz w:val="24"/>
          <w:szCs w:val="24"/>
        </w:rPr>
        <w:t>ies that she will be repairing</w:t>
      </w:r>
    </w:p>
    <w:p w:rsidR="005F0646" w:rsidRPr="00EB5B36" w:rsidRDefault="005F0646" w:rsidP="008B378C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Requested our photos for the purpose of updating the rep</w:t>
      </w:r>
      <w:r w:rsidR="0074631F" w:rsidRPr="00EB5B36">
        <w:rPr>
          <w:rFonts w:ascii="Times New Roman" w:hAnsi="Times New Roman"/>
          <w:sz w:val="24"/>
          <w:szCs w:val="24"/>
        </w:rPr>
        <w:t>resentative page</w:t>
      </w:r>
      <w:r w:rsidRPr="00EB5B36">
        <w:rPr>
          <w:rFonts w:ascii="Times New Roman" w:hAnsi="Times New Roman"/>
          <w:sz w:val="24"/>
          <w:szCs w:val="24"/>
        </w:rPr>
        <w:t xml:space="preserve"> </w:t>
      </w:r>
    </w:p>
    <w:p w:rsidR="005F0646" w:rsidRPr="00EB5B36" w:rsidRDefault="005F0646" w:rsidP="008B378C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Agreed to connect</w:t>
      </w:r>
      <w:r w:rsidR="0074631F" w:rsidRPr="00EB5B36">
        <w:rPr>
          <w:rFonts w:ascii="Times New Roman" w:hAnsi="Times New Roman"/>
          <w:sz w:val="24"/>
          <w:szCs w:val="24"/>
        </w:rPr>
        <w:t xml:space="preserve"> ListServ messages to the site</w:t>
      </w:r>
    </w:p>
    <w:p w:rsidR="008B378C" w:rsidRPr="00EB5B36" w:rsidRDefault="008B378C" w:rsidP="008B378C">
      <w:pPr>
        <w:pStyle w:val="ListParagraph"/>
        <w:widowControl w:val="0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Will look into removing the automatic attachment</w:t>
      </w:r>
      <w:r w:rsidR="00262803" w:rsidRPr="00EB5B36">
        <w:rPr>
          <w:rFonts w:ascii="Times New Roman" w:hAnsi="Times New Roman"/>
          <w:sz w:val="24"/>
          <w:szCs w:val="24"/>
        </w:rPr>
        <w:t xml:space="preserve"> currently on all ListServ</w:t>
      </w:r>
      <w:r w:rsidRPr="00EB5B36">
        <w:rPr>
          <w:rFonts w:ascii="Times New Roman" w:hAnsi="Times New Roman"/>
          <w:sz w:val="24"/>
          <w:szCs w:val="24"/>
        </w:rPr>
        <w:t xml:space="preserve"> messages</w:t>
      </w:r>
    </w:p>
    <w:p w:rsidR="008B378C" w:rsidRPr="00EB5B36" w:rsidRDefault="00262803" w:rsidP="008B378C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  <w:highlight w:val="yellow"/>
        </w:rPr>
        <w:t>Each r</w:t>
      </w:r>
      <w:r w:rsidR="008B378C" w:rsidRPr="00EB5B36">
        <w:rPr>
          <w:rFonts w:ascii="Times New Roman" w:hAnsi="Times New Roman"/>
          <w:sz w:val="24"/>
          <w:szCs w:val="24"/>
          <w:highlight w:val="yellow"/>
        </w:rPr>
        <w:t>epresentative will look over the website and send suggestions for revisions to Sally</w:t>
      </w:r>
    </w:p>
    <w:p w:rsidR="00E43690" w:rsidRPr="00EB5B36" w:rsidRDefault="00E43690" w:rsidP="005F0646">
      <w:pPr>
        <w:widowControl w:val="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</w:r>
      <w:r w:rsidRPr="00EB5B36">
        <w:rPr>
          <w:rFonts w:cs="Times New Roman"/>
          <w:sz w:val="24"/>
          <w:szCs w:val="24"/>
        </w:rPr>
        <w:tab/>
      </w:r>
    </w:p>
    <w:p w:rsidR="00CF4E95" w:rsidRPr="00EB5B36" w:rsidRDefault="00806429" w:rsidP="00806429">
      <w:pPr>
        <w:widowControl w:val="0"/>
        <w:tabs>
          <w:tab w:val="left" w:pos="3240"/>
        </w:tabs>
        <w:rPr>
          <w:rStyle w:val="Hyperlink"/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fldChar w:fldCharType="begin"/>
      </w:r>
      <w:r w:rsidRPr="00EB5B36">
        <w:rPr>
          <w:rFonts w:cs="Times New Roman"/>
          <w:b/>
          <w:sz w:val="24"/>
          <w:szCs w:val="24"/>
        </w:rPr>
        <w:instrText xml:space="preserve"> HYPERLINK "mailto:jhammer@sbctc.edu" </w:instrText>
      </w:r>
      <w:r w:rsidRPr="00EB5B36">
        <w:rPr>
          <w:rFonts w:cs="Times New Roman"/>
          <w:b/>
          <w:sz w:val="24"/>
          <w:szCs w:val="24"/>
        </w:rPr>
        <w:fldChar w:fldCharType="separate"/>
      </w:r>
    </w:p>
    <w:p w:rsidR="00215E88" w:rsidRPr="00EB5B36" w:rsidRDefault="00215E88" w:rsidP="00215E88">
      <w:pPr>
        <w:rPr>
          <w:rFonts w:cs="Times New Roman"/>
          <w:sz w:val="24"/>
          <w:szCs w:val="24"/>
        </w:rPr>
      </w:pPr>
      <w:r w:rsidRPr="00EB5B36">
        <w:rPr>
          <w:rStyle w:val="Hyperlink"/>
          <w:rFonts w:cs="Times New Roman"/>
          <w:b/>
          <w:sz w:val="24"/>
          <w:szCs w:val="24"/>
        </w:rPr>
        <w:t>Joyce Hammer</w:t>
      </w:r>
      <w:r w:rsidR="00806429" w:rsidRPr="00EB5B36">
        <w:rPr>
          <w:rFonts w:cs="Times New Roman"/>
          <w:b/>
          <w:sz w:val="24"/>
          <w:szCs w:val="24"/>
        </w:rPr>
        <w:fldChar w:fldCharType="end"/>
      </w:r>
      <w:r w:rsidR="00262803" w:rsidRPr="00EB5B36">
        <w:rPr>
          <w:rFonts w:cs="Times New Roman"/>
          <w:b/>
          <w:sz w:val="24"/>
          <w:szCs w:val="24"/>
        </w:rPr>
        <w:t xml:space="preserve"> on </w:t>
      </w:r>
      <w:r w:rsidRPr="00EB5B36">
        <w:rPr>
          <w:rFonts w:cs="Times New Roman"/>
          <w:b/>
          <w:sz w:val="24"/>
          <w:szCs w:val="24"/>
        </w:rPr>
        <w:t>Academic Certificates</w:t>
      </w:r>
      <w:r w:rsidR="00407276" w:rsidRPr="00EB5B36">
        <w:rPr>
          <w:rFonts w:cs="Times New Roman"/>
          <w:b/>
          <w:sz w:val="24"/>
          <w:szCs w:val="24"/>
        </w:rPr>
        <w:t xml:space="preserve"> and SBCTC Update</w:t>
      </w:r>
    </w:p>
    <w:p w:rsidR="00262803" w:rsidRPr="00EB5B36" w:rsidRDefault="009920A7" w:rsidP="00262803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Academic transfer programs cannot have academic certificates because of financial aid eligibility issues.</w:t>
      </w:r>
      <w:r w:rsidR="00262803" w:rsidRPr="00EB5B36">
        <w:rPr>
          <w:rFonts w:ascii="Times New Roman" w:hAnsi="Times New Roman"/>
          <w:sz w:val="24"/>
          <w:szCs w:val="24"/>
        </w:rPr>
        <w:t xml:space="preserve"> Instead, they should be called ‘milestones,’ and they should be embedded in the final degree.</w:t>
      </w:r>
    </w:p>
    <w:p w:rsidR="00262803" w:rsidRPr="00EB5B36" w:rsidRDefault="00262803" w:rsidP="0026280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There is also the possibility of implementing specific majors; however, Major Related Program (MRP), DTA, AST can only be referenced if the program’s content is representative of SBCTC’s prescribed degree plan</w:t>
      </w:r>
    </w:p>
    <w:p w:rsidR="00262803" w:rsidRPr="00EB5B36" w:rsidRDefault="00262803" w:rsidP="00262803">
      <w:pPr>
        <w:pStyle w:val="ListParagraph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Refer to </w:t>
      </w:r>
      <w:hyperlink r:id="rId17" w:history="1">
        <w:r w:rsidRPr="00EB5B36">
          <w:rPr>
            <w:rStyle w:val="Hyperlink"/>
            <w:rFonts w:ascii="Times New Roman" w:hAnsi="Times New Roman"/>
            <w:sz w:val="24"/>
            <w:szCs w:val="24"/>
          </w:rPr>
          <w:t>Transfer Webpage SBCTC</w:t>
        </w:r>
      </w:hyperlink>
      <w:r w:rsidRPr="00EB5B36">
        <w:rPr>
          <w:rFonts w:ascii="Times New Roman" w:hAnsi="Times New Roman"/>
          <w:sz w:val="24"/>
          <w:szCs w:val="24"/>
        </w:rPr>
        <w:t xml:space="preserve"> for a listing </w:t>
      </w:r>
    </w:p>
    <w:p w:rsidR="009920A7" w:rsidRPr="00EB5B36" w:rsidRDefault="00262803" w:rsidP="00215E8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Prof/Tech programs CAN use the word ‘certificate’ because those kinds of certificates can lead to gainful employment.  </w:t>
      </w:r>
    </w:p>
    <w:p w:rsidR="00806429" w:rsidRPr="00EB5B36" w:rsidRDefault="00806429" w:rsidP="00215E88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How does GP fit in with our transfer degrees? </w:t>
      </w:r>
    </w:p>
    <w:p w:rsidR="00C4172F" w:rsidRPr="00EB5B36" w:rsidRDefault="00262803" w:rsidP="00033D5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 xml:space="preserve">Joyce Hammer: </w:t>
      </w:r>
      <w:r w:rsidR="00C4172F" w:rsidRPr="00EB5B36">
        <w:rPr>
          <w:rFonts w:ascii="Times New Roman" w:hAnsi="Times New Roman"/>
          <w:sz w:val="24"/>
          <w:szCs w:val="24"/>
        </w:rPr>
        <w:t>“My dream would be: Not only are we transfer ready, but we are admission ready.”</w:t>
      </w:r>
    </w:p>
    <w:p w:rsidR="00C4172F" w:rsidRPr="00EB5B36" w:rsidRDefault="00033D56" w:rsidP="00033D5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Guided Pathways aims to </w:t>
      </w:r>
      <w:r w:rsidR="00C4172F" w:rsidRPr="00EB5B36">
        <w:rPr>
          <w:rFonts w:ascii="Times New Roman" w:hAnsi="Times New Roman"/>
          <w:sz w:val="24"/>
          <w:szCs w:val="24"/>
        </w:rPr>
        <w:t xml:space="preserve">minimize the extra credit that students sometime have to take when they get to the 4-year. </w:t>
      </w:r>
      <w:r w:rsidR="00734FFF" w:rsidRPr="00EB5B36">
        <w:rPr>
          <w:rFonts w:ascii="Times New Roman" w:hAnsi="Times New Roman"/>
          <w:sz w:val="24"/>
          <w:szCs w:val="24"/>
        </w:rPr>
        <w:t xml:space="preserve"> </w:t>
      </w:r>
    </w:p>
    <w:p w:rsidR="00184ADD" w:rsidRPr="00EB5B36" w:rsidRDefault="00184ADD" w:rsidP="00407276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Marty Brown’s replacement search: </w:t>
      </w:r>
    </w:p>
    <w:p w:rsidR="00033D56" w:rsidRPr="00EB5B36" w:rsidRDefault="00184ADD" w:rsidP="0040727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2 finalists: </w:t>
      </w:r>
      <w:r w:rsidRPr="00EB5B36">
        <w:rPr>
          <w:rFonts w:ascii="Times New Roman" w:hAnsi="Times New Roman"/>
          <w:sz w:val="24"/>
          <w:szCs w:val="24"/>
        </w:rPr>
        <w:tab/>
      </w:r>
    </w:p>
    <w:p w:rsidR="00184ADD" w:rsidRPr="00EB5B36" w:rsidRDefault="00184ADD" w:rsidP="00407276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Jan Yoshiwara (current deputy director)</w:t>
      </w:r>
    </w:p>
    <w:p w:rsidR="00184ADD" w:rsidRPr="00EB5B36" w:rsidRDefault="00184ADD" w:rsidP="00407276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Jack Hershey from Ohio </w:t>
      </w:r>
    </w:p>
    <w:p w:rsidR="00184ADD" w:rsidRPr="00EB5B36" w:rsidRDefault="00184ADD" w:rsidP="0040727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Decision will be announced Thursday</w:t>
      </w:r>
    </w:p>
    <w:p w:rsidR="0074631F" w:rsidRPr="00EB5B36" w:rsidRDefault="0074631F" w:rsidP="0074631F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highlight w:val="green"/>
        </w:rPr>
      </w:pPr>
      <w:r w:rsidRPr="00EB5B36">
        <w:rPr>
          <w:rFonts w:ascii="Times New Roman" w:hAnsi="Times New Roman"/>
          <w:sz w:val="24"/>
          <w:szCs w:val="24"/>
          <w:highlight w:val="green"/>
        </w:rPr>
        <w:t xml:space="preserve">Final announcement of Jan’s appointment was announced before these minutes were finalized. </w:t>
      </w:r>
    </w:p>
    <w:bookmarkStart w:id="0" w:name="_GoBack"/>
    <w:bookmarkEnd w:id="0"/>
    <w:p w:rsidR="00184ADD" w:rsidRPr="00EB5B36" w:rsidRDefault="00005728" w:rsidP="00EB5B36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</w:rPr>
        <w:fldChar w:fldCharType="begin"/>
      </w:r>
      <w:r w:rsidRPr="00EB5B36">
        <w:rPr>
          <w:rFonts w:cs="Times New Roman"/>
        </w:rPr>
        <w:instrText xml:space="preserve"> HYPERLINK </w:instrText>
      </w:r>
      <w:r w:rsidRPr="00EB5B36">
        <w:rPr>
          <w:rFonts w:cs="Times New Roman"/>
        </w:rPr>
        <w:instrText xml:space="preserve">"mailto:mscroggins@sbctc.edu" </w:instrText>
      </w:r>
      <w:r w:rsidRPr="00EB5B36">
        <w:rPr>
          <w:rFonts w:cs="Times New Roman"/>
        </w:rPr>
        <w:fldChar w:fldCharType="separate"/>
      </w:r>
      <w:r w:rsidR="00184ADD" w:rsidRPr="00EB5B36">
        <w:rPr>
          <w:rStyle w:val="Hyperlink"/>
          <w:rFonts w:cs="Times New Roman"/>
          <w:b/>
          <w:sz w:val="24"/>
          <w:szCs w:val="24"/>
        </w:rPr>
        <w:t>Mike Scroggins</w:t>
      </w:r>
      <w:r w:rsidRPr="00EB5B36">
        <w:rPr>
          <w:rStyle w:val="Hyperlink"/>
          <w:rFonts w:cs="Times New Roman"/>
          <w:b/>
          <w:sz w:val="24"/>
          <w:szCs w:val="24"/>
        </w:rPr>
        <w:fldChar w:fldCharType="end"/>
      </w:r>
      <w:r w:rsidR="00184ADD" w:rsidRPr="00EB5B36">
        <w:rPr>
          <w:rFonts w:cs="Times New Roman"/>
          <w:b/>
          <w:sz w:val="24"/>
          <w:szCs w:val="24"/>
        </w:rPr>
        <w:t xml:space="preserve"> is retiring in the fall which may lead to a change in the ctclink leadership</w:t>
      </w:r>
    </w:p>
    <w:p w:rsidR="00184ADD" w:rsidRPr="00EB5B36" w:rsidRDefault="00407276" w:rsidP="004072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N</w:t>
      </w:r>
      <w:r w:rsidR="00184ADD" w:rsidRPr="00EB5B36">
        <w:rPr>
          <w:rFonts w:ascii="Times New Roman" w:hAnsi="Times New Roman"/>
          <w:sz w:val="24"/>
          <w:szCs w:val="24"/>
        </w:rPr>
        <w:t>ew ctclink project manager</w:t>
      </w:r>
    </w:p>
    <w:p w:rsidR="00184ADD" w:rsidRPr="00EB5B36" w:rsidRDefault="00184ADD" w:rsidP="004072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WACTC has the IT committee that is taking charge of the ctclink issue</w:t>
      </w:r>
    </w:p>
    <w:p w:rsidR="00184ADD" w:rsidRPr="00EB5B36" w:rsidRDefault="00184ADD" w:rsidP="004072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Spokane, Tacoma, and first wave college presidents will be in charge of this </w:t>
      </w:r>
    </w:p>
    <w:p w:rsidR="00184ADD" w:rsidRPr="00EB5B36" w:rsidRDefault="00005728" w:rsidP="004072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hyperlink r:id="rId18" w:history="1">
        <w:r w:rsidR="00184ADD" w:rsidRPr="00EB5B36">
          <w:rPr>
            <w:rStyle w:val="Hyperlink"/>
            <w:rFonts w:ascii="Times New Roman" w:hAnsi="Times New Roman"/>
            <w:sz w:val="24"/>
            <w:szCs w:val="24"/>
          </w:rPr>
          <w:t>Scott Copeland</w:t>
        </w:r>
      </w:hyperlink>
      <w:r w:rsidR="00184ADD" w:rsidRPr="00EB5B36">
        <w:rPr>
          <w:rFonts w:ascii="Times New Roman" w:hAnsi="Times New Roman"/>
          <w:sz w:val="24"/>
          <w:szCs w:val="24"/>
        </w:rPr>
        <w:t xml:space="preserve"> is a good contact person for issues related to ctclink</w:t>
      </w:r>
    </w:p>
    <w:p w:rsidR="00184ADD" w:rsidRPr="00EB5B36" w:rsidRDefault="00184ADD" w:rsidP="004072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The new executive director </w:t>
      </w:r>
      <w:r w:rsidR="00033D56" w:rsidRPr="00EB5B36">
        <w:rPr>
          <w:rFonts w:ascii="Times New Roman" w:hAnsi="Times New Roman"/>
          <w:sz w:val="24"/>
          <w:szCs w:val="24"/>
        </w:rPr>
        <w:t>candidates know</w:t>
      </w:r>
      <w:r w:rsidRPr="00EB5B36">
        <w:rPr>
          <w:rFonts w:ascii="Times New Roman" w:hAnsi="Times New Roman"/>
          <w:sz w:val="24"/>
          <w:szCs w:val="24"/>
        </w:rPr>
        <w:t xml:space="preserve"> that the ctclink issue is critical. </w:t>
      </w:r>
    </w:p>
    <w:p w:rsidR="00587C01" w:rsidRPr="00EB5B36" w:rsidRDefault="00587C01" w:rsidP="00587C01">
      <w:pPr>
        <w:rPr>
          <w:rFonts w:cs="Times New Roman"/>
          <w:sz w:val="24"/>
          <w:szCs w:val="24"/>
        </w:rPr>
      </w:pPr>
    </w:p>
    <w:p w:rsidR="00184ADD" w:rsidRPr="00EB5B36" w:rsidRDefault="00184ADD" w:rsidP="00184ADD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WACTC-strategic enrollment </w:t>
      </w:r>
    </w:p>
    <w:p w:rsidR="00184ADD" w:rsidRPr="00EB5B36" w:rsidRDefault="00184ADD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Demographics</w:t>
      </w:r>
    </w:p>
    <w:p w:rsidR="00184ADD" w:rsidRPr="00EB5B36" w:rsidRDefault="00184ADD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Preparing students for the workforce</w:t>
      </w:r>
    </w:p>
    <w:p w:rsidR="00184ADD" w:rsidRPr="00EB5B36" w:rsidRDefault="00184ADD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Working harder at targeting students</w:t>
      </w:r>
    </w:p>
    <w:p w:rsidR="00184ADD" w:rsidRPr="00EB5B36" w:rsidRDefault="00184ADD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3 areas to focus on:</w:t>
      </w:r>
    </w:p>
    <w:p w:rsidR="00184ADD" w:rsidRPr="00EB5B36" w:rsidRDefault="00184ADD" w:rsidP="00407276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High school students who do not intend to attend college at all (40%)</w:t>
      </w:r>
    </w:p>
    <w:p w:rsidR="00184ADD" w:rsidRPr="00EB5B36" w:rsidRDefault="00184ADD" w:rsidP="00407276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Where are they going? Work? </w:t>
      </w:r>
    </w:p>
    <w:p w:rsidR="00184ADD" w:rsidRPr="00EB5B36" w:rsidRDefault="00184ADD" w:rsidP="00407276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Non-traditional age students</w:t>
      </w:r>
    </w:p>
    <w:p w:rsidR="00184ADD" w:rsidRPr="00EB5B36" w:rsidRDefault="00184ADD" w:rsidP="00407276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How can we get them back in to school?</w:t>
      </w:r>
    </w:p>
    <w:p w:rsidR="00184ADD" w:rsidRPr="00EB5B36" w:rsidRDefault="00184ADD" w:rsidP="00407276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Focusing on completion</w:t>
      </w:r>
    </w:p>
    <w:p w:rsidR="00184ADD" w:rsidRPr="00EB5B36" w:rsidRDefault="00184ADD" w:rsidP="00407276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Retention </w:t>
      </w:r>
    </w:p>
    <w:p w:rsidR="000A6C69" w:rsidRPr="00EB5B36" w:rsidRDefault="000A6C69" w:rsidP="00407276">
      <w:pPr>
        <w:pStyle w:val="ListParagraph"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Many students leave before or at the end of the first quarter</w:t>
      </w:r>
    </w:p>
    <w:p w:rsidR="000A6C69" w:rsidRPr="00EB5B36" w:rsidRDefault="000A6C69" w:rsidP="00407276">
      <w:pPr>
        <w:pStyle w:val="ListParagraph"/>
        <w:numPr>
          <w:ilvl w:val="3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What’s causing them to leave? </w:t>
      </w:r>
    </w:p>
    <w:p w:rsidR="000A6C69" w:rsidRPr="00EB5B36" w:rsidRDefault="000A6C69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Enrollments are not matching the diversity in our servicing areas.</w:t>
      </w:r>
    </w:p>
    <w:p w:rsidR="000A6C69" w:rsidRPr="00EB5B36" w:rsidRDefault="000A6C69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Allocation model is facing possible changes. </w:t>
      </w:r>
    </w:p>
    <w:p w:rsidR="000A6C69" w:rsidRPr="00EB5B36" w:rsidRDefault="00EB5B36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 p</w:t>
      </w:r>
      <w:r w:rsidR="000A6C69" w:rsidRPr="00EB5B36">
        <w:rPr>
          <w:rFonts w:ascii="Times New Roman" w:hAnsi="Times New Roman"/>
          <w:sz w:val="24"/>
          <w:szCs w:val="24"/>
        </w:rPr>
        <w:t>oints will also be based on completion rates of underserved</w:t>
      </w:r>
    </w:p>
    <w:p w:rsidR="000A6C69" w:rsidRPr="00EB5B36" w:rsidRDefault="00EB5B36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Implementation of the f</w:t>
      </w:r>
      <w:r w:rsidR="000A6C69" w:rsidRPr="00EB5B36">
        <w:rPr>
          <w:rFonts w:ascii="Times New Roman" w:hAnsi="Times New Roman"/>
          <w:sz w:val="24"/>
          <w:szCs w:val="24"/>
        </w:rPr>
        <w:t>aculty of color mentorship program</w:t>
      </w:r>
    </w:p>
    <w:p w:rsidR="000A6C69" w:rsidRPr="00EB5B36" w:rsidRDefault="000A6C69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Hiring practices and job descriptions to attract more faculty of color</w:t>
      </w:r>
    </w:p>
    <w:p w:rsidR="00951AB4" w:rsidRPr="00EB5B36" w:rsidRDefault="00951AB4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The need to partner with K12 and the high school counselors</w:t>
      </w:r>
    </w:p>
    <w:p w:rsidR="00951AB4" w:rsidRPr="00EB5B36" w:rsidRDefault="00951AB4" w:rsidP="004072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Some faculty are concerned about AP classes as they relate to science knowledge and lab skills.</w:t>
      </w:r>
    </w:p>
    <w:p w:rsidR="00951AB4" w:rsidRPr="00EB5B36" w:rsidRDefault="00A647E6" w:rsidP="00184ADD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 xml:space="preserve">Bill to grant AP credits (evidence based) </w:t>
      </w:r>
    </w:p>
    <w:p w:rsidR="00A647E6" w:rsidRPr="00EB5B36" w:rsidRDefault="00A647E6" w:rsidP="0040727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New regulations for college in the high school based on a bill that passed last year </w:t>
      </w:r>
    </w:p>
    <w:p w:rsidR="00A647E6" w:rsidRPr="00EB5B36" w:rsidRDefault="00A647E6" w:rsidP="0040727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UW does not differentiate </w:t>
      </w:r>
      <w:r w:rsidR="00EB5B36">
        <w:rPr>
          <w:rFonts w:ascii="Times New Roman" w:hAnsi="Times New Roman"/>
          <w:sz w:val="24"/>
          <w:szCs w:val="24"/>
        </w:rPr>
        <w:t>between AP, C</w:t>
      </w:r>
      <w:r w:rsidRPr="00EB5B36">
        <w:rPr>
          <w:rFonts w:ascii="Times New Roman" w:hAnsi="Times New Roman"/>
          <w:sz w:val="24"/>
          <w:szCs w:val="24"/>
        </w:rPr>
        <w:t>ollege i</w:t>
      </w:r>
      <w:r w:rsidR="00EB5B36">
        <w:rPr>
          <w:rFonts w:ascii="Times New Roman" w:hAnsi="Times New Roman"/>
          <w:sz w:val="24"/>
          <w:szCs w:val="24"/>
        </w:rPr>
        <w:t>n the High School, and Running S</w:t>
      </w:r>
      <w:r w:rsidRPr="00EB5B36">
        <w:rPr>
          <w:rFonts w:ascii="Times New Roman" w:hAnsi="Times New Roman"/>
          <w:sz w:val="24"/>
          <w:szCs w:val="24"/>
        </w:rPr>
        <w:t>tart</w:t>
      </w:r>
      <w:r w:rsidR="00EB5B36">
        <w:rPr>
          <w:rFonts w:ascii="Times New Roman" w:hAnsi="Times New Roman"/>
          <w:sz w:val="24"/>
          <w:szCs w:val="24"/>
        </w:rPr>
        <w:t>.</w:t>
      </w:r>
    </w:p>
    <w:p w:rsidR="00EB5B36" w:rsidRDefault="00EB5B36" w:rsidP="0040727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in the High School C</w:t>
      </w:r>
      <w:r w:rsidR="00A647E6" w:rsidRPr="00EB5B36">
        <w:rPr>
          <w:rFonts w:ascii="Times New Roman" w:hAnsi="Times New Roman"/>
          <w:sz w:val="24"/>
          <w:szCs w:val="24"/>
        </w:rPr>
        <w:t xml:space="preserve">olleges will be submitting documentation to ensure NACEP standards compliance. </w:t>
      </w:r>
    </w:p>
    <w:p w:rsidR="00A647E6" w:rsidRPr="00EB5B36" w:rsidRDefault="00407276" w:rsidP="00EB5B36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Joyce: </w:t>
      </w:r>
      <w:r w:rsidR="00A647E6" w:rsidRPr="00EB5B36">
        <w:rPr>
          <w:rFonts w:ascii="Times New Roman" w:hAnsi="Times New Roman"/>
          <w:sz w:val="24"/>
          <w:szCs w:val="24"/>
        </w:rPr>
        <w:t xml:space="preserve">“We may move towards an accreditation component.” </w:t>
      </w:r>
    </w:p>
    <w:p w:rsidR="00A647E6" w:rsidRPr="00EB5B36" w:rsidRDefault="00A647E6" w:rsidP="00407276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lastRenderedPageBreak/>
        <w:t>Students should have comparable acc</w:t>
      </w:r>
      <w:r w:rsidR="00407276" w:rsidRPr="00EB5B36">
        <w:rPr>
          <w:rFonts w:ascii="Times New Roman" w:hAnsi="Times New Roman"/>
          <w:sz w:val="24"/>
          <w:szCs w:val="24"/>
        </w:rPr>
        <w:t>ess to library materials. i.e. c</w:t>
      </w:r>
      <w:r w:rsidRPr="00EB5B36">
        <w:rPr>
          <w:rFonts w:ascii="Times New Roman" w:hAnsi="Times New Roman"/>
          <w:sz w:val="24"/>
          <w:szCs w:val="24"/>
        </w:rPr>
        <w:t>ampus library</w:t>
      </w:r>
    </w:p>
    <w:p w:rsidR="00A647E6" w:rsidRPr="00EB5B36" w:rsidRDefault="00A647E6" w:rsidP="00407276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Same FERPA regulations as on campus</w:t>
      </w:r>
    </w:p>
    <w:p w:rsidR="00A647E6" w:rsidRPr="00EB5B36" w:rsidRDefault="00587C01" w:rsidP="00407276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>“MOU is key when setting this up.”</w:t>
      </w:r>
    </w:p>
    <w:p w:rsidR="00A647E6" w:rsidRPr="00EB5B36" w:rsidRDefault="00A647E6" w:rsidP="0040727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IB credits are accepted at higher level exam rather than the standard level exam except when submitted as an IB diploma. </w:t>
      </w:r>
    </w:p>
    <w:p w:rsidR="00CF4E95" w:rsidRPr="00EB5B36" w:rsidRDefault="00CF4E95" w:rsidP="009E3D7A">
      <w:pPr>
        <w:rPr>
          <w:rFonts w:cs="Times New Roman"/>
          <w:sz w:val="24"/>
          <w:szCs w:val="24"/>
        </w:rPr>
      </w:pPr>
    </w:p>
    <w:p w:rsidR="00137B89" w:rsidRPr="00EB5B36" w:rsidRDefault="00137B89" w:rsidP="00137B89">
      <w:pPr>
        <w:rPr>
          <w:rFonts w:cs="Times New Roman"/>
          <w:b/>
          <w:sz w:val="24"/>
          <w:szCs w:val="24"/>
        </w:rPr>
      </w:pPr>
      <w:r w:rsidRPr="00EB5B36">
        <w:rPr>
          <w:rFonts w:cs="Times New Roman"/>
          <w:b/>
          <w:sz w:val="24"/>
          <w:szCs w:val="24"/>
        </w:rPr>
        <w:t>Common Course Numbering/Consistent Curriculum</w:t>
      </w:r>
    </w:p>
    <w:p w:rsidR="00587C01" w:rsidRPr="00EB5B36" w:rsidRDefault="00587C01" w:rsidP="00137B89">
      <w:pPr>
        <w:rPr>
          <w:rFonts w:cs="Times New Roman"/>
          <w:sz w:val="24"/>
          <w:szCs w:val="24"/>
        </w:rPr>
      </w:pPr>
    </w:p>
    <w:p w:rsidR="00587C01" w:rsidRPr="00EB5B36" w:rsidRDefault="00587C01" w:rsidP="00407276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Gerry provided summaries of what colleges are doing. </w:t>
      </w:r>
    </w:p>
    <w:p w:rsidR="00FB4E97" w:rsidRPr="00EB5B36" w:rsidRDefault="00FB4E97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</w:rPr>
        <w:t xml:space="preserve">The outcomes for the courses are consistent, but the roads getting there can be vastly different. </w:t>
      </w:r>
    </w:p>
    <w:p w:rsidR="00FB4E97" w:rsidRDefault="00FB4E97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sz w:val="24"/>
          <w:szCs w:val="24"/>
          <w:highlight w:val="yellow"/>
        </w:rPr>
        <w:t>Gerry will send his compilation to the ListServ</w:t>
      </w:r>
      <w:r w:rsidRPr="00EB5B36">
        <w:rPr>
          <w:rFonts w:ascii="Times New Roman" w:hAnsi="Times New Roman"/>
          <w:sz w:val="24"/>
          <w:szCs w:val="24"/>
        </w:rPr>
        <w:t xml:space="preserve">. </w:t>
      </w:r>
    </w:p>
    <w:p w:rsidR="00EB5B36" w:rsidRPr="00EB5B36" w:rsidRDefault="00EB5B36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EB5B36">
        <w:rPr>
          <w:rFonts w:ascii="Times New Roman" w:hAnsi="Times New Roman"/>
          <w:bCs/>
          <w:sz w:val="24"/>
          <w:szCs w:val="24"/>
        </w:rPr>
        <w:t>The English discipline needs a statewide get-together. SBCTC is working on this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4465" w:rsidRPr="00EB5B36" w:rsidRDefault="00407276" w:rsidP="00407276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sz w:val="24"/>
          <w:szCs w:val="24"/>
        </w:rPr>
      </w:pPr>
      <w:r w:rsidRPr="00EB5B36">
        <w:rPr>
          <w:rFonts w:ascii="Times New Roman" w:hAnsi="Times New Roman"/>
          <w:bCs/>
          <w:sz w:val="24"/>
          <w:szCs w:val="24"/>
        </w:rPr>
        <w:t xml:space="preserve">The list is in the revision process. Schools should let SBCTC know if they would like to see any additions. </w:t>
      </w:r>
    </w:p>
    <w:p w:rsidR="00FB4E97" w:rsidRPr="00EB5B36" w:rsidRDefault="00FB4E97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bCs/>
          <w:sz w:val="24"/>
          <w:szCs w:val="24"/>
        </w:rPr>
      </w:pPr>
      <w:r w:rsidRPr="00EB5B36">
        <w:rPr>
          <w:rFonts w:ascii="Times New Roman" w:hAnsi="Times New Roman"/>
          <w:bCs/>
          <w:sz w:val="24"/>
          <w:szCs w:val="24"/>
        </w:rPr>
        <w:t xml:space="preserve">Common courses sometimes pull students away from other transferable courses. </w:t>
      </w:r>
    </w:p>
    <w:p w:rsidR="00FB4E97" w:rsidRPr="00EB5B36" w:rsidRDefault="00EB5B36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a</w:t>
      </w:r>
      <w:r w:rsidR="00FB4E97" w:rsidRPr="00EB5B36">
        <w:rPr>
          <w:rFonts w:ascii="Times New Roman" w:hAnsi="Times New Roman"/>
          <w:bCs/>
          <w:sz w:val="24"/>
          <w:szCs w:val="24"/>
        </w:rPr>
        <w:t xml:space="preserve">mpersand really means that the class is transferable among community colleges around the state. </w:t>
      </w:r>
      <w:r w:rsidR="00407276" w:rsidRPr="00EB5B36">
        <w:rPr>
          <w:rFonts w:ascii="Times New Roman" w:hAnsi="Times New Roman"/>
          <w:bCs/>
          <w:sz w:val="24"/>
          <w:szCs w:val="24"/>
        </w:rPr>
        <w:t xml:space="preserve">This should not be confused with transferability to a 4-year. </w:t>
      </w:r>
    </w:p>
    <w:p w:rsidR="002B1624" w:rsidRPr="00EB5B36" w:rsidRDefault="00005728" w:rsidP="00EB5B36">
      <w:pPr>
        <w:pStyle w:val="ListParagraph"/>
        <w:numPr>
          <w:ilvl w:val="1"/>
          <w:numId w:val="34"/>
        </w:numPr>
        <w:rPr>
          <w:rFonts w:ascii="Times New Roman" w:hAnsi="Times New Roman"/>
          <w:bCs/>
          <w:sz w:val="24"/>
          <w:szCs w:val="24"/>
        </w:rPr>
      </w:pPr>
      <w:hyperlink r:id="rId19" w:history="1">
        <w:r w:rsidR="00877A60" w:rsidRPr="00EB5B36">
          <w:rPr>
            <w:rStyle w:val="Hyperlink"/>
            <w:rFonts w:ascii="Times New Roman" w:hAnsi="Times New Roman"/>
            <w:bCs/>
            <w:sz w:val="24"/>
            <w:szCs w:val="24"/>
          </w:rPr>
          <w:t>The 45 credits are on the SBCTC website</w:t>
        </w:r>
      </w:hyperlink>
      <w:r w:rsidR="002B1624" w:rsidRPr="00EB5B36">
        <w:rPr>
          <w:rFonts w:ascii="Times New Roman" w:hAnsi="Times New Roman"/>
          <w:bCs/>
          <w:sz w:val="24"/>
          <w:szCs w:val="24"/>
        </w:rPr>
        <w:t xml:space="preserve">. </w:t>
      </w:r>
    </w:p>
    <w:p w:rsidR="00877A60" w:rsidRPr="00EB5B36" w:rsidRDefault="00877A60" w:rsidP="009D6624">
      <w:pPr>
        <w:rPr>
          <w:rFonts w:cs="Times New Roman"/>
          <w:bCs/>
          <w:sz w:val="24"/>
          <w:szCs w:val="24"/>
        </w:rPr>
      </w:pPr>
    </w:p>
    <w:p w:rsidR="00137B89" w:rsidRPr="00EB5B36" w:rsidRDefault="00137B89" w:rsidP="00137B89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College Reports</w:t>
      </w:r>
      <w:r w:rsidR="00A515CA" w:rsidRPr="00EB5B36">
        <w:rPr>
          <w:rFonts w:cs="Times New Roman"/>
          <w:sz w:val="24"/>
          <w:szCs w:val="24"/>
        </w:rPr>
        <w:tab/>
      </w:r>
    </w:p>
    <w:p w:rsidR="002D21EC" w:rsidRPr="00EB5B36" w:rsidRDefault="00A515CA" w:rsidP="00137B89">
      <w:pPr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ab/>
      </w:r>
    </w:p>
    <w:p w:rsidR="00CF4E95" w:rsidRPr="00EB5B36" w:rsidRDefault="00297BBD" w:rsidP="009E3D7A">
      <w:pPr>
        <w:ind w:left="2160" w:hanging="2160"/>
        <w:rPr>
          <w:rFonts w:cs="Times New Roman"/>
          <w:sz w:val="24"/>
          <w:szCs w:val="24"/>
        </w:rPr>
      </w:pPr>
      <w:r w:rsidRPr="00EB5B36">
        <w:rPr>
          <w:rFonts w:cs="Times New Roman"/>
          <w:sz w:val="24"/>
          <w:szCs w:val="24"/>
        </w:rPr>
        <w:t>12:0</w:t>
      </w:r>
      <w:r w:rsidR="006E2474" w:rsidRPr="00EB5B36">
        <w:rPr>
          <w:rFonts w:cs="Times New Roman"/>
          <w:sz w:val="24"/>
          <w:szCs w:val="24"/>
        </w:rPr>
        <w:t xml:space="preserve">0:  </w:t>
      </w:r>
      <w:r w:rsidR="00A515CA" w:rsidRPr="00EB5B36">
        <w:rPr>
          <w:rFonts w:cs="Times New Roman"/>
          <w:sz w:val="24"/>
          <w:szCs w:val="24"/>
        </w:rPr>
        <w:t>Adjourn</w:t>
      </w:r>
    </w:p>
    <w:p w:rsidR="00CF4E95" w:rsidRPr="00EB5B36" w:rsidRDefault="00CF4E95" w:rsidP="00995B32">
      <w:pPr>
        <w:rPr>
          <w:rFonts w:cs="Times New Roman"/>
          <w:sz w:val="24"/>
          <w:szCs w:val="24"/>
        </w:rPr>
      </w:pPr>
    </w:p>
    <w:sectPr w:rsidR="00CF4E95" w:rsidRPr="00EB5B36" w:rsidSect="006C2201">
      <w:type w:val="continuous"/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28" w:rsidRDefault="00005728" w:rsidP="00CF4E95">
      <w:r>
        <w:separator/>
      </w:r>
    </w:p>
  </w:endnote>
  <w:endnote w:type="continuationSeparator" w:id="0">
    <w:p w:rsidR="00005728" w:rsidRDefault="00005728" w:rsidP="00C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E" w:rsidRDefault="00135940">
    <w:pPr>
      <w:pStyle w:val="Footer"/>
      <w:jc w:val="right"/>
    </w:pPr>
    <w:r>
      <w:fldChar w:fldCharType="begin"/>
    </w:r>
    <w:r w:rsidR="00CE417E">
      <w:instrText xml:space="preserve"> PAGE   \* MERGEFORMAT </w:instrText>
    </w:r>
    <w:r>
      <w:fldChar w:fldCharType="separate"/>
    </w:r>
    <w:r w:rsidR="007845A3">
      <w:rPr>
        <w:noProof/>
      </w:rPr>
      <w:t>2</w:t>
    </w:r>
    <w:r>
      <w:fldChar w:fldCharType="end"/>
    </w:r>
  </w:p>
  <w:p w:rsidR="00CE417E" w:rsidRDefault="00CE4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28" w:rsidRDefault="00005728" w:rsidP="00CF4E95">
      <w:r>
        <w:separator/>
      </w:r>
    </w:p>
  </w:footnote>
  <w:footnote w:type="continuationSeparator" w:id="0">
    <w:p w:rsidR="00005728" w:rsidRDefault="00005728" w:rsidP="00CF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64E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50C4"/>
    <w:multiLevelType w:val="hybridMultilevel"/>
    <w:tmpl w:val="5E7A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88A"/>
    <w:multiLevelType w:val="hybridMultilevel"/>
    <w:tmpl w:val="16760FF8"/>
    <w:lvl w:ilvl="0" w:tplc="84B0C4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74929BA"/>
    <w:multiLevelType w:val="hybridMultilevel"/>
    <w:tmpl w:val="DFC2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328"/>
    <w:multiLevelType w:val="hybridMultilevel"/>
    <w:tmpl w:val="A65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0E1"/>
    <w:multiLevelType w:val="hybridMultilevel"/>
    <w:tmpl w:val="387C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47DD"/>
    <w:multiLevelType w:val="hybridMultilevel"/>
    <w:tmpl w:val="78C45D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A243B6"/>
    <w:multiLevelType w:val="hybridMultilevel"/>
    <w:tmpl w:val="B6E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741D"/>
    <w:multiLevelType w:val="hybridMultilevel"/>
    <w:tmpl w:val="863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341432"/>
    <w:multiLevelType w:val="hybridMultilevel"/>
    <w:tmpl w:val="4EBC0A48"/>
    <w:lvl w:ilvl="0" w:tplc="EFB0B9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5003319"/>
    <w:multiLevelType w:val="multilevel"/>
    <w:tmpl w:val="07D862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2A1807F2"/>
    <w:multiLevelType w:val="hybridMultilevel"/>
    <w:tmpl w:val="0A5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770A"/>
    <w:multiLevelType w:val="hybridMultilevel"/>
    <w:tmpl w:val="038A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A58"/>
    <w:multiLevelType w:val="hybridMultilevel"/>
    <w:tmpl w:val="F39AE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 w15:restartNumberingAfterBreak="0">
    <w:nsid w:val="2C9C21D1"/>
    <w:multiLevelType w:val="hybridMultilevel"/>
    <w:tmpl w:val="EB98E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CC82924"/>
    <w:multiLevelType w:val="hybridMultilevel"/>
    <w:tmpl w:val="26B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A002A"/>
    <w:multiLevelType w:val="hybridMultilevel"/>
    <w:tmpl w:val="0B34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3DB61F5F"/>
    <w:multiLevelType w:val="hybridMultilevel"/>
    <w:tmpl w:val="6D2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D399D"/>
    <w:multiLevelType w:val="hybridMultilevel"/>
    <w:tmpl w:val="117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62966"/>
    <w:multiLevelType w:val="hybridMultilevel"/>
    <w:tmpl w:val="D2B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B3C"/>
    <w:multiLevelType w:val="hybridMultilevel"/>
    <w:tmpl w:val="53B0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65987"/>
    <w:multiLevelType w:val="hybridMultilevel"/>
    <w:tmpl w:val="B49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4C3A1FFD"/>
    <w:multiLevelType w:val="hybridMultilevel"/>
    <w:tmpl w:val="52C2356A"/>
    <w:lvl w:ilvl="0" w:tplc="C7F0C3CE">
      <w:start w:val="3"/>
      <w:numFmt w:val="bullet"/>
      <w:lvlText w:val="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B5B29"/>
    <w:multiLevelType w:val="hybridMultilevel"/>
    <w:tmpl w:val="1DD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056"/>
    <w:multiLevelType w:val="hybridMultilevel"/>
    <w:tmpl w:val="20E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409C4"/>
    <w:multiLevelType w:val="hybridMultilevel"/>
    <w:tmpl w:val="AF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0538"/>
    <w:multiLevelType w:val="hybridMultilevel"/>
    <w:tmpl w:val="E0C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1E"/>
    <w:multiLevelType w:val="hybridMultilevel"/>
    <w:tmpl w:val="C160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0D18"/>
    <w:multiLevelType w:val="hybridMultilevel"/>
    <w:tmpl w:val="E73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63E49"/>
    <w:multiLevelType w:val="hybridMultilevel"/>
    <w:tmpl w:val="643A8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CC15889"/>
    <w:multiLevelType w:val="hybridMultilevel"/>
    <w:tmpl w:val="AFF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2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4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27"/>
  </w:num>
  <w:num w:numId="19">
    <w:abstractNumId w:val="7"/>
  </w:num>
  <w:num w:numId="20">
    <w:abstractNumId w:val="13"/>
  </w:num>
  <w:num w:numId="21">
    <w:abstractNumId w:val="12"/>
  </w:num>
  <w:num w:numId="22">
    <w:abstractNumId w:val="8"/>
  </w:num>
  <w:num w:numId="23">
    <w:abstractNumId w:val="31"/>
  </w:num>
  <w:num w:numId="24">
    <w:abstractNumId w:val="28"/>
  </w:num>
  <w:num w:numId="25">
    <w:abstractNumId w:val="16"/>
  </w:num>
  <w:num w:numId="26">
    <w:abstractNumId w:val="1"/>
  </w:num>
  <w:num w:numId="27">
    <w:abstractNumId w:val="22"/>
  </w:num>
  <w:num w:numId="28">
    <w:abstractNumId w:val="21"/>
  </w:num>
  <w:num w:numId="29">
    <w:abstractNumId w:val="29"/>
  </w:num>
  <w:num w:numId="30">
    <w:abstractNumId w:val="4"/>
  </w:num>
  <w:num w:numId="31">
    <w:abstractNumId w:val="5"/>
  </w:num>
  <w:num w:numId="32">
    <w:abstractNumId w:val="30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B"/>
    <w:rsid w:val="0000131F"/>
    <w:rsid w:val="00002882"/>
    <w:rsid w:val="000041B5"/>
    <w:rsid w:val="00005728"/>
    <w:rsid w:val="00016DE6"/>
    <w:rsid w:val="00024544"/>
    <w:rsid w:val="00033D56"/>
    <w:rsid w:val="000365BC"/>
    <w:rsid w:val="0004031F"/>
    <w:rsid w:val="00054C3A"/>
    <w:rsid w:val="00064AD9"/>
    <w:rsid w:val="00071E12"/>
    <w:rsid w:val="00083807"/>
    <w:rsid w:val="000A6C69"/>
    <w:rsid w:val="000C09EE"/>
    <w:rsid w:val="000D0626"/>
    <w:rsid w:val="000D1504"/>
    <w:rsid w:val="000D30F1"/>
    <w:rsid w:val="000E545E"/>
    <w:rsid w:val="000F5FA9"/>
    <w:rsid w:val="000F6C13"/>
    <w:rsid w:val="00102CEB"/>
    <w:rsid w:val="00103282"/>
    <w:rsid w:val="00127069"/>
    <w:rsid w:val="00135940"/>
    <w:rsid w:val="00137B89"/>
    <w:rsid w:val="0015656A"/>
    <w:rsid w:val="001723E8"/>
    <w:rsid w:val="00184ADD"/>
    <w:rsid w:val="001959EC"/>
    <w:rsid w:val="001A24F8"/>
    <w:rsid w:val="001B542B"/>
    <w:rsid w:val="001C50D1"/>
    <w:rsid w:val="001E3432"/>
    <w:rsid w:val="001E5973"/>
    <w:rsid w:val="001E6363"/>
    <w:rsid w:val="001F6007"/>
    <w:rsid w:val="001F7E0E"/>
    <w:rsid w:val="002116FB"/>
    <w:rsid w:val="00215E88"/>
    <w:rsid w:val="002222AC"/>
    <w:rsid w:val="00231437"/>
    <w:rsid w:val="00232D6C"/>
    <w:rsid w:val="00245C35"/>
    <w:rsid w:val="00262803"/>
    <w:rsid w:val="00266A16"/>
    <w:rsid w:val="0027212B"/>
    <w:rsid w:val="00275093"/>
    <w:rsid w:val="00292735"/>
    <w:rsid w:val="00297BBD"/>
    <w:rsid w:val="002B1624"/>
    <w:rsid w:val="002C522C"/>
    <w:rsid w:val="002C6A2A"/>
    <w:rsid w:val="002D20F4"/>
    <w:rsid w:val="002D21EC"/>
    <w:rsid w:val="002D42C1"/>
    <w:rsid w:val="002D72B5"/>
    <w:rsid w:val="002E2A3D"/>
    <w:rsid w:val="002F4FA4"/>
    <w:rsid w:val="00315E47"/>
    <w:rsid w:val="00317BB8"/>
    <w:rsid w:val="0032052D"/>
    <w:rsid w:val="003458DE"/>
    <w:rsid w:val="00367870"/>
    <w:rsid w:val="003831EC"/>
    <w:rsid w:val="00384765"/>
    <w:rsid w:val="003862A9"/>
    <w:rsid w:val="00393625"/>
    <w:rsid w:val="003A1BDB"/>
    <w:rsid w:val="003A25D6"/>
    <w:rsid w:val="003B494D"/>
    <w:rsid w:val="003C2FDC"/>
    <w:rsid w:val="003C317F"/>
    <w:rsid w:val="003C51DB"/>
    <w:rsid w:val="003C52C0"/>
    <w:rsid w:val="003D08B5"/>
    <w:rsid w:val="003E6CC5"/>
    <w:rsid w:val="003F62F7"/>
    <w:rsid w:val="00402C70"/>
    <w:rsid w:val="004032F1"/>
    <w:rsid w:val="00407276"/>
    <w:rsid w:val="00423401"/>
    <w:rsid w:val="00426785"/>
    <w:rsid w:val="00431BA2"/>
    <w:rsid w:val="004366AB"/>
    <w:rsid w:val="0044419E"/>
    <w:rsid w:val="0044650C"/>
    <w:rsid w:val="00446BE5"/>
    <w:rsid w:val="00486E44"/>
    <w:rsid w:val="00491810"/>
    <w:rsid w:val="00495C59"/>
    <w:rsid w:val="004A7E20"/>
    <w:rsid w:val="004B5BDF"/>
    <w:rsid w:val="004C7DDC"/>
    <w:rsid w:val="004D70C0"/>
    <w:rsid w:val="00500C6A"/>
    <w:rsid w:val="00514073"/>
    <w:rsid w:val="00523046"/>
    <w:rsid w:val="0052664F"/>
    <w:rsid w:val="00536F3D"/>
    <w:rsid w:val="00556102"/>
    <w:rsid w:val="00565AB4"/>
    <w:rsid w:val="00574AE2"/>
    <w:rsid w:val="00576276"/>
    <w:rsid w:val="00587C01"/>
    <w:rsid w:val="00595A6A"/>
    <w:rsid w:val="005B26C8"/>
    <w:rsid w:val="005D0A76"/>
    <w:rsid w:val="005D0F58"/>
    <w:rsid w:val="005E5869"/>
    <w:rsid w:val="005F0646"/>
    <w:rsid w:val="005F099B"/>
    <w:rsid w:val="005F1512"/>
    <w:rsid w:val="005F7EBC"/>
    <w:rsid w:val="00693DF8"/>
    <w:rsid w:val="006B2928"/>
    <w:rsid w:val="006B753A"/>
    <w:rsid w:val="006C2201"/>
    <w:rsid w:val="006E2474"/>
    <w:rsid w:val="006E4D07"/>
    <w:rsid w:val="00710804"/>
    <w:rsid w:val="00715855"/>
    <w:rsid w:val="00726988"/>
    <w:rsid w:val="00734A83"/>
    <w:rsid w:val="00734FFF"/>
    <w:rsid w:val="0074631F"/>
    <w:rsid w:val="007479B6"/>
    <w:rsid w:val="00750BC7"/>
    <w:rsid w:val="0075490E"/>
    <w:rsid w:val="00754DB5"/>
    <w:rsid w:val="007771EB"/>
    <w:rsid w:val="007845A3"/>
    <w:rsid w:val="00787EBA"/>
    <w:rsid w:val="007967E3"/>
    <w:rsid w:val="007D1E92"/>
    <w:rsid w:val="007E6761"/>
    <w:rsid w:val="00806429"/>
    <w:rsid w:val="0081372C"/>
    <w:rsid w:val="00815797"/>
    <w:rsid w:val="0083046B"/>
    <w:rsid w:val="00861A18"/>
    <w:rsid w:val="00866C31"/>
    <w:rsid w:val="00877A60"/>
    <w:rsid w:val="0089499D"/>
    <w:rsid w:val="008A24CE"/>
    <w:rsid w:val="008B1B90"/>
    <w:rsid w:val="008B378C"/>
    <w:rsid w:val="008B7022"/>
    <w:rsid w:val="008C24A0"/>
    <w:rsid w:val="008C3C4B"/>
    <w:rsid w:val="008E018E"/>
    <w:rsid w:val="008E7C40"/>
    <w:rsid w:val="008F175F"/>
    <w:rsid w:val="008F5823"/>
    <w:rsid w:val="00942B26"/>
    <w:rsid w:val="00951AB4"/>
    <w:rsid w:val="00957932"/>
    <w:rsid w:val="00960CF2"/>
    <w:rsid w:val="00962FDB"/>
    <w:rsid w:val="00973A74"/>
    <w:rsid w:val="0098528F"/>
    <w:rsid w:val="00990BB7"/>
    <w:rsid w:val="009920A7"/>
    <w:rsid w:val="00993C50"/>
    <w:rsid w:val="00995B32"/>
    <w:rsid w:val="009A0991"/>
    <w:rsid w:val="009C460D"/>
    <w:rsid w:val="009D1778"/>
    <w:rsid w:val="009D6624"/>
    <w:rsid w:val="009D7BEF"/>
    <w:rsid w:val="009E3D7A"/>
    <w:rsid w:val="009F4094"/>
    <w:rsid w:val="00A13116"/>
    <w:rsid w:val="00A21517"/>
    <w:rsid w:val="00A3454E"/>
    <w:rsid w:val="00A41F95"/>
    <w:rsid w:val="00A446D2"/>
    <w:rsid w:val="00A515CA"/>
    <w:rsid w:val="00A55A15"/>
    <w:rsid w:val="00A61AA3"/>
    <w:rsid w:val="00A61F71"/>
    <w:rsid w:val="00A647E6"/>
    <w:rsid w:val="00A64A0B"/>
    <w:rsid w:val="00AA1709"/>
    <w:rsid w:val="00AA3603"/>
    <w:rsid w:val="00AA6931"/>
    <w:rsid w:val="00AA7A04"/>
    <w:rsid w:val="00AB00F4"/>
    <w:rsid w:val="00AB3EF5"/>
    <w:rsid w:val="00AD48E9"/>
    <w:rsid w:val="00AD4E5A"/>
    <w:rsid w:val="00AD61B6"/>
    <w:rsid w:val="00AE1265"/>
    <w:rsid w:val="00AE1467"/>
    <w:rsid w:val="00AF6DFC"/>
    <w:rsid w:val="00B00CA2"/>
    <w:rsid w:val="00B12C52"/>
    <w:rsid w:val="00B15FDC"/>
    <w:rsid w:val="00B1673D"/>
    <w:rsid w:val="00B317A6"/>
    <w:rsid w:val="00B32B37"/>
    <w:rsid w:val="00B32C13"/>
    <w:rsid w:val="00B42FF0"/>
    <w:rsid w:val="00B4549D"/>
    <w:rsid w:val="00B527CB"/>
    <w:rsid w:val="00B66CB2"/>
    <w:rsid w:val="00B71E81"/>
    <w:rsid w:val="00B7459E"/>
    <w:rsid w:val="00B74E74"/>
    <w:rsid w:val="00B750EF"/>
    <w:rsid w:val="00B968EB"/>
    <w:rsid w:val="00B97040"/>
    <w:rsid w:val="00BA00E9"/>
    <w:rsid w:val="00BB720B"/>
    <w:rsid w:val="00BC4465"/>
    <w:rsid w:val="00BC46E9"/>
    <w:rsid w:val="00C1015A"/>
    <w:rsid w:val="00C234CA"/>
    <w:rsid w:val="00C25561"/>
    <w:rsid w:val="00C273EE"/>
    <w:rsid w:val="00C361AC"/>
    <w:rsid w:val="00C4172F"/>
    <w:rsid w:val="00C659A2"/>
    <w:rsid w:val="00C72091"/>
    <w:rsid w:val="00C72808"/>
    <w:rsid w:val="00C908F9"/>
    <w:rsid w:val="00C90A9F"/>
    <w:rsid w:val="00C961E7"/>
    <w:rsid w:val="00C97005"/>
    <w:rsid w:val="00CA5889"/>
    <w:rsid w:val="00CB2736"/>
    <w:rsid w:val="00CE2BA8"/>
    <w:rsid w:val="00CE3361"/>
    <w:rsid w:val="00CE417E"/>
    <w:rsid w:val="00CF4E95"/>
    <w:rsid w:val="00D05FDF"/>
    <w:rsid w:val="00D2223D"/>
    <w:rsid w:val="00D30392"/>
    <w:rsid w:val="00D3306F"/>
    <w:rsid w:val="00D40A5E"/>
    <w:rsid w:val="00D47C7F"/>
    <w:rsid w:val="00D66990"/>
    <w:rsid w:val="00D80F08"/>
    <w:rsid w:val="00D85009"/>
    <w:rsid w:val="00D954F9"/>
    <w:rsid w:val="00D95975"/>
    <w:rsid w:val="00DA2E49"/>
    <w:rsid w:val="00DA2FFB"/>
    <w:rsid w:val="00DB236A"/>
    <w:rsid w:val="00DE04E9"/>
    <w:rsid w:val="00DE499F"/>
    <w:rsid w:val="00E00EF6"/>
    <w:rsid w:val="00E0464F"/>
    <w:rsid w:val="00E1756D"/>
    <w:rsid w:val="00E17BB5"/>
    <w:rsid w:val="00E22599"/>
    <w:rsid w:val="00E27837"/>
    <w:rsid w:val="00E415AF"/>
    <w:rsid w:val="00E43690"/>
    <w:rsid w:val="00E524C5"/>
    <w:rsid w:val="00E679C1"/>
    <w:rsid w:val="00E9363F"/>
    <w:rsid w:val="00E95D01"/>
    <w:rsid w:val="00EA44DB"/>
    <w:rsid w:val="00EB1761"/>
    <w:rsid w:val="00EB59D7"/>
    <w:rsid w:val="00EB5B36"/>
    <w:rsid w:val="00EB5CE3"/>
    <w:rsid w:val="00EC4FE5"/>
    <w:rsid w:val="00EF315C"/>
    <w:rsid w:val="00EF3AEB"/>
    <w:rsid w:val="00F26438"/>
    <w:rsid w:val="00F610FE"/>
    <w:rsid w:val="00F707F8"/>
    <w:rsid w:val="00F7466A"/>
    <w:rsid w:val="00F84B55"/>
    <w:rsid w:val="00F87439"/>
    <w:rsid w:val="00F942C8"/>
    <w:rsid w:val="00FA0C45"/>
    <w:rsid w:val="00FB4E97"/>
    <w:rsid w:val="00FD20F9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3820"/>
  <w15:docId w15:val="{A8348E97-1649-44CD-8626-4EFF6D9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74"/>
    <w:rPr>
      <w:rFonts w:cs="Arial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328E3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ickley">
    <w:name w:val="sbickley"/>
    <w:semiHidden/>
    <w:rsid w:val="00EE33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726C2C"/>
    <w:rPr>
      <w:color w:val="0000FF"/>
      <w:u w:val="single"/>
    </w:rPr>
  </w:style>
  <w:style w:type="table" w:styleId="TableGrid">
    <w:name w:val="Table Grid"/>
    <w:basedOn w:val="TableNormal"/>
    <w:rsid w:val="004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4D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4D31"/>
    <w:rPr>
      <w:color w:val="606420"/>
      <w:u w:val="single"/>
    </w:rPr>
  </w:style>
  <w:style w:type="character" w:customStyle="1" w:styleId="dpelleti">
    <w:name w:val="dpelleti"/>
    <w:semiHidden/>
    <w:rsid w:val="00B24760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107A70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7F2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67F2"/>
    <w:rPr>
      <w:rFonts w:cs="Arial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3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3C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3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link w:val="Heading5"/>
    <w:uiPriority w:val="9"/>
    <w:rsid w:val="00B328E3"/>
    <w:rPr>
      <w:b/>
      <w:bCs/>
    </w:rPr>
  </w:style>
  <w:style w:type="paragraph" w:styleId="ListParagraph">
    <w:name w:val="List Paragraph"/>
    <w:basedOn w:val="Normal"/>
    <w:uiPriority w:val="34"/>
    <w:qFormat/>
    <w:rsid w:val="007967E3"/>
    <w:pPr>
      <w:ind w:left="720"/>
    </w:pPr>
    <w:rPr>
      <w:rFonts w:ascii="Calibri" w:eastAsia="Calibri" w:hAnsi="Calibri" w:cs="Times New Roman"/>
    </w:rPr>
  </w:style>
  <w:style w:type="character" w:customStyle="1" w:styleId="sobi2waysearch">
    <w:name w:val="sobi2waysearch"/>
    <w:basedOn w:val="DefaultParagraphFont"/>
    <w:rsid w:val="003A25D6"/>
  </w:style>
  <w:style w:type="paragraph" w:styleId="PlainText">
    <w:name w:val="Plain Text"/>
    <w:basedOn w:val="Normal"/>
    <w:link w:val="PlainTextChar"/>
    <w:uiPriority w:val="99"/>
    <w:unhideWhenUsed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Mention">
    <w:name w:val="Mention"/>
    <w:basedOn w:val="DefaultParagraphFont"/>
    <w:uiPriority w:val="99"/>
    <w:semiHidden/>
    <w:unhideWhenUsed/>
    <w:rsid w:val="000365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scopeland@sbct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sbctc.edu/colleges-staff/programs-services/trans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7hXhlR2lf-5CPNwvqXmYODl6m6UrI7PjoMwwrQew3J8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entralia.instructure.com/courses/114384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bctc.edu/colleges-staff/programs-services/transfer/washington-45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ACE-DC59-456F-A2F9-D491F66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for Thursday, Oct</vt:lpstr>
    </vt:vector>
  </TitlesOfParts>
  <Company>Yakima ValleyCommunity College</Company>
  <LinksUpToDate>false</LinksUpToDate>
  <CharactersWithSpaces>12569</CharactersWithSpaces>
  <SharedDoc>false</SharedDoc>
  <HLinks>
    <vt:vector size="132" baseType="variant">
      <vt:variant>
        <vt:i4>7864437</vt:i4>
      </vt:variant>
      <vt:variant>
        <vt:i4>63</vt:i4>
      </vt:variant>
      <vt:variant>
        <vt:i4>0</vt:i4>
      </vt:variant>
      <vt:variant>
        <vt:i4>5</vt:i4>
      </vt:variant>
      <vt:variant>
        <vt:lpwstr>https://webmail.cptc.edu/exchweb/bin/redir.asp?URL=http://lmsnextsteps.ning.com</vt:lpwstr>
      </vt:variant>
      <vt:variant>
        <vt:lpwstr/>
      </vt:variant>
      <vt:variant>
        <vt:i4>655408</vt:i4>
      </vt:variant>
      <vt:variant>
        <vt:i4>60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57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54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51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6225925</vt:i4>
      </vt:variant>
      <vt:variant>
        <vt:i4>48</vt:i4>
      </vt:variant>
      <vt:variant>
        <vt:i4>0</vt:i4>
      </vt:variant>
      <vt:variant>
        <vt:i4>5</vt:i4>
      </vt:variant>
      <vt:variant>
        <vt:lpwstr>https://webmail.cptc.edu/exchweb/bin/redir.asp?URL=http://nwelearn.org/index.asp</vt:lpwstr>
      </vt:variant>
      <vt:variant>
        <vt:lpwstr/>
      </vt:variant>
      <vt:variant>
        <vt:i4>655408</vt:i4>
      </vt:variant>
      <vt:variant>
        <vt:i4>45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42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39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36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Olympia.EML/?cmd=editrecipient&amp;Index=0</vt:lpwstr>
      </vt:variant>
      <vt:variant>
        <vt:lpwstr/>
      </vt:variant>
      <vt:variant>
        <vt:i4>5767236</vt:i4>
      </vt:variant>
      <vt:variant>
        <vt:i4>27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Olympia.EML/?cmd=editrecipient&amp;Index=-1</vt:lpwstr>
      </vt:variant>
      <vt:variant>
        <vt:lpwstr/>
      </vt:variant>
      <vt:variant>
        <vt:i4>5701671</vt:i4>
      </vt:variant>
      <vt:variant>
        <vt:i4>24</vt:i4>
      </vt:variant>
      <vt:variant>
        <vt:i4>0</vt:i4>
      </vt:variant>
      <vt:variant>
        <vt:i4>5</vt:i4>
      </vt:variant>
      <vt:variant>
        <vt:lpwstr>mailto:briesenb@whatcom.ctc.edu</vt:lpwstr>
      </vt:variant>
      <vt:variant>
        <vt:lpwstr/>
      </vt:variant>
      <vt:variant>
        <vt:i4>3407940</vt:i4>
      </vt:variant>
      <vt:variant>
        <vt:i4>21</vt:i4>
      </vt:variant>
      <vt:variant>
        <vt:i4>0</vt:i4>
      </vt:variant>
      <vt:variant>
        <vt:i4>5</vt:i4>
      </vt:variant>
      <vt:variant>
        <vt:lpwstr>mailto:wally.fisher@wwcc.edu</vt:lpwstr>
      </vt:variant>
      <vt:variant>
        <vt:lpwstr/>
      </vt:variant>
      <vt:variant>
        <vt:i4>4784234</vt:i4>
      </vt:variant>
      <vt:variant>
        <vt:i4>18</vt:i4>
      </vt:variant>
      <vt:variant>
        <vt:i4>0</vt:i4>
      </vt:variant>
      <vt:variant>
        <vt:i4>5</vt:i4>
      </vt:variant>
      <vt:variant>
        <vt:lpwstr>mailto:bhattendorf@pencol.edu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mailto:pmurphy@everettcc.edu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mailto:AFisher@clark.edu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mailto:mbrosz@centralia.edu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http://www.tinyurl.com/noreensroom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http://tiny.cc/factc2010</vt:lpwstr>
      </vt:variant>
      <vt:variant>
        <vt:lpwstr/>
      </vt:variant>
      <vt:variant>
        <vt:i4>4390993</vt:i4>
      </vt:variant>
      <vt:variant>
        <vt:i4>2157</vt:i4>
      </vt:variant>
      <vt:variant>
        <vt:i4>1025</vt:i4>
      </vt:variant>
      <vt:variant>
        <vt:i4>1</vt:i4>
      </vt:variant>
      <vt:variant>
        <vt:lpwstr>http://northonline.sccd.ctc.edu/jwu/FACTC/FACTC%20minutes/factc.2.jpg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for Thursday, Oct</dc:title>
  <dc:creator>Diane B Pelletier</dc:creator>
  <cp:lastModifiedBy>Melissa Williams</cp:lastModifiedBy>
  <cp:revision>2</cp:revision>
  <cp:lastPrinted>2012-10-25T01:06:00Z</cp:lastPrinted>
  <dcterms:created xsi:type="dcterms:W3CDTF">2017-05-12T17:23:00Z</dcterms:created>
  <dcterms:modified xsi:type="dcterms:W3CDTF">2017-05-12T17:23:00Z</dcterms:modified>
</cp:coreProperties>
</file>