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391B" w:rsidRDefault="00DA528F">
      <w:pPr>
        <w:pStyle w:val="Heading1"/>
        <w:rPr>
          <w:rFonts w:ascii="Century Gothic" w:eastAsia="Century Gothic" w:hAnsi="Century Gothic" w:cs="Century Gothic"/>
          <w:b/>
          <w:color w:val="201F1E"/>
        </w:rPr>
      </w:pPr>
      <w:bookmarkStart w:id="0" w:name="_jbi2yvhclq8" w:colFirst="0" w:colLast="0"/>
      <w:bookmarkEnd w:id="0"/>
      <w:r>
        <w:rPr>
          <w:rFonts w:ascii="Century Gothic" w:eastAsia="Century Gothic" w:hAnsi="Century Gothic" w:cs="Century Gothic"/>
          <w:b/>
          <w:color w:val="201F1E"/>
        </w:rPr>
        <w:t>How to submit a ctcLink Ticket</w:t>
      </w:r>
    </w:p>
    <w:p w14:paraId="00000002" w14:textId="77777777" w:rsidR="003A391B" w:rsidRDefault="00DA528F">
      <w:pPr>
        <w:pStyle w:val="Subtitle"/>
        <w:rPr>
          <w:rFonts w:ascii="Century Gothic" w:eastAsia="Century Gothic" w:hAnsi="Century Gothic" w:cs="Century Gothic"/>
          <w:color w:val="201F1E"/>
          <w:sz w:val="22"/>
          <w:szCs w:val="22"/>
        </w:rPr>
      </w:pPr>
      <w:bookmarkStart w:id="1" w:name="_9rsyc9scgvyp" w:colFirst="0" w:colLast="0"/>
      <w:bookmarkEnd w:id="1"/>
      <w:r>
        <w:rPr>
          <w:rFonts w:ascii="Century Gothic" w:eastAsia="Century Gothic" w:hAnsi="Century Gothic" w:cs="Century Gothic"/>
          <w:color w:val="201F1E"/>
          <w:sz w:val="22"/>
          <w:szCs w:val="22"/>
        </w:rPr>
        <w:t>Updated: 6/13/2022</w:t>
      </w:r>
    </w:p>
    <w:p w14:paraId="00000003" w14:textId="77777777" w:rsidR="003A391B" w:rsidRDefault="00DA528F">
      <w:pPr>
        <w:pStyle w:val="Heading2"/>
        <w:rPr>
          <w:rFonts w:ascii="Century Gothic" w:eastAsia="Century Gothic" w:hAnsi="Century Gothic" w:cs="Century Gothic"/>
          <w:b/>
          <w:color w:val="201F1E"/>
        </w:rPr>
      </w:pPr>
      <w:bookmarkStart w:id="2" w:name="_yhi35ifrw59f" w:colFirst="0" w:colLast="0"/>
      <w:bookmarkEnd w:id="2"/>
      <w:r>
        <w:rPr>
          <w:rFonts w:ascii="Century Gothic" w:eastAsia="Century Gothic" w:hAnsi="Century Gothic" w:cs="Century Gothic"/>
          <w:b/>
          <w:color w:val="201F1E"/>
        </w:rPr>
        <w:t>Submission Instructions</w:t>
      </w:r>
    </w:p>
    <w:p w14:paraId="00000004" w14:textId="77777777" w:rsidR="003A391B" w:rsidRDefault="00DA528F">
      <w:pPr>
        <w:rPr>
          <w:rFonts w:ascii="Century Gothic" w:eastAsia="Century Gothic" w:hAnsi="Century Gothic" w:cs="Century Gothic"/>
          <w:color w:val="201F1E"/>
        </w:rPr>
      </w:pPr>
      <w:r>
        <w:rPr>
          <w:rFonts w:ascii="Century Gothic" w:eastAsia="Century Gothic" w:hAnsi="Century Gothic" w:cs="Century Gothic"/>
          <w:color w:val="201F1E"/>
        </w:rPr>
        <w:t>Choose one of the following two options to submit a ctcLink ticket.</w:t>
      </w:r>
    </w:p>
    <w:p w14:paraId="00000005" w14:textId="77777777" w:rsidR="003A391B" w:rsidRDefault="00DA528F">
      <w:pPr>
        <w:pStyle w:val="Heading3"/>
        <w:spacing w:before="200" w:after="0"/>
        <w:rPr>
          <w:rFonts w:ascii="Century Gothic" w:eastAsia="Century Gothic" w:hAnsi="Century Gothic" w:cs="Century Gothic"/>
          <w:b/>
          <w:color w:val="201F1E"/>
        </w:rPr>
      </w:pPr>
      <w:bookmarkStart w:id="3" w:name="_nzprclwb8xio" w:colFirst="0" w:colLast="0"/>
      <w:bookmarkEnd w:id="3"/>
      <w:r>
        <w:rPr>
          <w:rFonts w:ascii="Century Gothic" w:eastAsia="Century Gothic" w:hAnsi="Century Gothic" w:cs="Century Gothic"/>
          <w:b/>
          <w:color w:val="201F1E"/>
        </w:rPr>
        <w:t>Option 1: SolarWinds</w:t>
      </w:r>
    </w:p>
    <w:p w14:paraId="00000006" w14:textId="77777777" w:rsidR="003A391B" w:rsidRDefault="00DA528F">
      <w:pPr>
        <w:rPr>
          <w:rFonts w:ascii="Century Gothic" w:eastAsia="Century Gothic" w:hAnsi="Century Gothic" w:cs="Century Gothic"/>
          <w:color w:val="201F1E"/>
        </w:rPr>
      </w:pPr>
      <w:r>
        <w:rPr>
          <w:rFonts w:ascii="Century Gothic" w:eastAsia="Century Gothic" w:hAnsi="Century Gothic" w:cs="Century Gothic"/>
          <w:color w:val="201F1E"/>
        </w:rPr>
        <w:t xml:space="preserve">Review the  </w:t>
      </w:r>
      <w:hyperlink r:id="rId7">
        <w:r>
          <w:rPr>
            <w:rFonts w:ascii="Century Gothic" w:eastAsia="Century Gothic" w:hAnsi="Century Gothic" w:cs="Century Gothic"/>
            <w:b/>
            <w:color w:val="1155CC"/>
            <w:u w:val="single"/>
          </w:rPr>
          <w:t>How to Submit a Ticket Guide</w:t>
        </w:r>
      </w:hyperlink>
      <w:r>
        <w:rPr>
          <w:rFonts w:ascii="Century Gothic" w:eastAsia="Century Gothic" w:hAnsi="Century Gothic" w:cs="Century Gothic"/>
          <w:b/>
          <w:color w:val="201F1E"/>
        </w:rPr>
        <w:t xml:space="preserve"> </w:t>
      </w:r>
      <w:r>
        <w:rPr>
          <w:rFonts w:ascii="Century Gothic" w:eastAsia="Century Gothic" w:hAnsi="Century Gothic" w:cs="Century Gothic"/>
          <w:color w:val="201F1E"/>
        </w:rPr>
        <w:t>on the ctcLink Reference Center website.</w:t>
      </w:r>
    </w:p>
    <w:p w14:paraId="00000007" w14:textId="77777777" w:rsidR="003A391B" w:rsidRDefault="00DA528F">
      <w:pPr>
        <w:rPr>
          <w:rFonts w:ascii="Century Gothic" w:eastAsia="Century Gothic" w:hAnsi="Century Gothic" w:cs="Century Gothic"/>
          <w:color w:val="201F1E"/>
        </w:rPr>
      </w:pPr>
      <w:r>
        <w:rPr>
          <w:rFonts w:ascii="Century Gothic" w:eastAsia="Century Gothic" w:hAnsi="Century Gothic" w:cs="Century Gothic"/>
          <w:color w:val="201F1E"/>
        </w:rPr>
        <w:t>You can also join the</w:t>
      </w:r>
      <w:hyperlink r:id="rId8">
        <w:r>
          <w:rPr>
            <w:rFonts w:ascii="Century Gothic" w:eastAsia="Century Gothic" w:hAnsi="Century Gothic" w:cs="Century Gothic"/>
            <w:b/>
            <w:color w:val="1155CC"/>
            <w:u w:val="single"/>
          </w:rPr>
          <w:t xml:space="preserve"> ctcLink Support </w:t>
        </w:r>
        <w:proofErr w:type="spellStart"/>
        <w:r>
          <w:rPr>
            <w:rFonts w:ascii="Century Gothic" w:eastAsia="Century Gothic" w:hAnsi="Century Gothic" w:cs="Century Gothic"/>
            <w:b/>
            <w:color w:val="1155CC"/>
            <w:u w:val="single"/>
          </w:rPr>
          <w:t>eList</w:t>
        </w:r>
        <w:proofErr w:type="spellEnd"/>
        <w:r>
          <w:rPr>
            <w:rFonts w:ascii="Century Gothic" w:eastAsia="Century Gothic" w:hAnsi="Century Gothic" w:cs="Century Gothic"/>
            <w:b/>
            <w:color w:val="1155CC"/>
            <w:u w:val="single"/>
          </w:rPr>
          <w:t xml:space="preserve"> </w:t>
        </w:r>
      </w:hyperlink>
      <w:r>
        <w:rPr>
          <w:rFonts w:ascii="Century Gothic" w:eastAsia="Century Gothic" w:hAnsi="Century Gothic" w:cs="Century Gothic"/>
          <w:color w:val="201F1E"/>
        </w:rPr>
        <w:t>(email listserv.)</w:t>
      </w:r>
    </w:p>
    <w:p w14:paraId="00000008" w14:textId="77777777" w:rsidR="003A391B" w:rsidRDefault="00DA528F">
      <w:pPr>
        <w:pStyle w:val="Heading3"/>
        <w:spacing w:after="0"/>
        <w:rPr>
          <w:rFonts w:ascii="Century Gothic" w:eastAsia="Century Gothic" w:hAnsi="Century Gothic" w:cs="Century Gothic"/>
          <w:b/>
          <w:color w:val="201F1E"/>
        </w:rPr>
      </w:pPr>
      <w:bookmarkStart w:id="4" w:name="_uxuzqtjnsanq" w:colFirst="0" w:colLast="0"/>
      <w:bookmarkEnd w:id="4"/>
      <w:r>
        <w:rPr>
          <w:rFonts w:ascii="Century Gothic" w:eastAsia="Century Gothic" w:hAnsi="Century Gothic" w:cs="Century Gothic"/>
          <w:b/>
          <w:color w:val="201F1E"/>
        </w:rPr>
        <w:t>Option 2: Email Address</w:t>
      </w:r>
    </w:p>
    <w:p w14:paraId="00000009" w14:textId="77777777" w:rsidR="003A391B" w:rsidRDefault="00DA528F">
      <w:pPr>
        <w:rPr>
          <w:rFonts w:ascii="Century Gothic" w:eastAsia="Century Gothic" w:hAnsi="Century Gothic" w:cs="Century Gothic"/>
          <w:color w:val="201F1E"/>
        </w:rPr>
      </w:pPr>
      <w:r>
        <w:rPr>
          <w:rFonts w:ascii="Century Gothic" w:eastAsia="Century Gothic" w:hAnsi="Century Gothic" w:cs="Century Gothic"/>
          <w:color w:val="201F1E"/>
        </w:rPr>
        <w:t>SBCTC recognizes that SolarWinds, the agency’s current ticketing platform, may present barriers to people using Assistive Technologies. We are</w:t>
      </w:r>
      <w:r>
        <w:rPr>
          <w:rFonts w:ascii="Century Gothic" w:eastAsia="Century Gothic" w:hAnsi="Century Gothic" w:cs="Century Gothic"/>
          <w:color w:val="201F1E"/>
        </w:rPr>
        <w:t xml:space="preserve"> investigating other options and solutions to fix this problem. In the meantime, please use the following options in order to submit your accessibility ticket information.</w:t>
      </w:r>
    </w:p>
    <w:p w14:paraId="0000000A" w14:textId="77777777" w:rsidR="003A391B" w:rsidRDefault="003A391B">
      <w:pPr>
        <w:rPr>
          <w:rFonts w:ascii="Century Gothic" w:eastAsia="Century Gothic" w:hAnsi="Century Gothic" w:cs="Century Gothic"/>
          <w:color w:val="201F1E"/>
        </w:rPr>
      </w:pPr>
    </w:p>
    <w:p w14:paraId="0000000B" w14:textId="77777777" w:rsidR="003A391B" w:rsidRDefault="00DA528F">
      <w:pPr>
        <w:numPr>
          <w:ilvl w:val="0"/>
          <w:numId w:val="1"/>
        </w:numPr>
        <w:rPr>
          <w:rFonts w:ascii="Century Gothic" w:eastAsia="Century Gothic" w:hAnsi="Century Gothic" w:cs="Century Gothic"/>
          <w:color w:val="201F1E"/>
        </w:rPr>
      </w:pPr>
      <w:r>
        <w:rPr>
          <w:rFonts w:ascii="Century Gothic" w:eastAsia="Century Gothic" w:hAnsi="Century Gothic" w:cs="Century Gothic"/>
          <w:color w:val="201F1E"/>
        </w:rPr>
        <w:t xml:space="preserve">If you are </w:t>
      </w:r>
      <w:r>
        <w:rPr>
          <w:rFonts w:ascii="Century Gothic" w:eastAsia="Century Gothic" w:hAnsi="Century Gothic" w:cs="Century Gothic"/>
          <w:b/>
          <w:color w:val="201F1E"/>
        </w:rPr>
        <w:t>an authorized ticket submitter</w:t>
      </w:r>
      <w:r>
        <w:rPr>
          <w:rFonts w:ascii="Century Gothic" w:eastAsia="Century Gothic" w:hAnsi="Century Gothic" w:cs="Century Gothic"/>
          <w:color w:val="201F1E"/>
        </w:rPr>
        <w:t xml:space="preserve"> at your college but unable to submit a ti</w:t>
      </w:r>
      <w:r>
        <w:rPr>
          <w:rFonts w:ascii="Century Gothic" w:eastAsia="Century Gothic" w:hAnsi="Century Gothic" w:cs="Century Gothic"/>
          <w:color w:val="201F1E"/>
        </w:rPr>
        <w:t>cket using SolarWinds, you can send an email to one of the following email addresses. The first email address in the list is for accessibility related tickets and will be received by the App Services team at SBCTC. The remaining email addresses are assigne</w:t>
      </w:r>
      <w:r>
        <w:rPr>
          <w:rFonts w:ascii="Century Gothic" w:eastAsia="Century Gothic" w:hAnsi="Century Gothic" w:cs="Century Gothic"/>
          <w:color w:val="201F1E"/>
        </w:rPr>
        <w:t>d to the different pillars inside ctcLink and will be received by the assigned teams.</w:t>
      </w:r>
    </w:p>
    <w:p w14:paraId="0000000C" w14:textId="77777777" w:rsidR="003A391B" w:rsidRDefault="00DA528F">
      <w:pPr>
        <w:numPr>
          <w:ilvl w:val="1"/>
          <w:numId w:val="1"/>
        </w:numPr>
        <w:shd w:val="clear" w:color="auto" w:fill="FFFFFF"/>
        <w:rPr>
          <w:rFonts w:ascii="Century Gothic" w:eastAsia="Century Gothic" w:hAnsi="Century Gothic" w:cs="Century Gothic"/>
          <w:color w:val="201F1E"/>
        </w:rPr>
      </w:pPr>
      <w:hyperlink r:id="rId9">
        <w:r>
          <w:rPr>
            <w:rFonts w:ascii="Century Gothic" w:eastAsia="Century Gothic" w:hAnsi="Century Gothic" w:cs="Century Gothic"/>
            <w:b/>
            <w:color w:val="1155CC"/>
            <w:u w:val="single"/>
          </w:rPr>
          <w:t>TATECH@sbctc.edu</w:t>
        </w:r>
      </w:hyperlink>
      <w:r>
        <w:rPr>
          <w:rFonts w:ascii="Century Gothic" w:eastAsia="Century Gothic" w:hAnsi="Century Gothic" w:cs="Century Gothic"/>
          <w:color w:val="201F1E"/>
        </w:rPr>
        <w:t>: This will automatically route to the Application Services team.</w:t>
      </w:r>
    </w:p>
    <w:p w14:paraId="0000000D" w14:textId="77777777" w:rsidR="003A391B" w:rsidRDefault="00DA528F">
      <w:pPr>
        <w:numPr>
          <w:ilvl w:val="1"/>
          <w:numId w:val="1"/>
        </w:numPr>
        <w:shd w:val="clear" w:color="auto" w:fill="FFFFFF"/>
        <w:rPr>
          <w:rFonts w:ascii="Century Gothic" w:eastAsia="Century Gothic" w:hAnsi="Century Gothic" w:cs="Century Gothic"/>
          <w:color w:val="201F1E"/>
        </w:rPr>
      </w:pPr>
      <w:hyperlink r:id="rId10">
        <w:r>
          <w:rPr>
            <w:rFonts w:ascii="Century Gothic" w:eastAsia="Century Gothic" w:hAnsi="Century Gothic" w:cs="Century Gothic"/>
            <w:b/>
            <w:color w:val="1155CC"/>
            <w:u w:val="single"/>
          </w:rPr>
          <w:t>TACS</w:t>
        </w:r>
        <w:r>
          <w:rPr>
            <w:rFonts w:ascii="Century Gothic" w:eastAsia="Century Gothic" w:hAnsi="Century Gothic" w:cs="Century Gothic"/>
            <w:b/>
            <w:color w:val="1155CC"/>
            <w:u w:val="single"/>
          </w:rPr>
          <w:t>@sbctc.edu</w:t>
        </w:r>
      </w:hyperlink>
      <w:r>
        <w:rPr>
          <w:rFonts w:ascii="Century Gothic" w:eastAsia="Century Gothic" w:hAnsi="Century Gothic" w:cs="Century Gothic"/>
          <w:b/>
          <w:color w:val="201F1E"/>
        </w:rPr>
        <w:t>:</w:t>
      </w:r>
      <w:r>
        <w:rPr>
          <w:rFonts w:ascii="Century Gothic" w:eastAsia="Century Gothic" w:hAnsi="Century Gothic" w:cs="Century Gothic"/>
          <w:color w:val="201F1E"/>
        </w:rPr>
        <w:t xml:space="preserve"> This will automatically route to the CS team.</w:t>
      </w:r>
    </w:p>
    <w:p w14:paraId="0000000E" w14:textId="77777777" w:rsidR="003A391B" w:rsidRDefault="00DA528F">
      <w:pPr>
        <w:numPr>
          <w:ilvl w:val="1"/>
          <w:numId w:val="1"/>
        </w:numPr>
        <w:shd w:val="clear" w:color="auto" w:fill="FFFFFF"/>
        <w:rPr>
          <w:rFonts w:ascii="Century Gothic" w:eastAsia="Century Gothic" w:hAnsi="Century Gothic" w:cs="Century Gothic"/>
          <w:color w:val="201F1E"/>
        </w:rPr>
      </w:pPr>
      <w:hyperlink r:id="rId11">
        <w:r>
          <w:rPr>
            <w:rFonts w:ascii="Century Gothic" w:eastAsia="Century Gothic" w:hAnsi="Century Gothic" w:cs="Century Gothic"/>
            <w:b/>
            <w:color w:val="1155CC"/>
            <w:u w:val="single"/>
          </w:rPr>
          <w:t>TAHCM@SBCTC.edu</w:t>
        </w:r>
      </w:hyperlink>
      <w:r>
        <w:rPr>
          <w:rFonts w:ascii="Century Gothic" w:eastAsia="Century Gothic" w:hAnsi="Century Gothic" w:cs="Century Gothic"/>
          <w:color w:val="201F1E"/>
        </w:rPr>
        <w:t>: This will automatically route to the HCM team.</w:t>
      </w:r>
    </w:p>
    <w:p w14:paraId="0000000F" w14:textId="77777777" w:rsidR="003A391B" w:rsidRDefault="00DA528F">
      <w:pPr>
        <w:numPr>
          <w:ilvl w:val="1"/>
          <w:numId w:val="1"/>
        </w:numPr>
        <w:shd w:val="clear" w:color="auto" w:fill="FFFFFF"/>
        <w:rPr>
          <w:rFonts w:ascii="Century Gothic" w:eastAsia="Century Gothic" w:hAnsi="Century Gothic" w:cs="Century Gothic"/>
          <w:color w:val="201F1E"/>
        </w:rPr>
      </w:pPr>
      <w:hyperlink r:id="rId12">
        <w:r>
          <w:rPr>
            <w:rFonts w:ascii="Century Gothic" w:eastAsia="Century Gothic" w:hAnsi="Century Gothic" w:cs="Century Gothic"/>
            <w:b/>
            <w:color w:val="1155CC"/>
            <w:u w:val="single"/>
          </w:rPr>
          <w:t>TAFS@sbctc.edu</w:t>
        </w:r>
      </w:hyperlink>
      <w:r>
        <w:rPr>
          <w:rFonts w:ascii="Century Gothic" w:eastAsia="Century Gothic" w:hAnsi="Century Gothic" w:cs="Century Gothic"/>
          <w:color w:val="201F1E"/>
        </w:rPr>
        <w:t>: This will automatically route to the FSCM team.</w:t>
      </w:r>
    </w:p>
    <w:p w14:paraId="00000010" w14:textId="77777777" w:rsidR="003A391B" w:rsidRDefault="00DA528F">
      <w:pPr>
        <w:numPr>
          <w:ilvl w:val="0"/>
          <w:numId w:val="1"/>
        </w:numPr>
        <w:rPr>
          <w:rFonts w:ascii="Century Gothic" w:eastAsia="Century Gothic" w:hAnsi="Century Gothic" w:cs="Century Gothic"/>
          <w:color w:val="201F1E"/>
        </w:rPr>
      </w:pPr>
      <w:r>
        <w:rPr>
          <w:rFonts w:ascii="Century Gothic" w:eastAsia="Century Gothic" w:hAnsi="Century Gothic" w:cs="Century Gothic"/>
          <w:color w:val="201F1E"/>
        </w:rPr>
        <w:t xml:space="preserve">If you are </w:t>
      </w:r>
      <w:r>
        <w:rPr>
          <w:rFonts w:ascii="Century Gothic" w:eastAsia="Century Gothic" w:hAnsi="Century Gothic" w:cs="Century Gothic"/>
          <w:b/>
          <w:color w:val="201F1E"/>
        </w:rPr>
        <w:t>NOT an authorized ticket submitter</w:t>
      </w:r>
      <w:r>
        <w:rPr>
          <w:rFonts w:ascii="Century Gothic" w:eastAsia="Century Gothic" w:hAnsi="Century Gothic" w:cs="Century Gothic"/>
          <w:color w:val="201F1E"/>
        </w:rPr>
        <w:t xml:space="preserve"> at your college, please send your ticket information to the authorized person at your college for assistance. Each college has an identified</w:t>
      </w:r>
      <w:r>
        <w:rPr>
          <w:rFonts w:ascii="Century Gothic" w:eastAsia="Century Gothic" w:hAnsi="Century Gothic" w:cs="Century Gothic"/>
          <w:b/>
          <w:color w:val="201F1E"/>
        </w:rPr>
        <w:t xml:space="preserve"> </w:t>
      </w:r>
      <w:hyperlink r:id="rId13">
        <w:r>
          <w:rPr>
            <w:rFonts w:ascii="Century Gothic" w:eastAsia="Century Gothic" w:hAnsi="Century Gothic" w:cs="Century Gothic"/>
            <w:b/>
            <w:color w:val="1155CC"/>
            <w:u w:val="single"/>
          </w:rPr>
          <w:t>ctcLink Project Manager</w:t>
        </w:r>
      </w:hyperlink>
      <w:r>
        <w:rPr>
          <w:rFonts w:ascii="Century Gothic" w:eastAsia="Century Gothic" w:hAnsi="Century Gothic" w:cs="Century Gothic"/>
          <w:b/>
          <w:color w:val="201F1E"/>
        </w:rPr>
        <w:t xml:space="preserve"> </w:t>
      </w:r>
      <w:r>
        <w:rPr>
          <w:rFonts w:ascii="Century Gothic" w:eastAsia="Century Gothic" w:hAnsi="Century Gothic" w:cs="Century Gothic"/>
          <w:color w:val="201F1E"/>
        </w:rPr>
        <w:t>who should be able to help.</w:t>
      </w:r>
    </w:p>
    <w:p w14:paraId="00000011" w14:textId="77777777" w:rsidR="003A391B" w:rsidRDefault="00DA528F">
      <w:pPr>
        <w:pStyle w:val="Heading2"/>
        <w:spacing w:before="0" w:after="0"/>
        <w:rPr>
          <w:rFonts w:ascii="Century Gothic" w:eastAsia="Century Gothic" w:hAnsi="Century Gothic" w:cs="Century Gothic"/>
          <w:b/>
          <w:color w:val="201F1E"/>
        </w:rPr>
      </w:pPr>
      <w:bookmarkStart w:id="5" w:name="_bata99jhojow" w:colFirst="0" w:colLast="0"/>
      <w:bookmarkEnd w:id="5"/>
      <w:r>
        <w:rPr>
          <w:rFonts w:ascii="Century Gothic" w:eastAsia="Century Gothic" w:hAnsi="Century Gothic" w:cs="Century Gothic"/>
          <w:b/>
          <w:color w:val="201F1E"/>
        </w:rPr>
        <w:t xml:space="preserve">What to include in a general </w:t>
      </w:r>
      <w:proofErr w:type="gramStart"/>
      <w:r>
        <w:rPr>
          <w:rFonts w:ascii="Century Gothic" w:eastAsia="Century Gothic" w:hAnsi="Century Gothic" w:cs="Century Gothic"/>
          <w:b/>
          <w:color w:val="201F1E"/>
        </w:rPr>
        <w:t>ticket</w:t>
      </w:r>
      <w:proofErr w:type="gramEnd"/>
    </w:p>
    <w:p w14:paraId="00000012" w14:textId="77777777" w:rsidR="003A391B" w:rsidRDefault="00DA528F">
      <w:pPr>
        <w:rPr>
          <w:rFonts w:ascii="Century Gothic" w:eastAsia="Century Gothic" w:hAnsi="Century Gothic" w:cs="Century Gothic"/>
          <w:color w:val="201F1E"/>
        </w:rPr>
      </w:pPr>
      <w:r>
        <w:rPr>
          <w:rFonts w:ascii="Century Gothic" w:eastAsia="Century Gothic" w:hAnsi="Century Gothic" w:cs="Century Gothic"/>
        </w:rPr>
        <w:t>Regardless of the subject of your ticket, it’s a good idea to review the</w:t>
      </w:r>
      <w:r>
        <w:rPr>
          <w:rFonts w:ascii="Century Gothic" w:eastAsia="Century Gothic" w:hAnsi="Century Gothic" w:cs="Century Gothic"/>
          <w:color w:val="201F1E"/>
        </w:rPr>
        <w:t xml:space="preserve">  </w:t>
      </w:r>
      <w:hyperlink r:id="rId14">
        <w:r>
          <w:rPr>
            <w:rFonts w:ascii="Century Gothic" w:eastAsia="Century Gothic" w:hAnsi="Century Gothic" w:cs="Century Gothic"/>
            <w:b/>
            <w:color w:val="1155CC"/>
            <w:u w:val="single"/>
          </w:rPr>
          <w:t>How to Submit a Ticket Guide</w:t>
        </w:r>
      </w:hyperlink>
      <w:r>
        <w:rPr>
          <w:rFonts w:ascii="Century Gothic" w:eastAsia="Century Gothic" w:hAnsi="Century Gothic" w:cs="Century Gothic"/>
          <w:b/>
          <w:color w:val="201F1E"/>
        </w:rPr>
        <w:t xml:space="preserve"> </w:t>
      </w:r>
      <w:r>
        <w:rPr>
          <w:rFonts w:ascii="Century Gothic" w:eastAsia="Century Gothic" w:hAnsi="Century Gothic" w:cs="Century Gothic"/>
          <w:color w:val="201F1E"/>
        </w:rPr>
        <w:t>on the ctcLink Reference Center website. Ticket submissions should include the following information whenever possible.</w:t>
      </w:r>
    </w:p>
    <w:p w14:paraId="00000013"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t>Full screens</w:t>
      </w:r>
      <w:r>
        <w:rPr>
          <w:rFonts w:ascii="Century Gothic" w:eastAsia="Century Gothic" w:hAnsi="Century Gothic" w:cs="Century Gothic"/>
          <w:color w:val="201F1E"/>
        </w:rPr>
        <w:t>hots--</w:t>
      </w:r>
      <w:r>
        <w:rPr>
          <w:rFonts w:ascii="Century Gothic" w:eastAsia="Century Gothic" w:hAnsi="Century Gothic" w:cs="Century Gothic"/>
          <w:i/>
          <w:color w:val="201F1E"/>
        </w:rPr>
        <w:t>save screenshots as a PNG or JPG before uploading.</w:t>
      </w:r>
    </w:p>
    <w:p w14:paraId="00000014"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t xml:space="preserve">URL and </w:t>
      </w:r>
      <w:proofErr w:type="gramStart"/>
      <w:r>
        <w:rPr>
          <w:rFonts w:ascii="Century Gothic" w:eastAsia="Century Gothic" w:hAnsi="Century Gothic" w:cs="Century Gothic"/>
          <w:color w:val="201F1E"/>
        </w:rPr>
        <w:t>navigation.--</w:t>
      </w:r>
      <w:proofErr w:type="gramEnd"/>
      <w:r>
        <w:rPr>
          <w:rFonts w:ascii="Century Gothic" w:eastAsia="Century Gothic" w:hAnsi="Century Gothic" w:cs="Century Gothic"/>
          <w:color w:val="201F1E"/>
        </w:rPr>
        <w:t xml:space="preserve">navigation details should consist of the page(s) accessed through tiles or </w:t>
      </w:r>
      <w:proofErr w:type="spellStart"/>
      <w:r>
        <w:rPr>
          <w:rFonts w:ascii="Century Gothic" w:eastAsia="Century Gothic" w:hAnsi="Century Gothic" w:cs="Century Gothic"/>
          <w:color w:val="201F1E"/>
        </w:rPr>
        <w:t>NavBar</w:t>
      </w:r>
      <w:proofErr w:type="spellEnd"/>
      <w:r>
        <w:rPr>
          <w:rFonts w:ascii="Century Gothic" w:eastAsia="Century Gothic" w:hAnsi="Century Gothic" w:cs="Century Gothic"/>
          <w:color w:val="201F1E"/>
        </w:rPr>
        <w:t>.</w:t>
      </w:r>
    </w:p>
    <w:p w14:paraId="00000015"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lastRenderedPageBreak/>
        <w:t>Screenshots of run control parameters</w:t>
      </w:r>
    </w:p>
    <w:p w14:paraId="00000016"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t>Process instance number</w:t>
      </w:r>
    </w:p>
    <w:p w14:paraId="00000017"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t xml:space="preserve">EMPLIDs as examples--if multiple </w:t>
      </w:r>
      <w:r>
        <w:rPr>
          <w:rFonts w:ascii="Century Gothic" w:eastAsia="Century Gothic" w:hAnsi="Century Gothic" w:cs="Century Gothic"/>
          <w:color w:val="201F1E"/>
        </w:rPr>
        <w:t>students, please include all IDs</w:t>
      </w:r>
    </w:p>
    <w:p w14:paraId="00000018"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t>Query names and prompts entered</w:t>
      </w:r>
    </w:p>
    <w:p w14:paraId="00000019"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t>Critical information--for example, Business Unit, Set ID, Institution ID, Aid Year.</w:t>
      </w:r>
    </w:p>
    <w:p w14:paraId="0000001A"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t xml:space="preserve">Steps taken to encounter error  </w:t>
      </w:r>
    </w:p>
    <w:p w14:paraId="0000001B"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t>Actions taken to solve the issue</w:t>
      </w:r>
    </w:p>
    <w:p w14:paraId="0000001C"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t>Browser(s) you are using</w:t>
      </w:r>
    </w:p>
    <w:p w14:paraId="0000001D" w14:textId="77777777" w:rsidR="003A391B" w:rsidRDefault="00DA528F">
      <w:pPr>
        <w:numPr>
          <w:ilvl w:val="0"/>
          <w:numId w:val="3"/>
        </w:numPr>
        <w:rPr>
          <w:rFonts w:ascii="Century Gothic" w:eastAsia="Century Gothic" w:hAnsi="Century Gothic" w:cs="Century Gothic"/>
          <w:color w:val="201F1E"/>
        </w:rPr>
      </w:pPr>
      <w:r>
        <w:rPr>
          <w:rFonts w:ascii="Century Gothic" w:eastAsia="Century Gothic" w:hAnsi="Century Gothic" w:cs="Century Gothic"/>
          <w:color w:val="201F1E"/>
        </w:rPr>
        <w:t>What PeopleSoft environment(s) you are using--for example, PRD, PCD</w:t>
      </w:r>
    </w:p>
    <w:p w14:paraId="0000001E" w14:textId="77777777" w:rsidR="003A391B" w:rsidRDefault="00DA528F">
      <w:pPr>
        <w:numPr>
          <w:ilvl w:val="0"/>
          <w:numId w:val="3"/>
        </w:numPr>
        <w:spacing w:after="340"/>
        <w:rPr>
          <w:rFonts w:ascii="Century Gothic" w:eastAsia="Century Gothic" w:hAnsi="Century Gothic" w:cs="Century Gothic"/>
          <w:color w:val="201F1E"/>
        </w:rPr>
      </w:pPr>
      <w:r>
        <w:rPr>
          <w:rFonts w:ascii="Century Gothic" w:eastAsia="Century Gothic" w:hAnsi="Century Gothic" w:cs="Century Gothic"/>
          <w:color w:val="201F1E"/>
        </w:rPr>
        <w:t>Number of people and departments at your campus experiencing the same issue--include associated information.</w:t>
      </w:r>
    </w:p>
    <w:p w14:paraId="0000001F" w14:textId="77777777" w:rsidR="003A391B" w:rsidRDefault="00DA528F">
      <w:pPr>
        <w:pStyle w:val="Heading2"/>
        <w:spacing w:after="0"/>
        <w:rPr>
          <w:rFonts w:ascii="Century Gothic" w:eastAsia="Century Gothic" w:hAnsi="Century Gothic" w:cs="Century Gothic"/>
          <w:b/>
          <w:color w:val="201F1E"/>
        </w:rPr>
      </w:pPr>
      <w:bookmarkStart w:id="6" w:name="_6tt9i95ac4f6" w:colFirst="0" w:colLast="0"/>
      <w:bookmarkEnd w:id="6"/>
      <w:r>
        <w:rPr>
          <w:rFonts w:ascii="Century Gothic" w:eastAsia="Century Gothic" w:hAnsi="Century Gothic" w:cs="Century Gothic"/>
          <w:b/>
          <w:color w:val="201F1E"/>
        </w:rPr>
        <w:t xml:space="preserve">What to include in an accessibility-related </w:t>
      </w:r>
      <w:proofErr w:type="gramStart"/>
      <w:r>
        <w:rPr>
          <w:rFonts w:ascii="Century Gothic" w:eastAsia="Century Gothic" w:hAnsi="Century Gothic" w:cs="Century Gothic"/>
          <w:b/>
          <w:color w:val="201F1E"/>
        </w:rPr>
        <w:t>ticket</w:t>
      </w:r>
      <w:proofErr w:type="gramEnd"/>
    </w:p>
    <w:p w14:paraId="00000020" w14:textId="77777777" w:rsidR="003A391B" w:rsidRDefault="00DA528F">
      <w:pPr>
        <w:rPr>
          <w:rFonts w:ascii="Century Gothic" w:eastAsia="Century Gothic" w:hAnsi="Century Gothic" w:cs="Century Gothic"/>
          <w:color w:val="201F1E"/>
          <w:sz w:val="24"/>
          <w:szCs w:val="24"/>
        </w:rPr>
      </w:pPr>
      <w:r>
        <w:rPr>
          <w:rFonts w:ascii="Century Gothic" w:eastAsia="Century Gothic" w:hAnsi="Century Gothic" w:cs="Century Gothic"/>
          <w:color w:val="201F1E"/>
          <w:sz w:val="24"/>
          <w:szCs w:val="24"/>
        </w:rPr>
        <w:t>If your ticket is reporting an accessibility issue, the following list is important information to include in your submission.</w:t>
      </w:r>
    </w:p>
    <w:p w14:paraId="00000021" w14:textId="77777777" w:rsidR="003A391B" w:rsidRDefault="00DA528F">
      <w:pPr>
        <w:numPr>
          <w:ilvl w:val="0"/>
          <w:numId w:val="2"/>
        </w:numPr>
        <w:rPr>
          <w:rFonts w:ascii="Century Gothic" w:eastAsia="Century Gothic" w:hAnsi="Century Gothic" w:cs="Century Gothic"/>
          <w:color w:val="201F1E"/>
        </w:rPr>
      </w:pPr>
      <w:r>
        <w:rPr>
          <w:rFonts w:ascii="Century Gothic" w:eastAsia="Century Gothic" w:hAnsi="Century Gothic" w:cs="Century Gothic"/>
          <w:color w:val="201F1E"/>
        </w:rPr>
        <w:t>Date of when the accessibility barrier occurred.</w:t>
      </w:r>
    </w:p>
    <w:p w14:paraId="00000022" w14:textId="77777777" w:rsidR="003A391B" w:rsidRDefault="00DA528F">
      <w:pPr>
        <w:numPr>
          <w:ilvl w:val="0"/>
          <w:numId w:val="2"/>
        </w:numPr>
        <w:rPr>
          <w:rFonts w:ascii="Century Gothic" w:eastAsia="Century Gothic" w:hAnsi="Century Gothic" w:cs="Century Gothic"/>
          <w:color w:val="201F1E"/>
        </w:rPr>
      </w:pPr>
      <w:r>
        <w:rPr>
          <w:rFonts w:ascii="Century Gothic" w:eastAsia="Century Gothic" w:hAnsi="Century Gothic" w:cs="Century Gothic"/>
          <w:color w:val="201F1E"/>
        </w:rPr>
        <w:t>Name and role of the person encountering the accessibility barrier.</w:t>
      </w:r>
    </w:p>
    <w:p w14:paraId="00000023" w14:textId="77777777" w:rsidR="003A391B" w:rsidRDefault="00DA528F">
      <w:pPr>
        <w:numPr>
          <w:ilvl w:val="0"/>
          <w:numId w:val="2"/>
        </w:numPr>
        <w:rPr>
          <w:rFonts w:ascii="Century Gothic" w:eastAsia="Century Gothic" w:hAnsi="Century Gothic" w:cs="Century Gothic"/>
          <w:color w:val="201F1E"/>
        </w:rPr>
      </w:pPr>
      <w:r>
        <w:rPr>
          <w:rFonts w:ascii="Century Gothic" w:eastAsia="Century Gothic" w:hAnsi="Century Gothic" w:cs="Century Gothic"/>
          <w:color w:val="201F1E"/>
        </w:rPr>
        <w:t xml:space="preserve">Description </w:t>
      </w:r>
      <w:r>
        <w:rPr>
          <w:rFonts w:ascii="Century Gothic" w:eastAsia="Century Gothic" w:hAnsi="Century Gothic" w:cs="Century Gothic"/>
          <w:color w:val="201F1E"/>
        </w:rPr>
        <w:t>of the problem should include:</w:t>
      </w:r>
    </w:p>
    <w:p w14:paraId="00000024" w14:textId="77777777" w:rsidR="003A391B" w:rsidRDefault="00DA528F">
      <w:pPr>
        <w:numPr>
          <w:ilvl w:val="1"/>
          <w:numId w:val="2"/>
        </w:numPr>
        <w:rPr>
          <w:rFonts w:ascii="Century Gothic" w:eastAsia="Century Gothic" w:hAnsi="Century Gothic" w:cs="Century Gothic"/>
          <w:color w:val="201F1E"/>
        </w:rPr>
      </w:pPr>
      <w:r>
        <w:rPr>
          <w:rFonts w:ascii="Century Gothic" w:eastAsia="Century Gothic" w:hAnsi="Century Gothic" w:cs="Century Gothic"/>
          <w:color w:val="201F1E"/>
        </w:rPr>
        <w:t>Which ctcLink page were you on? (</w:t>
      </w:r>
      <w:proofErr w:type="gramStart"/>
      <w:r>
        <w:rPr>
          <w:rFonts w:ascii="Century Gothic" w:eastAsia="Century Gothic" w:hAnsi="Century Gothic" w:cs="Century Gothic"/>
          <w:color w:val="201F1E"/>
        </w:rPr>
        <w:t>copy</w:t>
      </w:r>
      <w:proofErr w:type="gramEnd"/>
      <w:r>
        <w:rPr>
          <w:rFonts w:ascii="Century Gothic" w:eastAsia="Century Gothic" w:hAnsi="Century Gothic" w:cs="Century Gothic"/>
          <w:color w:val="201F1E"/>
        </w:rPr>
        <w:t xml:space="preserve"> and paste the </w:t>
      </w:r>
      <w:proofErr w:type="spellStart"/>
      <w:r>
        <w:rPr>
          <w:rFonts w:ascii="Century Gothic" w:eastAsia="Century Gothic" w:hAnsi="Century Gothic" w:cs="Century Gothic"/>
          <w:color w:val="201F1E"/>
        </w:rPr>
        <w:t>url</w:t>
      </w:r>
      <w:proofErr w:type="spellEnd"/>
      <w:r>
        <w:rPr>
          <w:rFonts w:ascii="Century Gothic" w:eastAsia="Century Gothic" w:hAnsi="Century Gothic" w:cs="Century Gothic"/>
          <w:color w:val="201F1E"/>
        </w:rPr>
        <w:t xml:space="preserve"> from the address bar or type out the title of the page.)</w:t>
      </w:r>
    </w:p>
    <w:p w14:paraId="00000025" w14:textId="77777777" w:rsidR="003A391B" w:rsidRDefault="00DA528F">
      <w:pPr>
        <w:numPr>
          <w:ilvl w:val="1"/>
          <w:numId w:val="2"/>
        </w:numPr>
        <w:rPr>
          <w:rFonts w:ascii="Century Gothic" w:eastAsia="Century Gothic" w:hAnsi="Century Gothic" w:cs="Century Gothic"/>
          <w:color w:val="201F1E"/>
        </w:rPr>
      </w:pPr>
      <w:r>
        <w:rPr>
          <w:rFonts w:ascii="Century Gothic" w:eastAsia="Century Gothic" w:hAnsi="Century Gothic" w:cs="Century Gothic"/>
          <w:color w:val="201F1E"/>
        </w:rPr>
        <w:t>What task or function were you trying to complete?</w:t>
      </w:r>
    </w:p>
    <w:p w14:paraId="00000026" w14:textId="77777777" w:rsidR="003A391B" w:rsidRDefault="00DA528F">
      <w:pPr>
        <w:numPr>
          <w:ilvl w:val="1"/>
          <w:numId w:val="2"/>
        </w:numPr>
        <w:rPr>
          <w:rFonts w:ascii="Century Gothic" w:eastAsia="Century Gothic" w:hAnsi="Century Gothic" w:cs="Century Gothic"/>
          <w:color w:val="201F1E"/>
        </w:rPr>
      </w:pPr>
      <w:r>
        <w:rPr>
          <w:rFonts w:ascii="Century Gothic" w:eastAsia="Century Gothic" w:hAnsi="Century Gothic" w:cs="Century Gothic"/>
          <w:color w:val="201F1E"/>
        </w:rPr>
        <w:t>What task or function were you unable to complete?</w:t>
      </w:r>
    </w:p>
    <w:p w14:paraId="00000027" w14:textId="77777777" w:rsidR="003A391B" w:rsidRDefault="00DA528F">
      <w:pPr>
        <w:numPr>
          <w:ilvl w:val="0"/>
          <w:numId w:val="2"/>
        </w:numPr>
        <w:rPr>
          <w:rFonts w:ascii="Century Gothic" w:eastAsia="Century Gothic" w:hAnsi="Century Gothic" w:cs="Century Gothic"/>
          <w:color w:val="201F1E"/>
        </w:rPr>
      </w:pPr>
      <w:r>
        <w:rPr>
          <w:rFonts w:ascii="Century Gothic" w:eastAsia="Century Gothic" w:hAnsi="Century Gothic" w:cs="Century Gothic"/>
          <w:color w:val="201F1E"/>
        </w:rPr>
        <w:t>Which type</w:t>
      </w:r>
      <w:r>
        <w:rPr>
          <w:rFonts w:ascii="Century Gothic" w:eastAsia="Century Gothic" w:hAnsi="Century Gothic" w:cs="Century Gothic"/>
          <w:color w:val="201F1E"/>
        </w:rPr>
        <w:t xml:space="preserve"> of Assistive Technology were you using? (For example, NVDA, Jaws, Dragon Voice Command, or </w:t>
      </w:r>
      <w:proofErr w:type="spellStart"/>
      <w:r>
        <w:rPr>
          <w:rFonts w:ascii="Century Gothic" w:eastAsia="Century Gothic" w:hAnsi="Century Gothic" w:cs="Century Gothic"/>
          <w:color w:val="201F1E"/>
        </w:rPr>
        <w:t>VoiceOver</w:t>
      </w:r>
      <w:proofErr w:type="spellEnd"/>
      <w:r>
        <w:rPr>
          <w:rFonts w:ascii="Century Gothic" w:eastAsia="Century Gothic" w:hAnsi="Century Gothic" w:cs="Century Gothic"/>
          <w:color w:val="201F1E"/>
        </w:rPr>
        <w:t xml:space="preserve"> on </w:t>
      </w:r>
      <w:proofErr w:type="spellStart"/>
      <w:r>
        <w:rPr>
          <w:rFonts w:ascii="Century Gothic" w:eastAsia="Century Gothic" w:hAnsi="Century Gothic" w:cs="Century Gothic"/>
          <w:color w:val="201F1E"/>
        </w:rPr>
        <w:t>iphone</w:t>
      </w:r>
      <w:proofErr w:type="spellEnd"/>
      <w:r>
        <w:rPr>
          <w:rFonts w:ascii="Century Gothic" w:eastAsia="Century Gothic" w:hAnsi="Century Gothic" w:cs="Century Gothic"/>
          <w:color w:val="201F1E"/>
        </w:rPr>
        <w:t>.)</w:t>
      </w:r>
    </w:p>
    <w:p w14:paraId="00000028" w14:textId="77777777" w:rsidR="003A391B" w:rsidRDefault="00DA528F">
      <w:pPr>
        <w:numPr>
          <w:ilvl w:val="0"/>
          <w:numId w:val="2"/>
        </w:numPr>
        <w:rPr>
          <w:rFonts w:ascii="Century Gothic" w:eastAsia="Century Gothic" w:hAnsi="Century Gothic" w:cs="Century Gothic"/>
          <w:color w:val="201F1E"/>
        </w:rPr>
      </w:pPr>
      <w:r>
        <w:rPr>
          <w:rFonts w:ascii="Century Gothic" w:eastAsia="Century Gothic" w:hAnsi="Century Gothic" w:cs="Century Gothic"/>
          <w:color w:val="201F1E"/>
        </w:rPr>
        <w:t>Were you using a PC or Mac computer?</w:t>
      </w:r>
    </w:p>
    <w:p w14:paraId="00000029" w14:textId="77777777" w:rsidR="003A391B" w:rsidRDefault="00DA528F">
      <w:pPr>
        <w:numPr>
          <w:ilvl w:val="0"/>
          <w:numId w:val="2"/>
        </w:numPr>
        <w:rPr>
          <w:rFonts w:ascii="Century Gothic" w:eastAsia="Century Gothic" w:hAnsi="Century Gothic" w:cs="Century Gothic"/>
          <w:color w:val="201F1E"/>
        </w:rPr>
      </w:pPr>
      <w:r>
        <w:rPr>
          <w:rFonts w:ascii="Century Gothic" w:eastAsia="Century Gothic" w:hAnsi="Century Gothic" w:cs="Century Gothic"/>
          <w:color w:val="201F1E"/>
        </w:rPr>
        <w:t>Which Internet browser type and version were you using? (For example, Chrome version 101.0.4951.41.)</w:t>
      </w:r>
    </w:p>
    <w:p w14:paraId="0000002A" w14:textId="77777777" w:rsidR="003A391B" w:rsidRDefault="00DA528F">
      <w:pPr>
        <w:numPr>
          <w:ilvl w:val="0"/>
          <w:numId w:val="2"/>
        </w:numPr>
        <w:rPr>
          <w:rFonts w:ascii="Century Gothic" w:eastAsia="Century Gothic" w:hAnsi="Century Gothic" w:cs="Century Gothic"/>
          <w:color w:val="201F1E"/>
        </w:rPr>
      </w:pPr>
      <w:r>
        <w:rPr>
          <w:rFonts w:ascii="Century Gothic" w:eastAsia="Century Gothic" w:hAnsi="Century Gothic" w:cs="Century Gothic"/>
          <w:color w:val="201F1E"/>
        </w:rPr>
        <w:t>Were</w:t>
      </w:r>
      <w:r>
        <w:rPr>
          <w:rFonts w:ascii="Century Gothic" w:eastAsia="Century Gothic" w:hAnsi="Century Gothic" w:cs="Century Gothic"/>
          <w:color w:val="201F1E"/>
        </w:rPr>
        <w:t xml:space="preserve"> you using ctcLink on your desktop computer or were you using the ctcLink app on your phone or tablet?</w:t>
      </w:r>
    </w:p>
    <w:p w14:paraId="0000002B" w14:textId="77777777" w:rsidR="003A391B" w:rsidRDefault="00DA528F">
      <w:pPr>
        <w:numPr>
          <w:ilvl w:val="0"/>
          <w:numId w:val="2"/>
        </w:numPr>
        <w:rPr>
          <w:rFonts w:ascii="Century Gothic" w:eastAsia="Century Gothic" w:hAnsi="Century Gothic" w:cs="Century Gothic"/>
          <w:color w:val="201F1E"/>
        </w:rPr>
      </w:pPr>
      <w:r>
        <w:rPr>
          <w:rFonts w:ascii="Century Gothic" w:eastAsia="Century Gothic" w:hAnsi="Century Gothic" w:cs="Century Gothic"/>
          <w:color w:val="201F1E"/>
        </w:rPr>
        <w:t>Which Internet browser and which version of the browser you were using?</w:t>
      </w:r>
    </w:p>
    <w:p w14:paraId="0000002C" w14:textId="77777777" w:rsidR="003A391B" w:rsidRDefault="003A391B">
      <w:pPr>
        <w:rPr>
          <w:color w:val="201F1E"/>
        </w:rPr>
      </w:pPr>
    </w:p>
    <w:sectPr w:rsidR="003A391B">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E79C" w14:textId="77777777" w:rsidR="00DA528F" w:rsidRDefault="00DA528F">
      <w:pPr>
        <w:spacing w:line="240" w:lineRule="auto"/>
      </w:pPr>
      <w:r>
        <w:separator/>
      </w:r>
    </w:p>
  </w:endnote>
  <w:endnote w:type="continuationSeparator" w:id="0">
    <w:p w14:paraId="0215CB6F" w14:textId="77777777" w:rsidR="00DA528F" w:rsidRDefault="00DA5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EEE2" w14:textId="77777777" w:rsidR="00DA528F" w:rsidRDefault="00DA528F">
      <w:pPr>
        <w:spacing w:line="240" w:lineRule="auto"/>
      </w:pPr>
      <w:r>
        <w:separator/>
      </w:r>
    </w:p>
  </w:footnote>
  <w:footnote w:type="continuationSeparator" w:id="0">
    <w:p w14:paraId="5DECF21F" w14:textId="77777777" w:rsidR="00DA528F" w:rsidRDefault="00DA5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1AC19A10" w:rsidR="003A391B" w:rsidRDefault="00DA528F">
    <w:pPr>
      <w:jc w:val="right"/>
    </w:pPr>
    <w:r>
      <w:fldChar w:fldCharType="begin"/>
    </w:r>
    <w:r>
      <w:instrText>PAGE</w:instrText>
    </w:r>
    <w:r>
      <w:fldChar w:fldCharType="separate"/>
    </w:r>
    <w:r w:rsidR="004D2999">
      <w:rPr>
        <w:noProof/>
      </w:rPr>
      <w:t>1</w:t>
    </w:r>
    <w:r>
      <w:fldChar w:fldCharType="end"/>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231"/>
    <w:multiLevelType w:val="multilevel"/>
    <w:tmpl w:val="F5DEE580"/>
    <w:lvl w:ilvl="0">
      <w:start w:val="1"/>
      <w:numFmt w:val="decimal"/>
      <w:lvlText w:val="%1."/>
      <w:lvlJc w:val="left"/>
      <w:pPr>
        <w:ind w:left="720" w:hanging="360"/>
      </w:pPr>
      <w:rPr>
        <w:rFonts w:ascii="Roboto" w:eastAsia="Roboto" w:hAnsi="Roboto" w:cs="Roboto"/>
        <w:color w:val="970C0C"/>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1192F5B"/>
    <w:multiLevelType w:val="multilevel"/>
    <w:tmpl w:val="CACEFD4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795138"/>
    <w:multiLevelType w:val="multilevel"/>
    <w:tmpl w:val="3B0EF3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769735">
    <w:abstractNumId w:val="1"/>
  </w:num>
  <w:num w:numId="2" w16cid:durableId="2036692247">
    <w:abstractNumId w:val="2"/>
  </w:num>
  <w:num w:numId="3" w16cid:durableId="99911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1B"/>
    <w:rsid w:val="003A391B"/>
    <w:rsid w:val="004D2999"/>
    <w:rsid w:val="00DA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669BD-6CE7-491A-87F4-FE6CA880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bctc.edu/colleges-staff/it-support/erp-support/support-lists.aspx" TargetMode="External"/><Relationship Id="rId13" Type="http://schemas.openxmlformats.org/officeDocument/2006/relationships/hyperlink" Target="https://www.sbctc.edu/colleges-staff/it-support/ctclink/pm-roster.aspx" TargetMode="External"/><Relationship Id="rId3" Type="http://schemas.openxmlformats.org/officeDocument/2006/relationships/settings" Target="settings.xml"/><Relationship Id="rId7" Type="http://schemas.openxmlformats.org/officeDocument/2006/relationships/hyperlink" Target="https://ctclinkreferencecenter.ctclink.us/m/67010/l/1211427-how-to-submit-a-ctclink-support-ticket" TargetMode="External"/><Relationship Id="rId12" Type="http://schemas.openxmlformats.org/officeDocument/2006/relationships/hyperlink" Target="mailto:TAFS@sbct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HCM@SBCTC.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ACS@sbctc.edu" TargetMode="External"/><Relationship Id="rId4" Type="http://schemas.openxmlformats.org/officeDocument/2006/relationships/webSettings" Target="webSettings.xml"/><Relationship Id="rId9" Type="http://schemas.openxmlformats.org/officeDocument/2006/relationships/hyperlink" Target="mailto:TATECH@sbctc.edu" TargetMode="External"/><Relationship Id="rId14" Type="http://schemas.openxmlformats.org/officeDocument/2006/relationships/hyperlink" Target="https://ctclinkreferencecenter.ctclink.us/m/67010/l/1211427-how-to-submit-a-ctclink-support-ti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Olsson</dc:creator>
  <cp:lastModifiedBy>Monica Olsson</cp:lastModifiedBy>
  <cp:revision>2</cp:revision>
  <dcterms:created xsi:type="dcterms:W3CDTF">2022-06-13T20:08:00Z</dcterms:created>
  <dcterms:modified xsi:type="dcterms:W3CDTF">2022-06-13T20:08:00Z</dcterms:modified>
</cp:coreProperties>
</file>