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gjdgxs" w:colFirst="0" w:colLast="0"/>
    <w:bookmarkEnd w:id="0"/>
    <w:p w14:paraId="7AD1593C" w14:textId="77777777" w:rsidR="00200037" w:rsidRDefault="00C10BEA" w:rsidP="00837567">
      <w:pPr>
        <w:contextualSpacing/>
      </w:pPr>
      <w:r>
        <w:rPr>
          <w:noProof/>
        </w:rPr>
        <mc:AlternateContent>
          <mc:Choice Requires="wps">
            <w:drawing>
              <wp:anchor distT="0" distB="0" distL="114300" distR="114300" simplePos="0" relativeHeight="251658240" behindDoc="0" locked="0" layoutInCell="1" hidden="0" allowOverlap="1" wp14:anchorId="000F31F9" wp14:editId="61FCD607">
                <wp:simplePos x="0" y="0"/>
                <wp:positionH relativeFrom="page">
                  <wp:posOffset>3526791</wp:posOffset>
                </wp:positionH>
                <wp:positionV relativeFrom="page">
                  <wp:posOffset>6628765</wp:posOffset>
                </wp:positionV>
                <wp:extent cx="2816860" cy="287655"/>
                <wp:effectExtent l="0" t="0" r="0" b="0"/>
                <wp:wrapSquare wrapText="bothSides" distT="0" distB="0" distL="114300" distR="114300"/>
                <wp:docPr id="364" name="Rectangle 364"/>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6741D201" w14:textId="77777777" w:rsidR="00AD3C96" w:rsidRDefault="00AD3C96">
                            <w:pPr>
                              <w:spacing w:after="0" w:line="240" w:lineRule="auto"/>
                              <w:textDirection w:val="btLr"/>
                            </w:pPr>
                            <w:r>
                              <w:rPr>
                                <w:rFonts w:ascii="Arial" w:eastAsia="Arial" w:hAnsi="Arial" w:cs="Arial"/>
                                <w:color w:val="242852"/>
                                <w:sz w:val="28"/>
                              </w:rPr>
                              <w:t>FA ERP Support</w:t>
                            </w:r>
                          </w:p>
                        </w:txbxContent>
                      </wps:txbx>
                      <wps:bodyPr spcFirstLastPara="1" wrap="square" lIns="91425" tIns="45700" rIns="91425" bIns="45700" anchor="b" anchorCtr="0">
                        <a:noAutofit/>
                      </wps:bodyPr>
                    </wps:wsp>
                  </a:graphicData>
                </a:graphic>
              </wp:anchor>
            </w:drawing>
          </mc:Choice>
          <mc:Fallback>
            <w:pict>
              <v:rect w14:anchorId="000F31F9" id="Rectangle 364" o:spid="_x0000_s1026" style="position:absolute;margin-left:277.7pt;margin-top:521.95pt;width:221.8pt;height:22.6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" filled="f" stroked="f">
                <v:textbox inset="2.53958mm,1.2694mm,2.53958mm,1.2694mm">
                  <w:txbxContent>
                    <w:p w14:paraId="6741D201" w14:textId="77777777" w:rsidR="00AD3C96" w:rsidRDefault="00AD3C96">
                      <w:pPr>
                        <w:spacing w:after="0" w:line="240" w:lineRule="auto"/>
                        <w:textDirection w:val="btLr"/>
                      </w:pPr>
                      <w:r>
                        <w:rPr>
                          <w:rFonts w:ascii="Arial" w:eastAsia="Arial" w:hAnsi="Arial" w:cs="Arial"/>
                          <w:color w:val="242852"/>
                          <w:sz w:val="28"/>
                        </w:rPr>
                        <w:t>FA ERP Support</w:t>
                      </w:r>
                    </w:p>
                  </w:txbxContent>
                </v:textbox>
                <w10:wrap type="square" anchorx="page" anchory="page"/>
              </v:rect>
            </w:pict>
          </mc:Fallback>
        </mc:AlternateContent>
      </w:r>
      <w:r>
        <w:rPr>
          <w:noProof/>
        </w:rPr>
        <mc:AlternateContent>
          <mc:Choice Requires="wps">
            <w:drawing>
              <wp:anchor distT="0" distB="0" distL="0" distR="0" simplePos="0" relativeHeight="251659264" behindDoc="0" locked="0" layoutInCell="1" hidden="0" allowOverlap="1" wp14:anchorId="3BABA9B4" wp14:editId="439A39BA">
                <wp:simplePos x="0" y="0"/>
                <wp:positionH relativeFrom="page">
                  <wp:align>center</wp:align>
                </wp:positionH>
                <wp:positionV relativeFrom="page">
                  <wp:align>center</wp:align>
                </wp:positionV>
                <wp:extent cx="7402830" cy="9574530"/>
                <wp:effectExtent l="0" t="0" r="0" b="0"/>
                <wp:wrapSquare wrapText="bothSides" distT="0" distB="0" distL="0" distR="0"/>
                <wp:docPr id="363" name="Rectangle 363"/>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37B33C7A" w14:textId="77777777" w:rsidR="00AD3C96" w:rsidRDefault="00AD3C96">
                            <w:pPr>
                              <w:spacing w:line="275" w:lineRule="auto"/>
                              <w:textDirection w:val="btLr"/>
                            </w:pPr>
                          </w:p>
                        </w:txbxContent>
                      </wps:txbx>
                      <wps:bodyPr spcFirstLastPara="1" wrap="square" lIns="274300" tIns="45700" rIns="274300" bIns="45700" anchor="ctr" anchorCtr="0">
                        <a:noAutofit/>
                      </wps:bodyPr>
                    </wps:wsp>
                  </a:graphicData>
                </a:graphic>
              </wp:anchor>
            </w:drawing>
          </mc:Choice>
          <mc:Fallback>
            <w:pict>
              <v:rect w14:anchorId="3BABA9B4" id="Rectangle 363" o:spid="_x0000_s1027" style="position:absolute;margin-left:0;margin-top:0;width:582.9pt;height:753.9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" fillcolor="#85cbff" stroked="f">
                <v:fill color2="#4c70a6" focusposition=".5,.5" focussize="" focus="100%" type="gradientRadial"/>
                <v:textbox inset="7.61944mm,1.2694mm,7.61944mm,1.2694mm">
                  <w:txbxContent>
                    <w:p w14:paraId="37B33C7A" w14:textId="77777777" w:rsidR="00AD3C96" w:rsidRDefault="00AD3C96">
                      <w:pPr>
                        <w:spacing w:line="275" w:lineRule="auto"/>
                        <w:textDirection w:val="btLr"/>
                      </w:pPr>
                    </w:p>
                  </w:txbxContent>
                </v:textbox>
                <w10:wrap type="square"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0EA57E86" wp14:editId="7DF38802">
                <wp:simplePos x="0" y="0"/>
                <wp:positionH relativeFrom="page">
                  <wp:posOffset>3526791</wp:posOffset>
                </wp:positionH>
                <wp:positionV relativeFrom="page">
                  <wp:posOffset>241935</wp:posOffset>
                </wp:positionV>
                <wp:extent cx="2894965" cy="3036570"/>
                <wp:effectExtent l="0" t="0" r="0" b="0"/>
                <wp:wrapNone/>
                <wp:docPr id="365" name="Rectangle 365"/>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66F31262" w14:textId="77777777" w:rsidR="00AD3C96" w:rsidRDefault="00AD3C96">
                            <w:pPr>
                              <w:spacing w:before="240" w:line="275" w:lineRule="auto"/>
                              <w:jc w:val="center"/>
                              <w:textDirection w:val="btLr"/>
                            </w:pPr>
                            <w:r>
                              <w:rPr>
                                <w:color w:val="FFFFFF"/>
                              </w:rPr>
                              <w:t>Washington State Board for Community and Technical Colleges</w:t>
                            </w:r>
                          </w:p>
                        </w:txbxContent>
                      </wps:txbx>
                      <wps:bodyPr spcFirstLastPara="1" wrap="square" lIns="182875" tIns="182875" rIns="182875" bIns="365750" anchor="b" anchorCtr="0">
                        <a:noAutofit/>
                      </wps:bodyPr>
                    </wps:wsp>
                  </a:graphicData>
                </a:graphic>
              </wp:anchor>
            </w:drawing>
          </mc:Choice>
          <mc:Fallback>
            <w:pict>
              <v:rect w14:anchorId="0EA57E86" id="Rectangle 365" o:spid="_x0000_s1028" style="position:absolute;margin-left:277.7pt;margin-top:19.05pt;width:227.95pt;height:239.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" fillcolor="#242852 [3202]" stroked="f">
                <v:textbox inset="5.07986mm,5.07986mm,5.07986mm,10.1597mm">
                  <w:txbxContent>
                    <w:p w14:paraId="66F31262" w14:textId="77777777" w:rsidR="00AD3C96" w:rsidRDefault="00AD3C96">
                      <w:pPr>
                        <w:spacing w:before="240" w:line="275" w:lineRule="auto"/>
                        <w:jc w:val="center"/>
                        <w:textDirection w:val="btLr"/>
                      </w:pPr>
                      <w:r>
                        <w:rPr>
                          <w:color w:val="FFFFFF"/>
                        </w:rPr>
                        <w:t>Washington State Board for Community and Technical Colleges</w:t>
                      </w: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14:anchorId="02B5B0D0" wp14:editId="0F4CC740">
                <wp:simplePos x="0" y="0"/>
                <wp:positionH relativeFrom="page">
                  <wp:posOffset>3403601</wp:posOffset>
                </wp:positionH>
                <wp:positionV relativeFrom="page">
                  <wp:posOffset>235585</wp:posOffset>
                </wp:positionV>
                <wp:extent cx="3140710" cy="7072630"/>
                <wp:effectExtent l="0" t="0" r="0" b="0"/>
                <wp:wrapNone/>
                <wp:docPr id="371" name="Rectangle 371"/>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4654B126" w14:textId="77777777" w:rsidR="00AD3C96" w:rsidRDefault="00AD3C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B5B0D0" id="Rectangle 371" o:spid="_x0000_s1029" style="position:absolute;margin-left:268pt;margin-top:18.55pt;width:247.3pt;height:556.9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" fillcolor="white [3201]" strokecolor="#0e57c4" strokeweight="1.25pt">
                <v:stroke startarrowwidth="narrow" startarrowlength="short" endarrowwidth="narrow" endarrowlength="short" joinstyle="round"/>
                <v:textbox inset="2.53958mm,2.53958mm,2.53958mm,2.53958mm">
                  <w:txbxContent>
                    <w:p w14:paraId="4654B126" w14:textId="77777777" w:rsidR="00AD3C96" w:rsidRDefault="00AD3C96">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hidden="0" allowOverlap="1" wp14:anchorId="0F8491C3" wp14:editId="6BD89019">
                <wp:simplePos x="0" y="0"/>
                <wp:positionH relativeFrom="page">
                  <wp:posOffset>3526791</wp:posOffset>
                </wp:positionH>
                <wp:positionV relativeFrom="page">
                  <wp:posOffset>6930390</wp:posOffset>
                </wp:positionV>
                <wp:extent cx="2894965" cy="137795"/>
                <wp:effectExtent l="0" t="0" r="0" b="0"/>
                <wp:wrapNone/>
                <wp:docPr id="368" name="Rectangle 368"/>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7DB61A5F" w14:textId="77777777" w:rsidR="00AD3C96" w:rsidRDefault="00AD3C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8491C3" id="Rectangle 368" o:spid="_x0000_s1030" style="position:absolute;margin-left:277.7pt;margin-top:545.7pt;width:227.95pt;height:10.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" fillcolor="#629dd1 [3204]" stroked="f">
                <v:textbox inset="2.53958mm,2.53958mm,2.53958mm,2.53958mm">
                  <w:txbxContent>
                    <w:p w14:paraId="7DB61A5F" w14:textId="77777777" w:rsidR="00AD3C96" w:rsidRDefault="00AD3C96">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hidden="0" allowOverlap="1" wp14:anchorId="6E1CFA01" wp14:editId="68AFD9FE">
                <wp:simplePos x="0" y="0"/>
                <wp:positionH relativeFrom="page">
                  <wp:posOffset>3526791</wp:posOffset>
                </wp:positionH>
                <wp:positionV relativeFrom="page">
                  <wp:posOffset>3510916</wp:posOffset>
                </wp:positionV>
                <wp:extent cx="2816860" cy="2494280"/>
                <wp:effectExtent l="0" t="0" r="0" b="0"/>
                <wp:wrapSquare wrapText="bothSides" distT="0" distB="0" distL="114300" distR="114300"/>
                <wp:docPr id="369" name="Rectangle 369"/>
                <wp:cNvGraphicFramePr/>
                <a:graphic xmlns:a="http://schemas.openxmlformats.org/drawingml/2006/main">
                  <a:graphicData uri="http://schemas.microsoft.com/office/word/2010/wordprocessingShape">
                    <wps:wsp>
                      <wps:cNvSpPr/>
                      <wps:spPr>
                        <a:xfrm>
                          <a:off x="3947095" y="2542385"/>
                          <a:ext cx="2797810" cy="2475230"/>
                        </a:xfrm>
                        <a:prstGeom prst="rect">
                          <a:avLst/>
                        </a:prstGeom>
                        <a:noFill/>
                        <a:ln>
                          <a:noFill/>
                        </a:ln>
                      </wps:spPr>
                      <wps:txbx>
                        <w:txbxContent>
                          <w:p w14:paraId="09863B37" w14:textId="77777777" w:rsidR="00AD3C96" w:rsidRDefault="00AD3C96">
                            <w:pPr>
                              <w:spacing w:line="275" w:lineRule="auto"/>
                              <w:textDirection w:val="btLr"/>
                            </w:pPr>
                            <w:r>
                              <w:rPr>
                                <w:rFonts w:ascii="Cambria" w:eastAsia="Cambria" w:hAnsi="Cambria" w:cs="Cambria"/>
                                <w:color w:val="629DD1"/>
                                <w:sz w:val="72"/>
                              </w:rPr>
                              <w:t>FISAP Processing</w:t>
                            </w:r>
                          </w:p>
                          <w:p w14:paraId="7D9A5F54" w14:textId="6D4FFD3C" w:rsidR="00AD3C96" w:rsidRDefault="00AD3C96">
                            <w:pPr>
                              <w:spacing w:line="275" w:lineRule="auto"/>
                              <w:textDirection w:val="btLr"/>
                            </w:pPr>
                            <w:r>
                              <w:rPr>
                                <w:rFonts w:ascii="Cambria" w:eastAsia="Cambria" w:hAnsi="Cambria" w:cs="Cambria"/>
                                <w:color w:val="242852"/>
                                <w:sz w:val="32"/>
                              </w:rPr>
                              <w:t>202</w:t>
                            </w:r>
                            <w:r w:rsidR="00C2603E">
                              <w:rPr>
                                <w:rFonts w:ascii="Cambria" w:eastAsia="Cambria" w:hAnsi="Cambria" w:cs="Cambria"/>
                                <w:color w:val="242852"/>
                                <w:sz w:val="32"/>
                              </w:rPr>
                              <w:t>4</w:t>
                            </w:r>
                          </w:p>
                          <w:p w14:paraId="26481C1E" w14:textId="77777777" w:rsidR="00AD3C96" w:rsidRDefault="00AD3C96">
                            <w:pPr>
                              <w:spacing w:line="275" w:lineRule="auto"/>
                              <w:textDirection w:val="btLr"/>
                            </w:pPr>
                          </w:p>
                          <w:p w14:paraId="376B7574" w14:textId="77777777" w:rsidR="00AD3C96" w:rsidRDefault="00AD3C96">
                            <w:pPr>
                              <w:spacing w:line="275" w:lineRule="auto"/>
                              <w:textDirection w:val="btLr"/>
                            </w:pPr>
                            <w:r>
                              <w:rPr>
                                <w:rFonts w:ascii="Cambria" w:eastAsia="Cambria" w:hAnsi="Cambria" w:cs="Cambria"/>
                                <w:color w:val="242852"/>
                                <w:sz w:val="24"/>
                              </w:rPr>
                              <w:t>FA Customer Support</w:t>
                            </w:r>
                          </w:p>
                        </w:txbxContent>
                      </wps:txbx>
                      <wps:bodyPr spcFirstLastPara="1" wrap="square" lIns="91425" tIns="45700" rIns="91425" bIns="45700" anchor="t" anchorCtr="0">
                        <a:noAutofit/>
                      </wps:bodyPr>
                    </wps:wsp>
                  </a:graphicData>
                </a:graphic>
              </wp:anchor>
            </w:drawing>
          </mc:Choice>
          <mc:Fallback>
            <w:pict>
              <v:rect w14:anchorId="6E1CFA01" id="Rectangle 369" o:spid="_x0000_s1031" style="position:absolute;margin-left:277.7pt;margin-top:276.45pt;width:221.8pt;height:196.4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" filled="f" stroked="f">
                <v:textbox inset="2.53958mm,1.2694mm,2.53958mm,1.2694mm">
                  <w:txbxContent>
                    <w:p w14:paraId="09863B37" w14:textId="77777777" w:rsidR="00AD3C96" w:rsidRDefault="00AD3C96">
                      <w:pPr>
                        <w:spacing w:line="275" w:lineRule="auto"/>
                        <w:textDirection w:val="btLr"/>
                      </w:pPr>
                      <w:r>
                        <w:rPr>
                          <w:rFonts w:ascii="Cambria" w:eastAsia="Cambria" w:hAnsi="Cambria" w:cs="Cambria"/>
                          <w:color w:val="629DD1"/>
                          <w:sz w:val="72"/>
                        </w:rPr>
                        <w:t>FISAP Processing</w:t>
                      </w:r>
                    </w:p>
                    <w:p w14:paraId="7D9A5F54" w14:textId="6D4FFD3C" w:rsidR="00AD3C96" w:rsidRDefault="00AD3C96">
                      <w:pPr>
                        <w:spacing w:line="275" w:lineRule="auto"/>
                        <w:textDirection w:val="btLr"/>
                      </w:pPr>
                      <w:r>
                        <w:rPr>
                          <w:rFonts w:ascii="Cambria" w:eastAsia="Cambria" w:hAnsi="Cambria" w:cs="Cambria"/>
                          <w:color w:val="242852"/>
                          <w:sz w:val="32"/>
                        </w:rPr>
                        <w:t>202</w:t>
                      </w:r>
                      <w:r w:rsidR="00C2603E">
                        <w:rPr>
                          <w:rFonts w:ascii="Cambria" w:eastAsia="Cambria" w:hAnsi="Cambria" w:cs="Cambria"/>
                          <w:color w:val="242852"/>
                          <w:sz w:val="32"/>
                        </w:rPr>
                        <w:t>4</w:t>
                      </w:r>
                    </w:p>
                    <w:p w14:paraId="26481C1E" w14:textId="77777777" w:rsidR="00AD3C96" w:rsidRDefault="00AD3C96">
                      <w:pPr>
                        <w:spacing w:line="275" w:lineRule="auto"/>
                        <w:textDirection w:val="btLr"/>
                      </w:pPr>
                    </w:p>
                    <w:p w14:paraId="376B7574" w14:textId="77777777" w:rsidR="00AD3C96" w:rsidRDefault="00AD3C96">
                      <w:pPr>
                        <w:spacing w:line="275" w:lineRule="auto"/>
                        <w:textDirection w:val="btLr"/>
                      </w:pPr>
                      <w:r>
                        <w:rPr>
                          <w:rFonts w:ascii="Cambria" w:eastAsia="Cambria" w:hAnsi="Cambria" w:cs="Cambria"/>
                          <w:color w:val="242852"/>
                          <w:sz w:val="24"/>
                        </w:rPr>
                        <w:t>FA Customer Support</w:t>
                      </w:r>
                    </w:p>
                  </w:txbxContent>
                </v:textbox>
                <w10:wrap type="square" anchorx="page" anchory="page"/>
              </v:rect>
            </w:pict>
          </mc:Fallback>
        </mc:AlternateContent>
      </w:r>
      <w:r>
        <w:rPr>
          <w:noProof/>
        </w:rPr>
        <mc:AlternateContent>
          <mc:Choice Requires="wps">
            <w:drawing>
              <wp:anchor distT="0" distB="0" distL="114300" distR="114300" simplePos="0" relativeHeight="251664384" behindDoc="0" locked="0" layoutInCell="1" hidden="0" allowOverlap="1" wp14:anchorId="3D4AD930" wp14:editId="7B7AE033">
                <wp:simplePos x="0" y="0"/>
                <wp:positionH relativeFrom="column">
                  <wp:posOffset>2876550</wp:posOffset>
                </wp:positionH>
                <wp:positionV relativeFrom="paragraph">
                  <wp:posOffset>114300</wp:posOffset>
                </wp:positionV>
                <wp:extent cx="2374265" cy="647700"/>
                <wp:effectExtent l="0" t="0" r="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solidFill>
                            <a:srgbClr val="000000"/>
                          </a:solidFill>
                          <a:miter lim="800000"/>
                          <a:headEnd/>
                          <a:tailEnd/>
                        </a:ln>
                      </wps:spPr>
                      <wps:txbx>
                        <w:txbxContent>
                          <w:p w14:paraId="1425EC93" w14:textId="77777777" w:rsidR="00AD3C96" w:rsidRDefault="00AD3C96">
                            <w:r w:rsidRPr="000E2D55">
                              <w:rPr>
                                <w:noProof/>
                              </w:rPr>
                              <w:drawing>
                                <wp:inline distT="0" distB="0" distL="0" distR="0" wp14:anchorId="49F95029" wp14:editId="7C852356">
                                  <wp:extent cx="2059388" cy="476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stretch>
                                            <a:fillRect/>
                                          </a:stretch>
                                        </pic:blipFill>
                                        <pic:spPr>
                                          <a:xfrm>
                                            <a:off x="0" y="0"/>
                                            <a:ext cx="2059388" cy="476636"/>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3D4AD930" id="_x0000_t202" coordsize="21600,21600" o:spt="202" path="m,l,21600r21600,l21600,xe">
                <v:stroke joinstyle="miter"/>
                <v:path gradientshapeok="t" o:connecttype="rect"/>
              </v:shapetype>
              <v:shape id="Text Box 362" o:spid="_x0000_s1032" type="#_x0000_t202" style="position:absolute;margin-left:226.5pt;margin-top:9pt;width:186.95pt;height:5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">
                <v:textbox>
                  <w:txbxContent>
                    <w:p w14:paraId="1425EC93" w14:textId="77777777" w:rsidR="00AD3C96" w:rsidRDefault="00AD3C96">
                      <w:r w:rsidRPr="000E2D55">
                        <w:rPr>
                          <w:noProof/>
                        </w:rPr>
                        <w:drawing>
                          <wp:inline distT="0" distB="0" distL="0" distR="0" wp14:anchorId="49F95029" wp14:editId="7C852356">
                            <wp:extent cx="2059388" cy="476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0" cstate="print"/>
                                    <a:stretch>
                                      <a:fillRect/>
                                    </a:stretch>
                                  </pic:blipFill>
                                  <pic:spPr>
                                    <a:xfrm>
                                      <a:off x="0" y="0"/>
                                      <a:ext cx="2059388" cy="476636"/>
                                    </a:xfrm>
                                    <a:prstGeom prst="rect">
                                      <a:avLst/>
                                    </a:prstGeom>
                                  </pic:spPr>
                                </pic:pic>
                              </a:graphicData>
                            </a:graphic>
                          </wp:inline>
                        </w:drawing>
                      </w:r>
                    </w:p>
                  </w:txbxContent>
                </v:textbox>
              </v:shape>
            </w:pict>
          </mc:Fallback>
        </mc:AlternateContent>
      </w:r>
    </w:p>
    <w:p w14:paraId="4C595805" w14:textId="77777777" w:rsidR="00200037" w:rsidRDefault="00C10BEA" w:rsidP="00837567">
      <w:pPr>
        <w:keepNext/>
        <w:keepLines/>
        <w:pBdr>
          <w:top w:val="nil"/>
          <w:left w:val="nil"/>
          <w:bottom w:val="nil"/>
          <w:right w:val="nil"/>
          <w:between w:val="nil"/>
        </w:pBdr>
        <w:spacing w:before="480" w:after="0"/>
        <w:contextualSpacing/>
        <w:rPr>
          <w:rFonts w:ascii="Cambria" w:eastAsia="Cambria" w:hAnsi="Cambria" w:cs="Cambria"/>
          <w:b/>
          <w:color w:val="3476B1"/>
          <w:sz w:val="28"/>
          <w:szCs w:val="28"/>
        </w:rPr>
      </w:pPr>
      <w:r>
        <w:rPr>
          <w:rFonts w:ascii="Cambria" w:eastAsia="Cambria" w:hAnsi="Cambria" w:cs="Cambria"/>
          <w:b/>
          <w:color w:val="3476B1"/>
          <w:sz w:val="28"/>
          <w:szCs w:val="28"/>
        </w:rPr>
        <w:lastRenderedPageBreak/>
        <w:t>Contents</w:t>
      </w:r>
    </w:p>
    <w:sdt>
      <w:sdtPr>
        <w:id w:val="1795324371"/>
        <w:docPartObj>
          <w:docPartGallery w:val="Table of Contents"/>
          <w:docPartUnique/>
        </w:docPartObj>
      </w:sdtPr>
      <w:sdtEndPr/>
      <w:sdtContent>
        <w:p w14:paraId="74403D77" w14:textId="04F3F626" w:rsidR="00B14AD8" w:rsidRDefault="00C10BEA">
          <w:pPr>
            <w:pStyle w:val="TOC1"/>
            <w:tabs>
              <w:tab w:val="righ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74600746" w:history="1">
            <w:r w:rsidR="00B14AD8" w:rsidRPr="00BD174F">
              <w:rPr>
                <w:rStyle w:val="Hyperlink"/>
                <w:noProof/>
              </w:rPr>
              <w:t>Understanding FISAP Selection in PeopleSoft</w:t>
            </w:r>
            <w:r w:rsidR="00B14AD8">
              <w:rPr>
                <w:noProof/>
                <w:webHidden/>
              </w:rPr>
              <w:tab/>
            </w:r>
            <w:r w:rsidR="00B14AD8">
              <w:rPr>
                <w:noProof/>
                <w:webHidden/>
              </w:rPr>
              <w:fldChar w:fldCharType="begin"/>
            </w:r>
            <w:r w:rsidR="00B14AD8">
              <w:rPr>
                <w:noProof/>
                <w:webHidden/>
              </w:rPr>
              <w:instrText xml:space="preserve"> PAGEREF _Toc174600746 \h </w:instrText>
            </w:r>
            <w:r w:rsidR="00B14AD8">
              <w:rPr>
                <w:noProof/>
                <w:webHidden/>
              </w:rPr>
            </w:r>
            <w:r w:rsidR="00B14AD8">
              <w:rPr>
                <w:noProof/>
                <w:webHidden/>
              </w:rPr>
              <w:fldChar w:fldCharType="separate"/>
            </w:r>
            <w:r w:rsidR="00B14AD8">
              <w:rPr>
                <w:noProof/>
                <w:webHidden/>
              </w:rPr>
              <w:t>2</w:t>
            </w:r>
            <w:r w:rsidR="00B14AD8">
              <w:rPr>
                <w:noProof/>
                <w:webHidden/>
              </w:rPr>
              <w:fldChar w:fldCharType="end"/>
            </w:r>
          </w:hyperlink>
        </w:p>
        <w:p w14:paraId="5F82F78A" w14:textId="39253374"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47" w:history="1">
            <w:r w:rsidR="00B14AD8" w:rsidRPr="00BD174F">
              <w:rPr>
                <w:rStyle w:val="Hyperlink"/>
                <w:noProof/>
              </w:rPr>
              <w:t>FISAP Report</w:t>
            </w:r>
            <w:r w:rsidR="00B14AD8">
              <w:rPr>
                <w:noProof/>
                <w:webHidden/>
              </w:rPr>
              <w:tab/>
            </w:r>
            <w:r w:rsidR="00B14AD8">
              <w:rPr>
                <w:noProof/>
                <w:webHidden/>
              </w:rPr>
              <w:fldChar w:fldCharType="begin"/>
            </w:r>
            <w:r w:rsidR="00B14AD8">
              <w:rPr>
                <w:noProof/>
                <w:webHidden/>
              </w:rPr>
              <w:instrText xml:space="preserve"> PAGEREF _Toc174600747 \h </w:instrText>
            </w:r>
            <w:r w:rsidR="00B14AD8">
              <w:rPr>
                <w:noProof/>
                <w:webHidden/>
              </w:rPr>
            </w:r>
            <w:r w:rsidR="00B14AD8">
              <w:rPr>
                <w:noProof/>
                <w:webHidden/>
              </w:rPr>
              <w:fldChar w:fldCharType="separate"/>
            </w:r>
            <w:r w:rsidR="00B14AD8">
              <w:rPr>
                <w:noProof/>
                <w:webHidden/>
              </w:rPr>
              <w:t>2</w:t>
            </w:r>
            <w:r w:rsidR="00B14AD8">
              <w:rPr>
                <w:noProof/>
                <w:webHidden/>
              </w:rPr>
              <w:fldChar w:fldCharType="end"/>
            </w:r>
          </w:hyperlink>
        </w:p>
        <w:p w14:paraId="3E5F45F8" w14:textId="3330AD23"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48" w:history="1">
            <w:r w:rsidR="00B14AD8" w:rsidRPr="00BD174F">
              <w:rPr>
                <w:rStyle w:val="Hyperlink"/>
                <w:noProof/>
              </w:rPr>
              <w:t>Students Selected</w:t>
            </w:r>
            <w:r w:rsidR="00B14AD8">
              <w:rPr>
                <w:noProof/>
                <w:webHidden/>
              </w:rPr>
              <w:tab/>
            </w:r>
            <w:r w:rsidR="00B14AD8">
              <w:rPr>
                <w:noProof/>
                <w:webHidden/>
              </w:rPr>
              <w:fldChar w:fldCharType="begin"/>
            </w:r>
            <w:r w:rsidR="00B14AD8">
              <w:rPr>
                <w:noProof/>
                <w:webHidden/>
              </w:rPr>
              <w:instrText xml:space="preserve"> PAGEREF _Toc174600748 \h </w:instrText>
            </w:r>
            <w:r w:rsidR="00B14AD8">
              <w:rPr>
                <w:noProof/>
                <w:webHidden/>
              </w:rPr>
            </w:r>
            <w:r w:rsidR="00B14AD8">
              <w:rPr>
                <w:noProof/>
                <w:webHidden/>
              </w:rPr>
              <w:fldChar w:fldCharType="separate"/>
            </w:r>
            <w:r w:rsidR="00B14AD8">
              <w:rPr>
                <w:noProof/>
                <w:webHidden/>
              </w:rPr>
              <w:t>3</w:t>
            </w:r>
            <w:r w:rsidR="00B14AD8">
              <w:rPr>
                <w:noProof/>
                <w:webHidden/>
              </w:rPr>
              <w:fldChar w:fldCharType="end"/>
            </w:r>
          </w:hyperlink>
        </w:p>
        <w:p w14:paraId="680C16F4" w14:textId="51149152"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49" w:history="1">
            <w:r w:rsidR="00B14AD8" w:rsidRPr="00BD174F">
              <w:rPr>
                <w:rStyle w:val="Hyperlink"/>
                <w:noProof/>
              </w:rPr>
              <w:t>Assessments and Expenditures</w:t>
            </w:r>
            <w:r w:rsidR="00B14AD8">
              <w:rPr>
                <w:noProof/>
                <w:webHidden/>
              </w:rPr>
              <w:tab/>
            </w:r>
            <w:r w:rsidR="00B14AD8">
              <w:rPr>
                <w:noProof/>
                <w:webHidden/>
              </w:rPr>
              <w:fldChar w:fldCharType="begin"/>
            </w:r>
            <w:r w:rsidR="00B14AD8">
              <w:rPr>
                <w:noProof/>
                <w:webHidden/>
              </w:rPr>
              <w:instrText xml:space="preserve"> PAGEREF _Toc174600749 \h </w:instrText>
            </w:r>
            <w:r w:rsidR="00B14AD8">
              <w:rPr>
                <w:noProof/>
                <w:webHidden/>
              </w:rPr>
            </w:r>
            <w:r w:rsidR="00B14AD8">
              <w:rPr>
                <w:noProof/>
                <w:webHidden/>
              </w:rPr>
              <w:fldChar w:fldCharType="separate"/>
            </w:r>
            <w:r w:rsidR="00B14AD8">
              <w:rPr>
                <w:noProof/>
                <w:webHidden/>
              </w:rPr>
              <w:t>4</w:t>
            </w:r>
            <w:r w:rsidR="00B14AD8">
              <w:rPr>
                <w:noProof/>
                <w:webHidden/>
              </w:rPr>
              <w:fldChar w:fldCharType="end"/>
            </w:r>
          </w:hyperlink>
        </w:p>
        <w:p w14:paraId="32D98301" w14:textId="48698887"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0" w:history="1">
            <w:r w:rsidR="00B14AD8" w:rsidRPr="00BD174F">
              <w:rPr>
                <w:rStyle w:val="Hyperlink"/>
                <w:noProof/>
              </w:rPr>
              <w:t>Information on Eligible Aid Applicants</w:t>
            </w:r>
            <w:r w:rsidR="00B14AD8">
              <w:rPr>
                <w:noProof/>
                <w:webHidden/>
              </w:rPr>
              <w:tab/>
            </w:r>
            <w:r w:rsidR="00B14AD8">
              <w:rPr>
                <w:noProof/>
                <w:webHidden/>
              </w:rPr>
              <w:fldChar w:fldCharType="begin"/>
            </w:r>
            <w:r w:rsidR="00B14AD8">
              <w:rPr>
                <w:noProof/>
                <w:webHidden/>
              </w:rPr>
              <w:instrText xml:space="preserve"> PAGEREF _Toc174600750 \h </w:instrText>
            </w:r>
            <w:r w:rsidR="00B14AD8">
              <w:rPr>
                <w:noProof/>
                <w:webHidden/>
              </w:rPr>
            </w:r>
            <w:r w:rsidR="00B14AD8">
              <w:rPr>
                <w:noProof/>
                <w:webHidden/>
              </w:rPr>
              <w:fldChar w:fldCharType="separate"/>
            </w:r>
            <w:r w:rsidR="00B14AD8">
              <w:rPr>
                <w:noProof/>
                <w:webHidden/>
              </w:rPr>
              <w:t>5</w:t>
            </w:r>
            <w:r w:rsidR="00B14AD8">
              <w:rPr>
                <w:noProof/>
                <w:webHidden/>
              </w:rPr>
              <w:fldChar w:fldCharType="end"/>
            </w:r>
          </w:hyperlink>
        </w:p>
        <w:p w14:paraId="5D839A93" w14:textId="3F8A5870"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1" w:history="1">
            <w:r w:rsidR="00B14AD8" w:rsidRPr="00BD174F">
              <w:rPr>
                <w:rStyle w:val="Hyperlink"/>
                <w:noProof/>
              </w:rPr>
              <w:t>Distribution of Program Recipients and Expenditures by Type of Student</w:t>
            </w:r>
            <w:r w:rsidR="00B14AD8">
              <w:rPr>
                <w:noProof/>
                <w:webHidden/>
              </w:rPr>
              <w:tab/>
            </w:r>
            <w:r w:rsidR="00B14AD8">
              <w:rPr>
                <w:noProof/>
                <w:webHidden/>
              </w:rPr>
              <w:fldChar w:fldCharType="begin"/>
            </w:r>
            <w:r w:rsidR="00B14AD8">
              <w:rPr>
                <w:noProof/>
                <w:webHidden/>
              </w:rPr>
              <w:instrText xml:space="preserve"> PAGEREF _Toc174600751 \h </w:instrText>
            </w:r>
            <w:r w:rsidR="00B14AD8">
              <w:rPr>
                <w:noProof/>
                <w:webHidden/>
              </w:rPr>
            </w:r>
            <w:r w:rsidR="00B14AD8">
              <w:rPr>
                <w:noProof/>
                <w:webHidden/>
              </w:rPr>
              <w:fldChar w:fldCharType="separate"/>
            </w:r>
            <w:r w:rsidR="00B14AD8">
              <w:rPr>
                <w:noProof/>
                <w:webHidden/>
              </w:rPr>
              <w:t>5</w:t>
            </w:r>
            <w:r w:rsidR="00B14AD8">
              <w:rPr>
                <w:noProof/>
                <w:webHidden/>
              </w:rPr>
              <w:fldChar w:fldCharType="end"/>
            </w:r>
          </w:hyperlink>
        </w:p>
        <w:p w14:paraId="1CCDD1BF" w14:textId="493C7372" w:rsidR="00B14AD8" w:rsidRDefault="002E4874">
          <w:pPr>
            <w:pStyle w:val="TOC1"/>
            <w:tabs>
              <w:tab w:val="right" w:pos="9350"/>
            </w:tabs>
            <w:rPr>
              <w:rFonts w:asciiTheme="minorHAnsi" w:eastAsiaTheme="minorEastAsia" w:hAnsiTheme="minorHAnsi" w:cstheme="minorBidi"/>
              <w:noProof/>
              <w:kern w:val="2"/>
              <w:sz w:val="24"/>
              <w:szCs w:val="24"/>
              <w14:ligatures w14:val="standardContextual"/>
            </w:rPr>
          </w:pPr>
          <w:hyperlink w:anchor="_Toc174600752" w:history="1">
            <w:r w:rsidR="00B14AD8" w:rsidRPr="00BD174F">
              <w:rPr>
                <w:rStyle w:val="Hyperlink"/>
                <w:noProof/>
              </w:rPr>
              <w:t>FISAP Processing Flow</w:t>
            </w:r>
            <w:r w:rsidR="00B14AD8">
              <w:rPr>
                <w:noProof/>
                <w:webHidden/>
              </w:rPr>
              <w:tab/>
            </w:r>
            <w:r w:rsidR="00B14AD8">
              <w:rPr>
                <w:noProof/>
                <w:webHidden/>
              </w:rPr>
              <w:fldChar w:fldCharType="begin"/>
            </w:r>
            <w:r w:rsidR="00B14AD8">
              <w:rPr>
                <w:noProof/>
                <w:webHidden/>
              </w:rPr>
              <w:instrText xml:space="preserve"> PAGEREF _Toc174600752 \h </w:instrText>
            </w:r>
            <w:r w:rsidR="00B14AD8">
              <w:rPr>
                <w:noProof/>
                <w:webHidden/>
              </w:rPr>
            </w:r>
            <w:r w:rsidR="00B14AD8">
              <w:rPr>
                <w:noProof/>
                <w:webHidden/>
              </w:rPr>
              <w:fldChar w:fldCharType="separate"/>
            </w:r>
            <w:r w:rsidR="00B14AD8">
              <w:rPr>
                <w:noProof/>
                <w:webHidden/>
              </w:rPr>
              <w:t>6</w:t>
            </w:r>
            <w:r w:rsidR="00B14AD8">
              <w:rPr>
                <w:noProof/>
                <w:webHidden/>
              </w:rPr>
              <w:fldChar w:fldCharType="end"/>
            </w:r>
          </w:hyperlink>
        </w:p>
        <w:p w14:paraId="1EF445C9" w14:textId="618BD3C1"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3" w:history="1">
            <w:r w:rsidR="00B14AD8" w:rsidRPr="00BD174F">
              <w:rPr>
                <w:rStyle w:val="Hyperlink"/>
                <w:noProof/>
              </w:rPr>
              <w:t>External Award Process for Work Study</w:t>
            </w:r>
            <w:r w:rsidR="00B14AD8">
              <w:rPr>
                <w:noProof/>
                <w:webHidden/>
              </w:rPr>
              <w:tab/>
            </w:r>
            <w:r w:rsidR="00B14AD8">
              <w:rPr>
                <w:noProof/>
                <w:webHidden/>
              </w:rPr>
              <w:fldChar w:fldCharType="begin"/>
            </w:r>
            <w:r w:rsidR="00B14AD8">
              <w:rPr>
                <w:noProof/>
                <w:webHidden/>
              </w:rPr>
              <w:instrText xml:space="preserve"> PAGEREF _Toc174600753 \h </w:instrText>
            </w:r>
            <w:r w:rsidR="00B14AD8">
              <w:rPr>
                <w:noProof/>
                <w:webHidden/>
              </w:rPr>
            </w:r>
            <w:r w:rsidR="00B14AD8">
              <w:rPr>
                <w:noProof/>
                <w:webHidden/>
              </w:rPr>
              <w:fldChar w:fldCharType="separate"/>
            </w:r>
            <w:r w:rsidR="00B14AD8">
              <w:rPr>
                <w:noProof/>
                <w:webHidden/>
              </w:rPr>
              <w:t>6</w:t>
            </w:r>
            <w:r w:rsidR="00B14AD8">
              <w:rPr>
                <w:noProof/>
                <w:webHidden/>
              </w:rPr>
              <w:fldChar w:fldCharType="end"/>
            </w:r>
          </w:hyperlink>
        </w:p>
        <w:p w14:paraId="1C25E8BE" w14:textId="6F0A13A3"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4" w:history="1">
            <w:r w:rsidR="00B14AD8" w:rsidRPr="00BD174F">
              <w:rPr>
                <w:rStyle w:val="Hyperlink"/>
                <w:noProof/>
              </w:rPr>
              <w:t>Running FISAP</w:t>
            </w:r>
            <w:r w:rsidR="00B14AD8">
              <w:rPr>
                <w:noProof/>
                <w:webHidden/>
              </w:rPr>
              <w:tab/>
            </w:r>
            <w:r w:rsidR="00B14AD8">
              <w:rPr>
                <w:noProof/>
                <w:webHidden/>
              </w:rPr>
              <w:fldChar w:fldCharType="begin"/>
            </w:r>
            <w:r w:rsidR="00B14AD8">
              <w:rPr>
                <w:noProof/>
                <w:webHidden/>
              </w:rPr>
              <w:instrText xml:space="preserve"> PAGEREF _Toc174600754 \h </w:instrText>
            </w:r>
            <w:r w:rsidR="00B14AD8">
              <w:rPr>
                <w:noProof/>
                <w:webHidden/>
              </w:rPr>
            </w:r>
            <w:r w:rsidR="00B14AD8">
              <w:rPr>
                <w:noProof/>
                <w:webHidden/>
              </w:rPr>
              <w:fldChar w:fldCharType="separate"/>
            </w:r>
            <w:r w:rsidR="00B14AD8">
              <w:rPr>
                <w:noProof/>
                <w:webHidden/>
              </w:rPr>
              <w:t>6</w:t>
            </w:r>
            <w:r w:rsidR="00B14AD8">
              <w:rPr>
                <w:noProof/>
                <w:webHidden/>
              </w:rPr>
              <w:fldChar w:fldCharType="end"/>
            </w:r>
          </w:hyperlink>
        </w:p>
        <w:p w14:paraId="755E87C1" w14:textId="5728AAA0" w:rsidR="00B14AD8" w:rsidRDefault="002E4874">
          <w:pPr>
            <w:pStyle w:val="TOC1"/>
            <w:tabs>
              <w:tab w:val="right" w:pos="9350"/>
            </w:tabs>
            <w:rPr>
              <w:rFonts w:asciiTheme="minorHAnsi" w:eastAsiaTheme="minorEastAsia" w:hAnsiTheme="minorHAnsi" w:cstheme="minorBidi"/>
              <w:noProof/>
              <w:kern w:val="2"/>
              <w:sz w:val="24"/>
              <w:szCs w:val="24"/>
              <w14:ligatures w14:val="standardContextual"/>
            </w:rPr>
          </w:pPr>
          <w:hyperlink w:anchor="_Toc174600755" w:history="1">
            <w:r w:rsidR="00B14AD8" w:rsidRPr="00BD174F">
              <w:rPr>
                <w:rStyle w:val="Hyperlink"/>
                <w:noProof/>
              </w:rPr>
              <w:t>Processing for FISAP</w:t>
            </w:r>
            <w:r w:rsidR="00B14AD8">
              <w:rPr>
                <w:noProof/>
                <w:webHidden/>
              </w:rPr>
              <w:tab/>
            </w:r>
            <w:r w:rsidR="00B14AD8">
              <w:rPr>
                <w:noProof/>
                <w:webHidden/>
              </w:rPr>
              <w:fldChar w:fldCharType="begin"/>
            </w:r>
            <w:r w:rsidR="00B14AD8">
              <w:rPr>
                <w:noProof/>
                <w:webHidden/>
              </w:rPr>
              <w:instrText xml:space="preserve"> PAGEREF _Toc174600755 \h </w:instrText>
            </w:r>
            <w:r w:rsidR="00B14AD8">
              <w:rPr>
                <w:noProof/>
                <w:webHidden/>
              </w:rPr>
            </w:r>
            <w:r w:rsidR="00B14AD8">
              <w:rPr>
                <w:noProof/>
                <w:webHidden/>
              </w:rPr>
              <w:fldChar w:fldCharType="separate"/>
            </w:r>
            <w:r w:rsidR="00B14AD8">
              <w:rPr>
                <w:noProof/>
                <w:webHidden/>
              </w:rPr>
              <w:t>7</w:t>
            </w:r>
            <w:r w:rsidR="00B14AD8">
              <w:rPr>
                <w:noProof/>
                <w:webHidden/>
              </w:rPr>
              <w:fldChar w:fldCharType="end"/>
            </w:r>
          </w:hyperlink>
        </w:p>
        <w:p w14:paraId="468AE2EF" w14:textId="6A77FBAD"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6" w:history="1">
            <w:r w:rsidR="00B14AD8" w:rsidRPr="00BD174F">
              <w:rPr>
                <w:rStyle w:val="Hyperlink"/>
                <w:noProof/>
              </w:rPr>
              <w:t>Extracting Work Study Awards</w:t>
            </w:r>
            <w:r w:rsidR="00B14AD8">
              <w:rPr>
                <w:noProof/>
                <w:webHidden/>
              </w:rPr>
              <w:tab/>
            </w:r>
            <w:r w:rsidR="00B14AD8">
              <w:rPr>
                <w:noProof/>
                <w:webHidden/>
              </w:rPr>
              <w:fldChar w:fldCharType="begin"/>
            </w:r>
            <w:r w:rsidR="00B14AD8">
              <w:rPr>
                <w:noProof/>
                <w:webHidden/>
              </w:rPr>
              <w:instrText xml:space="preserve"> PAGEREF _Toc174600756 \h </w:instrText>
            </w:r>
            <w:r w:rsidR="00B14AD8">
              <w:rPr>
                <w:noProof/>
                <w:webHidden/>
              </w:rPr>
            </w:r>
            <w:r w:rsidR="00B14AD8">
              <w:rPr>
                <w:noProof/>
                <w:webHidden/>
              </w:rPr>
              <w:fldChar w:fldCharType="separate"/>
            </w:r>
            <w:r w:rsidR="00B14AD8">
              <w:rPr>
                <w:noProof/>
                <w:webHidden/>
              </w:rPr>
              <w:t>7</w:t>
            </w:r>
            <w:r w:rsidR="00B14AD8">
              <w:rPr>
                <w:noProof/>
                <w:webHidden/>
              </w:rPr>
              <w:fldChar w:fldCharType="end"/>
            </w:r>
          </w:hyperlink>
        </w:p>
        <w:p w14:paraId="5930D359" w14:textId="63215F53"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7" w:history="1">
            <w:r w:rsidR="00B14AD8" w:rsidRPr="00BD174F">
              <w:rPr>
                <w:rStyle w:val="Hyperlink"/>
                <w:noProof/>
              </w:rPr>
              <w:t>File Upload/Download</w:t>
            </w:r>
            <w:r w:rsidR="00B14AD8">
              <w:rPr>
                <w:noProof/>
                <w:webHidden/>
              </w:rPr>
              <w:tab/>
            </w:r>
            <w:r w:rsidR="00B14AD8">
              <w:rPr>
                <w:noProof/>
                <w:webHidden/>
              </w:rPr>
              <w:fldChar w:fldCharType="begin"/>
            </w:r>
            <w:r w:rsidR="00B14AD8">
              <w:rPr>
                <w:noProof/>
                <w:webHidden/>
              </w:rPr>
              <w:instrText xml:space="preserve"> PAGEREF _Toc174600757 \h </w:instrText>
            </w:r>
            <w:r w:rsidR="00B14AD8">
              <w:rPr>
                <w:noProof/>
                <w:webHidden/>
              </w:rPr>
            </w:r>
            <w:r w:rsidR="00B14AD8">
              <w:rPr>
                <w:noProof/>
                <w:webHidden/>
              </w:rPr>
              <w:fldChar w:fldCharType="separate"/>
            </w:r>
            <w:r w:rsidR="00B14AD8">
              <w:rPr>
                <w:noProof/>
                <w:webHidden/>
              </w:rPr>
              <w:t>10</w:t>
            </w:r>
            <w:r w:rsidR="00B14AD8">
              <w:rPr>
                <w:noProof/>
                <w:webHidden/>
              </w:rPr>
              <w:fldChar w:fldCharType="end"/>
            </w:r>
          </w:hyperlink>
        </w:p>
        <w:p w14:paraId="4128E615" w14:textId="04AA7983"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8" w:history="1">
            <w:r w:rsidR="00B14AD8" w:rsidRPr="00BD174F">
              <w:rPr>
                <w:rStyle w:val="Hyperlink"/>
                <w:noProof/>
              </w:rPr>
              <w:t>Processing External Award Load files</w:t>
            </w:r>
            <w:r w:rsidR="00B14AD8">
              <w:rPr>
                <w:noProof/>
                <w:webHidden/>
              </w:rPr>
              <w:tab/>
            </w:r>
            <w:r w:rsidR="00B14AD8">
              <w:rPr>
                <w:noProof/>
                <w:webHidden/>
              </w:rPr>
              <w:fldChar w:fldCharType="begin"/>
            </w:r>
            <w:r w:rsidR="00B14AD8">
              <w:rPr>
                <w:noProof/>
                <w:webHidden/>
              </w:rPr>
              <w:instrText xml:space="preserve"> PAGEREF _Toc174600758 \h </w:instrText>
            </w:r>
            <w:r w:rsidR="00B14AD8">
              <w:rPr>
                <w:noProof/>
                <w:webHidden/>
              </w:rPr>
            </w:r>
            <w:r w:rsidR="00B14AD8">
              <w:rPr>
                <w:noProof/>
                <w:webHidden/>
              </w:rPr>
              <w:fldChar w:fldCharType="separate"/>
            </w:r>
            <w:r w:rsidR="00B14AD8">
              <w:rPr>
                <w:noProof/>
                <w:webHidden/>
              </w:rPr>
              <w:t>11</w:t>
            </w:r>
            <w:r w:rsidR="00B14AD8">
              <w:rPr>
                <w:noProof/>
                <w:webHidden/>
              </w:rPr>
              <w:fldChar w:fldCharType="end"/>
            </w:r>
          </w:hyperlink>
        </w:p>
        <w:p w14:paraId="590F8AEB" w14:textId="58CD642E"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59" w:history="1">
            <w:r w:rsidR="00B14AD8" w:rsidRPr="00BD174F">
              <w:rPr>
                <w:rStyle w:val="Hyperlink"/>
                <w:noProof/>
              </w:rPr>
              <w:t>Review Staging Tables</w:t>
            </w:r>
            <w:r w:rsidR="00B14AD8">
              <w:rPr>
                <w:noProof/>
                <w:webHidden/>
              </w:rPr>
              <w:tab/>
            </w:r>
            <w:r w:rsidR="00B14AD8">
              <w:rPr>
                <w:noProof/>
                <w:webHidden/>
              </w:rPr>
              <w:fldChar w:fldCharType="begin"/>
            </w:r>
            <w:r w:rsidR="00B14AD8">
              <w:rPr>
                <w:noProof/>
                <w:webHidden/>
              </w:rPr>
              <w:instrText xml:space="preserve"> PAGEREF _Toc174600759 \h </w:instrText>
            </w:r>
            <w:r w:rsidR="00B14AD8">
              <w:rPr>
                <w:noProof/>
                <w:webHidden/>
              </w:rPr>
            </w:r>
            <w:r w:rsidR="00B14AD8">
              <w:rPr>
                <w:noProof/>
                <w:webHidden/>
              </w:rPr>
              <w:fldChar w:fldCharType="separate"/>
            </w:r>
            <w:r w:rsidR="00B14AD8">
              <w:rPr>
                <w:noProof/>
                <w:webHidden/>
              </w:rPr>
              <w:t>13</w:t>
            </w:r>
            <w:r w:rsidR="00B14AD8">
              <w:rPr>
                <w:noProof/>
                <w:webHidden/>
              </w:rPr>
              <w:fldChar w:fldCharType="end"/>
            </w:r>
          </w:hyperlink>
        </w:p>
        <w:p w14:paraId="44514AAA" w14:textId="4B642064"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60" w:history="1">
            <w:r w:rsidR="00B14AD8" w:rsidRPr="00BD174F">
              <w:rPr>
                <w:rStyle w:val="Hyperlink"/>
                <w:noProof/>
              </w:rPr>
              <w:t>Load External Award files</w:t>
            </w:r>
            <w:r w:rsidR="00B14AD8">
              <w:rPr>
                <w:noProof/>
                <w:webHidden/>
              </w:rPr>
              <w:tab/>
            </w:r>
            <w:r w:rsidR="00B14AD8">
              <w:rPr>
                <w:noProof/>
                <w:webHidden/>
              </w:rPr>
              <w:fldChar w:fldCharType="begin"/>
            </w:r>
            <w:r w:rsidR="00B14AD8">
              <w:rPr>
                <w:noProof/>
                <w:webHidden/>
              </w:rPr>
              <w:instrText xml:space="preserve"> PAGEREF _Toc174600760 \h </w:instrText>
            </w:r>
            <w:r w:rsidR="00B14AD8">
              <w:rPr>
                <w:noProof/>
                <w:webHidden/>
              </w:rPr>
            </w:r>
            <w:r w:rsidR="00B14AD8">
              <w:rPr>
                <w:noProof/>
                <w:webHidden/>
              </w:rPr>
              <w:fldChar w:fldCharType="separate"/>
            </w:r>
            <w:r w:rsidR="00B14AD8">
              <w:rPr>
                <w:noProof/>
                <w:webHidden/>
              </w:rPr>
              <w:t>15</w:t>
            </w:r>
            <w:r w:rsidR="00B14AD8">
              <w:rPr>
                <w:noProof/>
                <w:webHidden/>
              </w:rPr>
              <w:fldChar w:fldCharType="end"/>
            </w:r>
          </w:hyperlink>
        </w:p>
        <w:p w14:paraId="7DAA27CE" w14:textId="5CF02F92"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61" w:history="1">
            <w:r w:rsidR="00B14AD8" w:rsidRPr="00BD174F">
              <w:rPr>
                <w:rStyle w:val="Hyperlink"/>
                <w:noProof/>
              </w:rPr>
              <w:t>Reviewing Loaded File</w:t>
            </w:r>
            <w:r w:rsidR="00B14AD8">
              <w:rPr>
                <w:noProof/>
                <w:webHidden/>
              </w:rPr>
              <w:tab/>
            </w:r>
            <w:r w:rsidR="00B14AD8">
              <w:rPr>
                <w:noProof/>
                <w:webHidden/>
              </w:rPr>
              <w:fldChar w:fldCharType="begin"/>
            </w:r>
            <w:r w:rsidR="00B14AD8">
              <w:rPr>
                <w:noProof/>
                <w:webHidden/>
              </w:rPr>
              <w:instrText xml:space="preserve"> PAGEREF _Toc174600761 \h </w:instrText>
            </w:r>
            <w:r w:rsidR="00B14AD8">
              <w:rPr>
                <w:noProof/>
                <w:webHidden/>
              </w:rPr>
            </w:r>
            <w:r w:rsidR="00B14AD8">
              <w:rPr>
                <w:noProof/>
                <w:webHidden/>
              </w:rPr>
              <w:fldChar w:fldCharType="separate"/>
            </w:r>
            <w:r w:rsidR="00B14AD8">
              <w:rPr>
                <w:noProof/>
                <w:webHidden/>
              </w:rPr>
              <w:t>17</w:t>
            </w:r>
            <w:r w:rsidR="00B14AD8">
              <w:rPr>
                <w:noProof/>
                <w:webHidden/>
              </w:rPr>
              <w:fldChar w:fldCharType="end"/>
            </w:r>
          </w:hyperlink>
        </w:p>
        <w:p w14:paraId="03C6180E" w14:textId="0C08862F"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62" w:history="1">
            <w:r w:rsidR="00B14AD8" w:rsidRPr="00BD174F">
              <w:rPr>
                <w:rStyle w:val="Hyperlink"/>
                <w:noProof/>
              </w:rPr>
              <w:t>Resolving Errors</w:t>
            </w:r>
            <w:r w:rsidR="00B14AD8">
              <w:rPr>
                <w:noProof/>
                <w:webHidden/>
              </w:rPr>
              <w:tab/>
            </w:r>
            <w:r w:rsidR="00B14AD8">
              <w:rPr>
                <w:noProof/>
                <w:webHidden/>
              </w:rPr>
              <w:fldChar w:fldCharType="begin"/>
            </w:r>
            <w:r w:rsidR="00B14AD8">
              <w:rPr>
                <w:noProof/>
                <w:webHidden/>
              </w:rPr>
              <w:instrText xml:space="preserve"> PAGEREF _Toc174600762 \h </w:instrText>
            </w:r>
            <w:r w:rsidR="00B14AD8">
              <w:rPr>
                <w:noProof/>
                <w:webHidden/>
              </w:rPr>
            </w:r>
            <w:r w:rsidR="00B14AD8">
              <w:rPr>
                <w:noProof/>
                <w:webHidden/>
              </w:rPr>
              <w:fldChar w:fldCharType="separate"/>
            </w:r>
            <w:r w:rsidR="00B14AD8">
              <w:rPr>
                <w:noProof/>
                <w:webHidden/>
              </w:rPr>
              <w:t>20</w:t>
            </w:r>
            <w:r w:rsidR="00B14AD8">
              <w:rPr>
                <w:noProof/>
                <w:webHidden/>
              </w:rPr>
              <w:fldChar w:fldCharType="end"/>
            </w:r>
          </w:hyperlink>
        </w:p>
        <w:p w14:paraId="61957B45" w14:textId="3393E087"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63" w:history="1">
            <w:r w:rsidR="00B14AD8" w:rsidRPr="00BD174F">
              <w:rPr>
                <w:rStyle w:val="Hyperlink"/>
                <w:noProof/>
              </w:rPr>
              <w:t>Running the FISAP Report</w:t>
            </w:r>
            <w:r w:rsidR="00B14AD8">
              <w:rPr>
                <w:noProof/>
                <w:webHidden/>
              </w:rPr>
              <w:tab/>
            </w:r>
            <w:r w:rsidR="00B14AD8">
              <w:rPr>
                <w:noProof/>
                <w:webHidden/>
              </w:rPr>
              <w:fldChar w:fldCharType="begin"/>
            </w:r>
            <w:r w:rsidR="00B14AD8">
              <w:rPr>
                <w:noProof/>
                <w:webHidden/>
              </w:rPr>
              <w:instrText xml:space="preserve"> PAGEREF _Toc174600763 \h </w:instrText>
            </w:r>
            <w:r w:rsidR="00B14AD8">
              <w:rPr>
                <w:noProof/>
                <w:webHidden/>
              </w:rPr>
            </w:r>
            <w:r w:rsidR="00B14AD8">
              <w:rPr>
                <w:noProof/>
                <w:webHidden/>
              </w:rPr>
              <w:fldChar w:fldCharType="separate"/>
            </w:r>
            <w:r w:rsidR="00B14AD8">
              <w:rPr>
                <w:noProof/>
                <w:webHidden/>
              </w:rPr>
              <w:t>26</w:t>
            </w:r>
            <w:r w:rsidR="00B14AD8">
              <w:rPr>
                <w:noProof/>
                <w:webHidden/>
              </w:rPr>
              <w:fldChar w:fldCharType="end"/>
            </w:r>
          </w:hyperlink>
        </w:p>
        <w:p w14:paraId="3EA6EA05" w14:textId="2EFF7EF5" w:rsidR="00B14AD8" w:rsidRDefault="002E4874">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00764" w:history="1">
            <w:r w:rsidR="00B14AD8" w:rsidRPr="00BD174F">
              <w:rPr>
                <w:rStyle w:val="Hyperlink"/>
                <w:noProof/>
              </w:rPr>
              <w:t>Reporting for Section D and E of FISAP</w:t>
            </w:r>
            <w:r w:rsidR="00B14AD8">
              <w:rPr>
                <w:noProof/>
                <w:webHidden/>
              </w:rPr>
              <w:tab/>
            </w:r>
            <w:r w:rsidR="00B14AD8">
              <w:rPr>
                <w:noProof/>
                <w:webHidden/>
              </w:rPr>
              <w:fldChar w:fldCharType="begin"/>
            </w:r>
            <w:r w:rsidR="00B14AD8">
              <w:rPr>
                <w:noProof/>
                <w:webHidden/>
              </w:rPr>
              <w:instrText xml:space="preserve"> PAGEREF _Toc174600764 \h </w:instrText>
            </w:r>
            <w:r w:rsidR="00B14AD8">
              <w:rPr>
                <w:noProof/>
                <w:webHidden/>
              </w:rPr>
            </w:r>
            <w:r w:rsidR="00B14AD8">
              <w:rPr>
                <w:noProof/>
                <w:webHidden/>
              </w:rPr>
              <w:fldChar w:fldCharType="separate"/>
            </w:r>
            <w:r w:rsidR="00B14AD8">
              <w:rPr>
                <w:noProof/>
                <w:webHidden/>
              </w:rPr>
              <w:t>34</w:t>
            </w:r>
            <w:r w:rsidR="00B14AD8">
              <w:rPr>
                <w:noProof/>
                <w:webHidden/>
              </w:rPr>
              <w:fldChar w:fldCharType="end"/>
            </w:r>
          </w:hyperlink>
        </w:p>
        <w:p w14:paraId="246CA77F" w14:textId="11D07CA0" w:rsidR="00B14AD8" w:rsidRDefault="002E4874">
          <w:pPr>
            <w:pStyle w:val="TOC1"/>
            <w:tabs>
              <w:tab w:val="right" w:pos="9350"/>
            </w:tabs>
            <w:rPr>
              <w:rFonts w:asciiTheme="minorHAnsi" w:eastAsiaTheme="minorEastAsia" w:hAnsiTheme="minorHAnsi" w:cstheme="minorBidi"/>
              <w:noProof/>
              <w:kern w:val="2"/>
              <w:sz w:val="24"/>
              <w:szCs w:val="24"/>
              <w14:ligatures w14:val="standardContextual"/>
            </w:rPr>
          </w:pPr>
          <w:hyperlink w:anchor="_Toc174600765" w:history="1">
            <w:r w:rsidR="00B14AD8" w:rsidRPr="00BD174F">
              <w:rPr>
                <w:rStyle w:val="Hyperlink"/>
                <w:noProof/>
              </w:rPr>
              <w:t>Troubleshooting</w:t>
            </w:r>
            <w:r w:rsidR="00B14AD8">
              <w:rPr>
                <w:noProof/>
                <w:webHidden/>
              </w:rPr>
              <w:tab/>
            </w:r>
            <w:r w:rsidR="00B14AD8">
              <w:rPr>
                <w:noProof/>
                <w:webHidden/>
              </w:rPr>
              <w:fldChar w:fldCharType="begin"/>
            </w:r>
            <w:r w:rsidR="00B14AD8">
              <w:rPr>
                <w:noProof/>
                <w:webHidden/>
              </w:rPr>
              <w:instrText xml:space="preserve"> PAGEREF _Toc174600765 \h </w:instrText>
            </w:r>
            <w:r w:rsidR="00B14AD8">
              <w:rPr>
                <w:noProof/>
                <w:webHidden/>
              </w:rPr>
            </w:r>
            <w:r w:rsidR="00B14AD8">
              <w:rPr>
                <w:noProof/>
                <w:webHidden/>
              </w:rPr>
              <w:fldChar w:fldCharType="separate"/>
            </w:r>
            <w:r w:rsidR="00B14AD8">
              <w:rPr>
                <w:noProof/>
                <w:webHidden/>
              </w:rPr>
              <w:t>41</w:t>
            </w:r>
            <w:r w:rsidR="00B14AD8">
              <w:rPr>
                <w:noProof/>
                <w:webHidden/>
              </w:rPr>
              <w:fldChar w:fldCharType="end"/>
            </w:r>
          </w:hyperlink>
        </w:p>
        <w:p w14:paraId="021730FE" w14:textId="77627944" w:rsidR="00200037" w:rsidRDefault="00C10BEA" w:rsidP="00837567">
          <w:pPr>
            <w:contextualSpacing/>
          </w:pPr>
          <w:r>
            <w:fldChar w:fldCharType="end"/>
          </w:r>
        </w:p>
      </w:sdtContent>
    </w:sdt>
    <w:p w14:paraId="4EBF2FC7" w14:textId="77777777" w:rsidR="00200037" w:rsidRDefault="00C10BEA" w:rsidP="00837567">
      <w:pPr>
        <w:contextualSpacing/>
        <w:rPr>
          <w:rFonts w:ascii="Cambria" w:eastAsia="Cambria" w:hAnsi="Cambria" w:cs="Cambria"/>
          <w:b/>
          <w:color w:val="3476B1"/>
          <w:sz w:val="32"/>
          <w:szCs w:val="32"/>
          <w:u w:val="single"/>
        </w:rPr>
      </w:pPr>
      <w:r>
        <w:br w:type="page"/>
      </w:r>
    </w:p>
    <w:p w14:paraId="1798C548" w14:textId="77777777" w:rsidR="00200037" w:rsidRDefault="00C10BEA" w:rsidP="00837567">
      <w:pPr>
        <w:pStyle w:val="Heading1"/>
        <w:contextualSpacing/>
        <w:rPr>
          <w:sz w:val="32"/>
          <w:szCs w:val="32"/>
        </w:rPr>
      </w:pPr>
      <w:bookmarkStart w:id="1" w:name="_Toc174600746"/>
      <w:r>
        <w:rPr>
          <w:sz w:val="32"/>
          <w:szCs w:val="32"/>
        </w:rPr>
        <w:lastRenderedPageBreak/>
        <w:t>Understanding FISAP Selection in PeopleSoft</w:t>
      </w:r>
      <w:bookmarkEnd w:id="1"/>
    </w:p>
    <w:p w14:paraId="5AD5196C" w14:textId="77777777" w:rsidR="00200037" w:rsidRDefault="00C10BEA" w:rsidP="00837567">
      <w:pPr>
        <w:pStyle w:val="Heading2"/>
        <w:contextualSpacing/>
      </w:pPr>
      <w:bookmarkStart w:id="2" w:name="_Toc174600747"/>
      <w:r>
        <w:t>FISAP Report</w:t>
      </w:r>
      <w:bookmarkEnd w:id="2"/>
    </w:p>
    <w:p w14:paraId="3C3D1BE7" w14:textId="49531324" w:rsidR="00200037" w:rsidRDefault="00C10BEA" w:rsidP="00837567">
      <w:pPr>
        <w:contextualSpacing/>
      </w:pPr>
      <w:r>
        <w:t>Using the FISAP process, you report expenses for Federal Campus-Based programs—the Federal Supplemental Education Opportunity Grant (FSEOG), Federal Work-Study, and Federal Perkins Loan programs. The Department of Education uses the distribution of expenditures to evaluate whether institutions are appropriating their federal allocation of Campus-Based funds to applicants with the most need. The reported spending levels affect subsequent year allocations. The programs enable you to transfer certain percentages of funds back to last year or forward to the next year to best use unexpended funds.</w:t>
      </w:r>
    </w:p>
    <w:p w14:paraId="13122ED6" w14:textId="77777777" w:rsidR="00837567" w:rsidRDefault="00837567" w:rsidP="00837567">
      <w:pPr>
        <w:contextualSpacing/>
      </w:pPr>
    </w:p>
    <w:p w14:paraId="634DBF5C" w14:textId="222BD9FC" w:rsidR="00461F6A" w:rsidRDefault="00C10BEA" w:rsidP="00837567">
      <w:pPr>
        <w:contextualSpacing/>
      </w:pPr>
      <w:r>
        <w:t xml:space="preserve">For your school to transmit, receive, and report FISAP data, you must submit your FISAP expenditures to the Department of Education through </w:t>
      </w:r>
      <w:r w:rsidR="00091C83">
        <w:t xml:space="preserve">the COD website: </w:t>
      </w:r>
      <w:hyperlink r:id="rId11" w:history="1">
        <w:r w:rsidR="00091C83" w:rsidRPr="008D5702">
          <w:rPr>
            <w:rStyle w:val="Hyperlink"/>
          </w:rPr>
          <w:t>https://cod.ed.gov</w:t>
        </w:r>
      </w:hyperlink>
      <w:r w:rsidR="00091C83">
        <w:t>. At that site, you are also able to submit FISAP corrections and view communications from the Dep</w:t>
      </w:r>
      <w:r w:rsidR="00461F6A">
        <w:t>t of Ed</w:t>
      </w:r>
      <w:r w:rsidR="00091C83">
        <w:t xml:space="preserve">. </w:t>
      </w:r>
    </w:p>
    <w:p w14:paraId="481ADD78" w14:textId="77777777" w:rsidR="00461F6A" w:rsidRDefault="00461F6A" w:rsidP="00837567">
      <w:pPr>
        <w:contextualSpacing/>
      </w:pPr>
    </w:p>
    <w:p w14:paraId="4347E818" w14:textId="075654B8" w:rsidR="00091C83" w:rsidRDefault="00091C83" w:rsidP="00837567">
      <w:pPr>
        <w:contextualSpacing/>
      </w:pPr>
      <w:r>
        <w:t>To submit your FISAP through COD, you must have access to the COD System with one of the following user role types:</w:t>
      </w:r>
    </w:p>
    <w:p w14:paraId="1D18A6E7" w14:textId="77777777" w:rsidR="00461F6A" w:rsidRDefault="00461F6A" w:rsidP="00837567">
      <w:pPr>
        <w:contextualSpacing/>
      </w:pPr>
    </w:p>
    <w:p w14:paraId="610465CB" w14:textId="77777777" w:rsidR="00091C83" w:rsidRDefault="00091C83" w:rsidP="00837567">
      <w:pPr>
        <w:contextualSpacing/>
      </w:pPr>
      <w:r>
        <w:t xml:space="preserve">• School User 4-View/Update </w:t>
      </w:r>
    </w:p>
    <w:p w14:paraId="3067B8C3" w14:textId="77777777" w:rsidR="00091C83" w:rsidRDefault="00091C83" w:rsidP="00837567">
      <w:pPr>
        <w:contextualSpacing/>
      </w:pPr>
      <w:r>
        <w:t xml:space="preserve">• School Administrator-View/Update </w:t>
      </w:r>
    </w:p>
    <w:p w14:paraId="141DF57E" w14:textId="77777777" w:rsidR="00091C83" w:rsidRDefault="00091C83" w:rsidP="00837567">
      <w:pPr>
        <w:contextualSpacing/>
      </w:pPr>
      <w:r>
        <w:t xml:space="preserve">• School User 6-View/Update </w:t>
      </w:r>
    </w:p>
    <w:p w14:paraId="2958FAF1" w14:textId="77777777" w:rsidR="00091C83" w:rsidRDefault="00091C83" w:rsidP="00837567">
      <w:pPr>
        <w:contextualSpacing/>
      </w:pPr>
    </w:p>
    <w:p w14:paraId="5C1C6620" w14:textId="29897B95" w:rsidR="00091C83" w:rsidRDefault="00091C83" w:rsidP="00837567">
      <w:pPr>
        <w:contextualSpacing/>
      </w:pPr>
      <w:r>
        <w:t xml:space="preserve">If you do not have access to the COD System, or you need to have a user role type added to your account, </w:t>
      </w:r>
      <w:r w:rsidR="006C4815">
        <w:t xml:space="preserve">see instructions in </w:t>
      </w:r>
      <w:r w:rsidRPr="00091C83">
        <w:rPr>
          <w:b/>
          <w:bCs/>
        </w:rPr>
        <w:t xml:space="preserve"> </w:t>
      </w:r>
      <w:hyperlink r:id="rId12" w:history="1">
        <w:r>
          <w:rPr>
            <w:rStyle w:val="Hyperlink"/>
          </w:rPr>
          <w:t>Fiscal Operations Report for 2023-24 and Application to Participate for 2025-26 (ed.gov)</w:t>
        </w:r>
      </w:hyperlink>
    </w:p>
    <w:p w14:paraId="7058E2E1" w14:textId="77777777" w:rsidR="00091C83" w:rsidRDefault="00091C83" w:rsidP="00837567">
      <w:pPr>
        <w:contextualSpacing/>
      </w:pPr>
    </w:p>
    <w:p w14:paraId="5B0358E3" w14:textId="77777777" w:rsidR="006C4815" w:rsidRDefault="00C10BEA" w:rsidP="006C4815">
      <w:pPr>
        <w:contextualSpacing/>
      </w:pPr>
      <w:r>
        <w:t xml:space="preserve">Use the provided structured query report (SQR) to print and to enter the calculated values into the </w:t>
      </w:r>
      <w:r w:rsidR="006C4815" w:rsidRPr="006C4815">
        <w:rPr>
          <w:i/>
          <w:iCs/>
        </w:rPr>
        <w:t>FISAP Dashboard</w:t>
      </w:r>
      <w:r w:rsidR="006C4815">
        <w:t xml:space="preserve"> on the COD website. </w:t>
      </w:r>
      <w:r>
        <w:t xml:space="preserve">For audit purposes, the </w:t>
      </w:r>
      <w:r w:rsidR="00461F6A">
        <w:t xml:space="preserve">Dept of Ed </w:t>
      </w:r>
      <w:r>
        <w:t>requires that you keep data logs and backups of your final FISAP reports and any records necessary to support their data (for example, the source data for the income grid) for three years from the end of the award year for which you submitted the FISAP.</w:t>
      </w:r>
      <w:r w:rsidR="006C4815">
        <w:t xml:space="preserve"> </w:t>
      </w:r>
    </w:p>
    <w:p w14:paraId="095A1598" w14:textId="77777777" w:rsidR="006C4815" w:rsidRDefault="006C4815" w:rsidP="006C4815">
      <w:pPr>
        <w:contextualSpacing/>
      </w:pPr>
    </w:p>
    <w:p w14:paraId="52171238" w14:textId="3C47B2FE" w:rsidR="006C4815" w:rsidRDefault="006C4815" w:rsidP="006C4815">
      <w:pPr>
        <w:contextualSpacing/>
      </w:pPr>
      <w:r>
        <w:t>For steps</w:t>
      </w:r>
      <w:r w:rsidRPr="006C4815">
        <w:t xml:space="preserve"> </w:t>
      </w:r>
      <w:r>
        <w:t xml:space="preserve">on how to </w:t>
      </w:r>
      <w:r w:rsidRPr="006C4815">
        <w:t>get to the</w:t>
      </w:r>
      <w:r>
        <w:rPr>
          <w:b/>
          <w:bCs/>
        </w:rPr>
        <w:t xml:space="preserve"> </w:t>
      </w:r>
      <w:r w:rsidRPr="006C4815">
        <w:rPr>
          <w:i/>
          <w:iCs/>
        </w:rPr>
        <w:t>FISAP Dashboard</w:t>
      </w:r>
      <w:r w:rsidRPr="006C4815">
        <w:t xml:space="preserve"> in COD, see</w:t>
      </w:r>
      <w:r>
        <w:rPr>
          <w:b/>
          <w:bCs/>
        </w:rPr>
        <w:t xml:space="preserve"> </w:t>
      </w:r>
      <w:hyperlink r:id="rId13" w:history="1">
        <w:r>
          <w:rPr>
            <w:rStyle w:val="Hyperlink"/>
          </w:rPr>
          <w:t>FISAP Desk Reference 2023-2024 (ed.gov)</w:t>
        </w:r>
      </w:hyperlink>
    </w:p>
    <w:p w14:paraId="105FB560" w14:textId="77777777" w:rsidR="006C4815" w:rsidRDefault="006C4815" w:rsidP="00837567">
      <w:pPr>
        <w:contextualSpacing/>
      </w:pPr>
    </w:p>
    <w:p w14:paraId="10E19418" w14:textId="00A5963E" w:rsidR="00200037" w:rsidRDefault="00C10BEA" w:rsidP="00837567">
      <w:pPr>
        <w:contextualSpacing/>
      </w:pPr>
      <w:r>
        <w:t>The following FISAP report information is generated:</w:t>
      </w:r>
    </w:p>
    <w:p w14:paraId="4EA7C56A" w14:textId="17498F5D" w:rsidR="00CA3F52" w:rsidRDefault="00C10BEA" w:rsidP="003C700B">
      <w:pPr>
        <w:pStyle w:val="ListParagraph"/>
        <w:numPr>
          <w:ilvl w:val="0"/>
          <w:numId w:val="20"/>
        </w:numPr>
        <w:spacing w:after="120"/>
      </w:pPr>
      <w:r>
        <w:t xml:space="preserve">Part II, Section E. Assessment and Expenditures: </w:t>
      </w:r>
      <w:r w:rsidR="00CA3F52">
        <w:t xml:space="preserve">23. </w:t>
      </w:r>
      <w:r>
        <w:t xml:space="preserve">Total Federal Pell </w:t>
      </w:r>
      <w:r w:rsidR="00431DDD">
        <w:t xml:space="preserve">Grant </w:t>
      </w:r>
      <w:r>
        <w:t>Expenditures</w:t>
      </w:r>
    </w:p>
    <w:p w14:paraId="145B2C50" w14:textId="1216E5A3" w:rsidR="00200037" w:rsidRDefault="00C10BEA" w:rsidP="00C70E2E">
      <w:pPr>
        <w:pStyle w:val="ListParagraph"/>
        <w:numPr>
          <w:ilvl w:val="0"/>
          <w:numId w:val="20"/>
        </w:numPr>
        <w:spacing w:after="120"/>
      </w:pPr>
      <w:r>
        <w:t>Part II, Section F. Information on Eligible Aid Applicants for Award Year</w:t>
      </w:r>
    </w:p>
    <w:p w14:paraId="74069B96" w14:textId="44130D70" w:rsidR="00CA3F52" w:rsidRDefault="00C10BEA" w:rsidP="00C70E2E">
      <w:pPr>
        <w:pStyle w:val="ListParagraph"/>
        <w:numPr>
          <w:ilvl w:val="0"/>
          <w:numId w:val="20"/>
        </w:numPr>
        <w:spacing w:after="120"/>
      </w:pPr>
      <w:r>
        <w:t xml:space="preserve">Part IV, Section C. </w:t>
      </w:r>
      <w:r w:rsidR="00CA3F52">
        <w:t>Funds to FSEOG Recipients</w:t>
      </w:r>
      <w:r>
        <w:t xml:space="preserve">: </w:t>
      </w:r>
    </w:p>
    <w:p w14:paraId="2A7B6E25" w14:textId="77777777" w:rsidR="00CA3F52" w:rsidRDefault="00CA3F52" w:rsidP="00CA3F52">
      <w:pPr>
        <w:pStyle w:val="ListParagraph"/>
        <w:numPr>
          <w:ilvl w:val="1"/>
          <w:numId w:val="20"/>
        </w:numPr>
        <w:spacing w:after="120"/>
      </w:pPr>
      <w:r>
        <w:t xml:space="preserve">12. </w:t>
      </w:r>
      <w:r w:rsidR="00C10BEA">
        <w:t>Total Funds to FSEOG Recipients</w:t>
      </w:r>
    </w:p>
    <w:p w14:paraId="08BFA3A0" w14:textId="432E453E" w:rsidR="00200037" w:rsidRDefault="00CA3F52" w:rsidP="00CA3F52">
      <w:pPr>
        <w:pStyle w:val="ListParagraph"/>
        <w:numPr>
          <w:ilvl w:val="1"/>
          <w:numId w:val="20"/>
        </w:numPr>
        <w:spacing w:after="120"/>
      </w:pPr>
      <w:r>
        <w:t xml:space="preserve">13. </w:t>
      </w:r>
      <w:r w:rsidR="00C10BEA">
        <w:t>Non-Federal Share of Funds to FSEOG Recipients</w:t>
      </w:r>
    </w:p>
    <w:p w14:paraId="3AF4EB32" w14:textId="21A71FE5" w:rsidR="00200037" w:rsidRDefault="00C10BEA" w:rsidP="00C70E2E">
      <w:pPr>
        <w:pStyle w:val="ListParagraph"/>
        <w:numPr>
          <w:ilvl w:val="0"/>
          <w:numId w:val="20"/>
        </w:numPr>
        <w:spacing w:after="120"/>
      </w:pPr>
      <w:r>
        <w:lastRenderedPageBreak/>
        <w:t>Part IV, Section D. Federal Funds Spent for FSEOG Program</w:t>
      </w:r>
      <w:r w:rsidR="00CA3F52">
        <w:t xml:space="preserve">: 14. </w:t>
      </w:r>
      <w:r>
        <w:t>Federal Share of Funds to FSEOG Recipients</w:t>
      </w:r>
    </w:p>
    <w:p w14:paraId="60EFAE3C" w14:textId="40909FD4" w:rsidR="00200037" w:rsidRDefault="00C10BEA" w:rsidP="00C70E2E">
      <w:pPr>
        <w:pStyle w:val="ListParagraph"/>
        <w:numPr>
          <w:ilvl w:val="0"/>
          <w:numId w:val="20"/>
        </w:numPr>
        <w:spacing w:after="120"/>
      </w:pPr>
      <w:r>
        <w:t>Part VI, Section A. Distribution of Program Recipients and Expenditures by Type of Student.</w:t>
      </w:r>
    </w:p>
    <w:p w14:paraId="2C0F52C8" w14:textId="77777777" w:rsidR="00837567" w:rsidRDefault="00837567" w:rsidP="00837567">
      <w:pPr>
        <w:spacing w:after="120"/>
        <w:contextualSpacing/>
      </w:pPr>
    </w:p>
    <w:p w14:paraId="65FC222A" w14:textId="711DAC5D" w:rsidR="00200037" w:rsidRDefault="00C10BEA" w:rsidP="00837567">
      <w:pPr>
        <w:spacing w:after="120"/>
        <w:contextualSpacing/>
      </w:pPr>
      <w:r>
        <w:t>Th</w:t>
      </w:r>
      <w:r w:rsidR="003C700B">
        <w:t xml:space="preserve">e next four </w:t>
      </w:r>
      <w:r>
        <w:t>section</w:t>
      </w:r>
      <w:r w:rsidR="003C700B">
        <w:t>s</w:t>
      </w:r>
      <w:r>
        <w:t xml:space="preserve"> discuss:</w:t>
      </w:r>
    </w:p>
    <w:p w14:paraId="14B79474" w14:textId="1AA13519" w:rsidR="00200037" w:rsidRDefault="00C10BEA" w:rsidP="003C700B">
      <w:pPr>
        <w:pStyle w:val="ListParagraph"/>
        <w:numPr>
          <w:ilvl w:val="0"/>
          <w:numId w:val="20"/>
        </w:numPr>
        <w:spacing w:after="120"/>
      </w:pPr>
      <w:r>
        <w:t>Students selected for the report.</w:t>
      </w:r>
    </w:p>
    <w:p w14:paraId="61C6EEE5" w14:textId="713EAC84" w:rsidR="00200037" w:rsidRDefault="00C10BEA" w:rsidP="003C700B">
      <w:pPr>
        <w:pStyle w:val="ListParagraph"/>
        <w:numPr>
          <w:ilvl w:val="0"/>
          <w:numId w:val="20"/>
        </w:numPr>
        <w:spacing w:after="120"/>
      </w:pPr>
      <w:r>
        <w:t>Assessments and expenditures.</w:t>
      </w:r>
    </w:p>
    <w:p w14:paraId="27C7AF58" w14:textId="2578F6A9" w:rsidR="00200037" w:rsidRDefault="00C10BEA" w:rsidP="003C700B">
      <w:pPr>
        <w:pStyle w:val="ListParagraph"/>
        <w:numPr>
          <w:ilvl w:val="0"/>
          <w:numId w:val="20"/>
        </w:numPr>
        <w:spacing w:after="120"/>
      </w:pPr>
      <w:r>
        <w:t>Information on eligible aid applicants.</w:t>
      </w:r>
    </w:p>
    <w:p w14:paraId="329E88E1" w14:textId="7505812C" w:rsidR="00200037" w:rsidRDefault="00C10BEA" w:rsidP="003C700B">
      <w:pPr>
        <w:pStyle w:val="ListParagraph"/>
        <w:numPr>
          <w:ilvl w:val="0"/>
          <w:numId w:val="20"/>
        </w:numPr>
        <w:spacing w:after="120"/>
      </w:pPr>
      <w:r>
        <w:t>Distribution of program recipients and expenditures by type of student.</w:t>
      </w:r>
    </w:p>
    <w:p w14:paraId="06F5E547" w14:textId="77777777" w:rsidR="00200037" w:rsidRDefault="00C10BEA" w:rsidP="00837567">
      <w:pPr>
        <w:pStyle w:val="Heading2"/>
        <w:contextualSpacing/>
      </w:pPr>
      <w:bookmarkStart w:id="3" w:name="_Toc174600748"/>
      <w:r>
        <w:t>Students Selected</w:t>
      </w:r>
      <w:bookmarkEnd w:id="3"/>
    </w:p>
    <w:p w14:paraId="2269777D" w14:textId="77777777" w:rsidR="00200037" w:rsidRDefault="00C10BEA" w:rsidP="00837567">
      <w:pPr>
        <w:pBdr>
          <w:top w:val="nil"/>
          <w:left w:val="nil"/>
          <w:bottom w:val="nil"/>
          <w:right w:val="nil"/>
          <w:between w:val="nil"/>
        </w:pBdr>
        <w:shd w:val="clear" w:color="auto" w:fill="FFFFFF"/>
        <w:spacing w:before="204" w:after="0" w:line="240" w:lineRule="auto"/>
        <w:contextualSpacing/>
        <w:rPr>
          <w:color w:val="343434"/>
        </w:rPr>
      </w:pPr>
      <w:r>
        <w:rPr>
          <w:color w:val="343434"/>
        </w:rPr>
        <w:t>The FISAP report includes only students who:</w:t>
      </w:r>
    </w:p>
    <w:p w14:paraId="7E30EC80" w14:textId="77777777" w:rsidR="003C700B" w:rsidRDefault="003C700B" w:rsidP="00837567">
      <w:pPr>
        <w:pBdr>
          <w:top w:val="nil"/>
          <w:left w:val="nil"/>
          <w:bottom w:val="nil"/>
          <w:right w:val="nil"/>
          <w:between w:val="nil"/>
        </w:pBdr>
        <w:shd w:val="clear" w:color="auto" w:fill="FFFFFF"/>
        <w:spacing w:before="204" w:after="0" w:line="240" w:lineRule="auto"/>
        <w:contextualSpacing/>
        <w:rPr>
          <w:color w:val="343434"/>
        </w:rPr>
      </w:pPr>
    </w:p>
    <w:p w14:paraId="4319ADB5" w14:textId="77777777" w:rsidR="00200037" w:rsidRDefault="00C10BEA" w:rsidP="00837567">
      <w:pPr>
        <w:numPr>
          <w:ilvl w:val="0"/>
          <w:numId w:val="16"/>
        </w:numPr>
        <w:pBdr>
          <w:top w:val="nil"/>
          <w:left w:val="nil"/>
          <w:bottom w:val="nil"/>
          <w:right w:val="nil"/>
          <w:between w:val="nil"/>
        </w:pBdr>
        <w:spacing w:after="0" w:line="240" w:lineRule="auto"/>
        <w:ind w:left="432"/>
        <w:contextualSpacing/>
        <w:rPr>
          <w:color w:val="343434"/>
        </w:rPr>
      </w:pPr>
      <w:r>
        <w:rPr>
          <w:color w:val="343434"/>
        </w:rPr>
        <w:t>Have an FA Term (financial aid term) build source of </w:t>
      </w:r>
      <w:r>
        <w:rPr>
          <w:i/>
          <w:color w:val="343434"/>
        </w:rPr>
        <w:t>T-Term</w:t>
      </w:r>
      <w:r>
        <w:rPr>
          <w:color w:val="343434"/>
        </w:rPr>
        <w:t> or </w:t>
      </w:r>
      <w:r>
        <w:rPr>
          <w:i/>
          <w:color w:val="343434"/>
        </w:rPr>
        <w:t>M-Manual.</w:t>
      </w:r>
      <w:r>
        <w:rPr>
          <w:color w:val="343434"/>
        </w:rPr>
        <w:t> You can view the source on the FA Term Build Statistics page.</w:t>
      </w:r>
    </w:p>
    <w:p w14:paraId="4B29D48A" w14:textId="77777777" w:rsidR="00200037" w:rsidRDefault="00C10BEA" w:rsidP="00837567">
      <w:pPr>
        <w:numPr>
          <w:ilvl w:val="0"/>
          <w:numId w:val="16"/>
        </w:numPr>
        <w:pBdr>
          <w:top w:val="nil"/>
          <w:left w:val="nil"/>
          <w:bottom w:val="nil"/>
          <w:right w:val="nil"/>
          <w:between w:val="nil"/>
        </w:pBdr>
        <w:spacing w:after="0" w:line="240" w:lineRule="auto"/>
        <w:ind w:left="432"/>
        <w:contextualSpacing/>
        <w:rPr>
          <w:color w:val="343434"/>
        </w:rPr>
      </w:pPr>
      <w:r>
        <w:rPr>
          <w:color w:val="343434"/>
        </w:rPr>
        <w:t>Have an official Institutional Student Information Record (ISIR) on file. You can view the status of a student's ISIR using the EFC Status (expected family contribution status) field on the Federal EFC Summary page.</w:t>
      </w:r>
    </w:p>
    <w:p w14:paraId="1ECB9F88" w14:textId="7DDB4282" w:rsidR="00200037" w:rsidRDefault="00C10BEA" w:rsidP="00837567">
      <w:pPr>
        <w:numPr>
          <w:ilvl w:val="0"/>
          <w:numId w:val="16"/>
        </w:numPr>
        <w:pBdr>
          <w:top w:val="nil"/>
          <w:left w:val="nil"/>
          <w:bottom w:val="nil"/>
          <w:right w:val="nil"/>
          <w:between w:val="nil"/>
        </w:pBdr>
        <w:spacing w:after="0" w:line="240" w:lineRule="auto"/>
        <w:ind w:left="432"/>
        <w:contextualSpacing/>
        <w:rPr>
          <w:color w:val="343434"/>
        </w:rPr>
      </w:pPr>
      <w:r>
        <w:rPr>
          <w:color w:val="343434"/>
        </w:rPr>
        <w:t>Are eligible citizens based on the Social Security Administration (SSA) Citizenship Indicator database match, DHS/INS database match, and secondary DHS/INS database match. You can view the student's citizenship status in the </w:t>
      </w:r>
      <w:r w:rsidRPr="0025196B">
        <w:rPr>
          <w:b/>
          <w:bCs/>
          <w:color w:val="343434"/>
        </w:rPr>
        <w:t>SSA Citizenship Indicator</w:t>
      </w:r>
      <w:r>
        <w:rPr>
          <w:color w:val="343434"/>
        </w:rPr>
        <w:t> field on the Database Matches page. Additional logic allows either the </w:t>
      </w:r>
      <w:r w:rsidRPr="0025196B">
        <w:rPr>
          <w:b/>
          <w:bCs/>
          <w:color w:val="343434"/>
        </w:rPr>
        <w:t>DHS/INS Match Override</w:t>
      </w:r>
      <w:r>
        <w:rPr>
          <w:color w:val="343434"/>
        </w:rPr>
        <w:t> or </w:t>
      </w:r>
      <w:r w:rsidRPr="0025196B">
        <w:rPr>
          <w:b/>
          <w:bCs/>
          <w:color w:val="343434"/>
        </w:rPr>
        <w:t>SSA Citizenship Indicator Override</w:t>
      </w:r>
      <w:r>
        <w:rPr>
          <w:color w:val="343434"/>
        </w:rPr>
        <w:t> on the Database Matches page to determine eligible citizenship status. To do this, select either the </w:t>
      </w:r>
      <w:r w:rsidRPr="0025196B">
        <w:rPr>
          <w:b/>
          <w:bCs/>
          <w:color w:val="343434"/>
        </w:rPr>
        <w:t>SSA Citizenship Override</w:t>
      </w:r>
      <w:r>
        <w:rPr>
          <w:color w:val="343434"/>
        </w:rPr>
        <w:t> check box or the </w:t>
      </w:r>
      <w:r w:rsidRPr="0025196B">
        <w:rPr>
          <w:b/>
          <w:bCs/>
          <w:color w:val="343434"/>
        </w:rPr>
        <w:t>DHS/INS Match Override</w:t>
      </w:r>
      <w:r>
        <w:rPr>
          <w:color w:val="343434"/>
        </w:rPr>
        <w:t> check box or both on the Eligible Aid Applicants for Award Year 20</w:t>
      </w:r>
      <w:r w:rsidR="000A3158">
        <w:rPr>
          <w:color w:val="343434"/>
        </w:rPr>
        <w:t>xx</w:t>
      </w:r>
      <w:r>
        <w:rPr>
          <w:color w:val="343434"/>
        </w:rPr>
        <w:t>-20</w:t>
      </w:r>
      <w:r w:rsidR="000A3158">
        <w:rPr>
          <w:color w:val="343434"/>
        </w:rPr>
        <w:t>xx</w:t>
      </w:r>
      <w:r>
        <w:rPr>
          <w:color w:val="343434"/>
        </w:rPr>
        <w:t xml:space="preserve"> page.</w:t>
      </w:r>
    </w:p>
    <w:p w14:paraId="04B3DF61" w14:textId="77777777" w:rsidR="00200037" w:rsidRDefault="00C10BEA" w:rsidP="00837567">
      <w:pPr>
        <w:numPr>
          <w:ilvl w:val="0"/>
          <w:numId w:val="16"/>
        </w:numPr>
        <w:pBdr>
          <w:top w:val="nil"/>
          <w:left w:val="nil"/>
          <w:bottom w:val="nil"/>
          <w:right w:val="nil"/>
          <w:between w:val="nil"/>
        </w:pBdr>
        <w:spacing w:after="0" w:line="240" w:lineRule="auto"/>
        <w:ind w:left="432"/>
        <w:contextualSpacing/>
        <w:rPr>
          <w:color w:val="343434"/>
        </w:rPr>
      </w:pPr>
      <w:r>
        <w:rPr>
          <w:color w:val="343434"/>
        </w:rPr>
        <w:t>Have awards with financial aid item types of </w:t>
      </w:r>
      <w:r>
        <w:rPr>
          <w:i/>
          <w:color w:val="343434"/>
        </w:rPr>
        <w:t>FSEOG,</w:t>
      </w:r>
      <w:r>
        <w:rPr>
          <w:color w:val="343434"/>
        </w:rPr>
        <w:t> </w:t>
      </w:r>
      <w:r>
        <w:rPr>
          <w:i/>
          <w:color w:val="343434"/>
        </w:rPr>
        <w:t>Federal Perkins Loan,</w:t>
      </w:r>
      <w:r>
        <w:rPr>
          <w:color w:val="343434"/>
        </w:rPr>
        <w:t> </w:t>
      </w:r>
      <w:r>
        <w:rPr>
          <w:i/>
          <w:color w:val="343434"/>
        </w:rPr>
        <w:t>Federal Work-Study,</w:t>
      </w:r>
      <w:r>
        <w:rPr>
          <w:color w:val="343434"/>
        </w:rPr>
        <w:t> or </w:t>
      </w:r>
      <w:r>
        <w:rPr>
          <w:i/>
          <w:color w:val="343434"/>
        </w:rPr>
        <w:t>Federal Pell Grant</w:t>
      </w:r>
      <w:r>
        <w:rPr>
          <w:color w:val="343434"/>
        </w:rPr>
        <w:t> at the time of disbursement. Even if the institution changes the financial aid item type of the award after disbursing the award, the FISAP report still counts the student and the award amount in the proper category.</w:t>
      </w:r>
    </w:p>
    <w:p w14:paraId="6EC4F8D7" w14:textId="77777777" w:rsidR="00837567" w:rsidRDefault="00837567" w:rsidP="00837567">
      <w:pPr>
        <w:pBdr>
          <w:top w:val="nil"/>
          <w:left w:val="nil"/>
          <w:bottom w:val="nil"/>
          <w:right w:val="nil"/>
          <w:between w:val="nil"/>
        </w:pBdr>
        <w:shd w:val="clear" w:color="auto" w:fill="FFFFFF"/>
        <w:spacing w:before="204" w:after="0" w:line="240" w:lineRule="auto"/>
        <w:contextualSpacing/>
        <w:rPr>
          <w:color w:val="343434"/>
        </w:rPr>
      </w:pPr>
    </w:p>
    <w:p w14:paraId="038D3DD8" w14:textId="6CCF7B95" w:rsidR="00200037" w:rsidRDefault="00C10BEA" w:rsidP="00837567">
      <w:pPr>
        <w:pBdr>
          <w:top w:val="nil"/>
          <w:left w:val="nil"/>
          <w:bottom w:val="nil"/>
          <w:right w:val="nil"/>
          <w:between w:val="nil"/>
        </w:pBdr>
        <w:shd w:val="clear" w:color="auto" w:fill="FFFFFF"/>
        <w:spacing w:before="204" w:after="0" w:line="240" w:lineRule="auto"/>
        <w:contextualSpacing/>
        <w:rPr>
          <w:color w:val="343434"/>
        </w:rPr>
      </w:pPr>
      <w:r>
        <w:rPr>
          <w:color w:val="343434"/>
        </w:rPr>
        <w:t>The FISAP report uses the following rules when categorizing the selected students:</w:t>
      </w:r>
    </w:p>
    <w:p w14:paraId="03492D74" w14:textId="77777777" w:rsidR="003C700B" w:rsidRDefault="003C700B" w:rsidP="00837567">
      <w:pPr>
        <w:pBdr>
          <w:top w:val="nil"/>
          <w:left w:val="nil"/>
          <w:bottom w:val="nil"/>
          <w:right w:val="nil"/>
          <w:between w:val="nil"/>
        </w:pBdr>
        <w:shd w:val="clear" w:color="auto" w:fill="FFFFFF"/>
        <w:spacing w:before="204" w:after="0" w:line="240" w:lineRule="auto"/>
        <w:contextualSpacing/>
        <w:rPr>
          <w:color w:val="343434"/>
        </w:rPr>
      </w:pPr>
    </w:p>
    <w:p w14:paraId="5C8A4462" w14:textId="77777777" w:rsidR="00200037" w:rsidRDefault="00C10BEA" w:rsidP="00837567">
      <w:pPr>
        <w:numPr>
          <w:ilvl w:val="0"/>
          <w:numId w:val="14"/>
        </w:numPr>
        <w:pBdr>
          <w:top w:val="nil"/>
          <w:left w:val="nil"/>
          <w:bottom w:val="nil"/>
          <w:right w:val="nil"/>
          <w:between w:val="nil"/>
        </w:pBdr>
        <w:spacing w:before="280" w:after="0" w:line="240" w:lineRule="auto"/>
        <w:ind w:left="432"/>
        <w:contextualSpacing/>
        <w:rPr>
          <w:color w:val="343434"/>
        </w:rPr>
      </w:pPr>
      <w:r>
        <w:rPr>
          <w:color w:val="343434"/>
        </w:rPr>
        <w:t>The most recent effective-dated sequenced ISIR row for students who meet the above report selection criteria.</w:t>
      </w:r>
    </w:p>
    <w:p w14:paraId="3F6E574B" w14:textId="77777777" w:rsidR="00200037" w:rsidRDefault="00C10BEA" w:rsidP="00837567">
      <w:pPr>
        <w:numPr>
          <w:ilvl w:val="0"/>
          <w:numId w:val="14"/>
        </w:numPr>
        <w:pBdr>
          <w:top w:val="nil"/>
          <w:left w:val="nil"/>
          <w:bottom w:val="nil"/>
          <w:right w:val="nil"/>
          <w:between w:val="nil"/>
        </w:pBdr>
        <w:spacing w:after="0" w:line="240" w:lineRule="auto"/>
        <w:ind w:left="432"/>
        <w:contextualSpacing/>
        <w:rPr>
          <w:color w:val="343434"/>
        </w:rPr>
      </w:pPr>
      <w:r>
        <w:rPr>
          <w:color w:val="343434"/>
        </w:rPr>
        <w:t>The student's National Student Loan Data System (NSLDS) loan year value determines whether the report counts the student as an undergraduate or graduate for the FISAP report.</w:t>
      </w:r>
    </w:p>
    <w:p w14:paraId="07179D1C" w14:textId="77777777" w:rsidR="00200037" w:rsidRDefault="00C10BEA" w:rsidP="00837567">
      <w:pPr>
        <w:numPr>
          <w:ilvl w:val="0"/>
          <w:numId w:val="14"/>
        </w:numPr>
        <w:pBdr>
          <w:top w:val="nil"/>
          <w:left w:val="nil"/>
          <w:bottom w:val="nil"/>
          <w:right w:val="nil"/>
          <w:between w:val="nil"/>
        </w:pBdr>
        <w:spacing w:after="0" w:line="240" w:lineRule="auto"/>
        <w:ind w:left="432"/>
        <w:contextualSpacing/>
        <w:rPr>
          <w:color w:val="343434"/>
        </w:rPr>
      </w:pPr>
      <w:r>
        <w:rPr>
          <w:color w:val="343434"/>
        </w:rPr>
        <w:t>If a student is less than full-time based on enrollment status in the final term of the award year, the system counts the student as less than full-time for the entire year for FISAP purposes.</w:t>
      </w:r>
    </w:p>
    <w:p w14:paraId="2FF2EBE0" w14:textId="77777777" w:rsidR="00200037" w:rsidRDefault="00C10BEA" w:rsidP="00837567">
      <w:pPr>
        <w:numPr>
          <w:ilvl w:val="0"/>
          <w:numId w:val="14"/>
        </w:numPr>
        <w:pBdr>
          <w:top w:val="nil"/>
          <w:left w:val="nil"/>
          <w:bottom w:val="nil"/>
          <w:right w:val="nil"/>
          <w:between w:val="nil"/>
        </w:pBdr>
        <w:spacing w:after="0" w:line="240" w:lineRule="auto"/>
        <w:ind w:left="432"/>
        <w:contextualSpacing/>
        <w:rPr>
          <w:color w:val="343434"/>
        </w:rPr>
      </w:pPr>
      <w:r>
        <w:rPr>
          <w:color w:val="343434"/>
        </w:rPr>
        <w:t>Total FISAP income is derived directly from the student's ISIR.</w:t>
      </w:r>
    </w:p>
    <w:p w14:paraId="154FCCC4" w14:textId="77777777" w:rsidR="00200037" w:rsidRDefault="00C10BEA" w:rsidP="00837567">
      <w:pPr>
        <w:numPr>
          <w:ilvl w:val="0"/>
          <w:numId w:val="14"/>
        </w:numPr>
        <w:pBdr>
          <w:top w:val="nil"/>
          <w:left w:val="nil"/>
          <w:bottom w:val="nil"/>
          <w:right w:val="nil"/>
          <w:between w:val="nil"/>
        </w:pBdr>
        <w:spacing w:after="0" w:line="240" w:lineRule="auto"/>
        <w:ind w:left="432"/>
        <w:contextualSpacing/>
        <w:rPr>
          <w:color w:val="343434"/>
        </w:rPr>
      </w:pPr>
      <w:r>
        <w:rPr>
          <w:color w:val="343434"/>
        </w:rPr>
        <w:t>The Central Processing System (CPS) assigns students who meet certain tax filing and income criteria for an automatic EFC of zero. These students have an automatic zero EFC flag set to yes on their ISIR. If set to yes, this flag is on the EFC/DB Matches page in the ISIR Corrections component.</w:t>
      </w:r>
    </w:p>
    <w:p w14:paraId="316F2D42" w14:textId="77777777" w:rsidR="00200037" w:rsidRDefault="00C10BEA" w:rsidP="00837567">
      <w:pPr>
        <w:numPr>
          <w:ilvl w:val="0"/>
          <w:numId w:val="14"/>
        </w:numPr>
        <w:pBdr>
          <w:top w:val="nil"/>
          <w:left w:val="nil"/>
          <w:bottom w:val="nil"/>
          <w:right w:val="nil"/>
          <w:between w:val="nil"/>
        </w:pBdr>
        <w:spacing w:after="0" w:line="240" w:lineRule="auto"/>
        <w:ind w:left="432"/>
        <w:contextualSpacing/>
        <w:rPr>
          <w:color w:val="343434"/>
        </w:rPr>
      </w:pPr>
      <w:r>
        <w:rPr>
          <w:color w:val="343434"/>
        </w:rPr>
        <w:t>To qualify as an Auto Zero EFC candidate on the report, the CPS must process the student's ISIR as official and must flag it with a </w:t>
      </w:r>
      <w:r>
        <w:rPr>
          <w:i/>
          <w:color w:val="343434"/>
        </w:rPr>
        <w:t>Y</w:t>
      </w:r>
      <w:r>
        <w:rPr>
          <w:color w:val="343434"/>
        </w:rPr>
        <w:t xml:space="preserve"> in the Auto Zero EFC field. If you make changes to the student's ISIR </w:t>
      </w:r>
      <w:r>
        <w:rPr>
          <w:color w:val="343434"/>
        </w:rPr>
        <w:lastRenderedPageBreak/>
        <w:t>record, and INAS determines that the student qualifies as an Auto Zero EFC candidate, schools must have the ISIR reprocessed by the CPS. The FISAP report identifies Auto Zero EFC candidates as all students with a </w:t>
      </w:r>
      <w:r>
        <w:rPr>
          <w:i/>
          <w:color w:val="343434"/>
        </w:rPr>
        <w:t>Y</w:t>
      </w:r>
      <w:r>
        <w:rPr>
          <w:color w:val="343434"/>
        </w:rPr>
        <w:t> value for AUTO_ZERO_EFC on the ISIR_COMPUTED table and an </w:t>
      </w:r>
      <w:r>
        <w:rPr>
          <w:i/>
          <w:color w:val="343434"/>
        </w:rPr>
        <w:t>O</w:t>
      </w:r>
      <w:r>
        <w:rPr>
          <w:color w:val="343434"/>
        </w:rPr>
        <w:t> value in EFC_STATUS on the ISIR_CONTROL table.</w:t>
      </w:r>
    </w:p>
    <w:p w14:paraId="2BC189E1" w14:textId="77777777" w:rsidR="0025196B" w:rsidRDefault="0025196B" w:rsidP="0025196B">
      <w:pPr>
        <w:numPr>
          <w:ilvl w:val="0"/>
          <w:numId w:val="14"/>
        </w:numPr>
        <w:pBdr>
          <w:top w:val="nil"/>
          <w:left w:val="nil"/>
          <w:bottom w:val="nil"/>
          <w:right w:val="nil"/>
          <w:between w:val="nil"/>
        </w:pBdr>
        <w:spacing w:after="0" w:line="240" w:lineRule="auto"/>
        <w:ind w:left="432"/>
        <w:contextualSpacing/>
        <w:rPr>
          <w:color w:val="343434"/>
        </w:rPr>
      </w:pPr>
      <w:r>
        <w:rPr>
          <w:color w:val="343434"/>
        </w:rPr>
        <w:t>The third page of the FISAP report identifies graduate students who received an FSEOG as an undergraduate student in a previous term in the same award year. This page is for your information, because these students are included and reported in the appropriate sections of Application Part VI of the Program Summary Grid, based on the Department of Education's instructions. These instructions stipulate that the funds received by these FSEOG recipients should be categorized in the appropriate undergraduate category (dependent or independent by income). If the student received only FSEOG, the student is also included in the undergraduate category for the unduplicated count. If the recipient also received Federal Perkins or Federal Work-Study funds, only the student's undergraduate FSEOG funds must be reported in the appropriate undergraduate category.</w:t>
      </w:r>
    </w:p>
    <w:p w14:paraId="74B2A3A0" w14:textId="77777777" w:rsidR="00360AA2" w:rsidRDefault="0025196B" w:rsidP="0025196B">
      <w:pPr>
        <w:pBdr>
          <w:top w:val="nil"/>
          <w:left w:val="nil"/>
          <w:bottom w:val="nil"/>
          <w:right w:val="nil"/>
          <w:between w:val="nil"/>
        </w:pBdr>
        <w:spacing w:after="0" w:line="240" w:lineRule="auto"/>
        <w:ind w:left="432"/>
        <w:contextualSpacing/>
        <w:rPr>
          <w:color w:val="343434"/>
        </w:rPr>
      </w:pPr>
      <w:r w:rsidRPr="0025196B">
        <w:rPr>
          <w:color w:val="343434"/>
        </w:rPr>
        <w:t xml:space="preserve">The student is then reported in the unduplicated </w:t>
      </w:r>
      <w:proofErr w:type="gramStart"/>
      <w:r w:rsidRPr="0025196B">
        <w:rPr>
          <w:color w:val="343434"/>
        </w:rPr>
        <w:t>recipients</w:t>
      </w:r>
      <w:proofErr w:type="gramEnd"/>
      <w:r w:rsidRPr="0025196B">
        <w:rPr>
          <w:color w:val="343434"/>
        </w:rPr>
        <w:t xml:space="preserve"> column only once by using the student's career in the final term of the award year (in this case, as a graduate student). For Federal Perkins and Federal Work-Study students, a student's career for the final term of the award year determines a student's career for FISAP purposes. To verify manually that these students are categorized correctly, use the information on the third page of the SQR report. The system does not generate a third page if no graduate students with an FSEOG exist.</w:t>
      </w:r>
      <w:r w:rsidR="00360AA2">
        <w:rPr>
          <w:color w:val="343434"/>
        </w:rPr>
        <w:t xml:space="preserve"> </w:t>
      </w:r>
    </w:p>
    <w:p w14:paraId="1EA28CC4" w14:textId="34519D26" w:rsidR="0025196B" w:rsidRDefault="00360AA2" w:rsidP="0025196B">
      <w:pPr>
        <w:pBdr>
          <w:top w:val="nil"/>
          <w:left w:val="nil"/>
          <w:bottom w:val="nil"/>
          <w:right w:val="nil"/>
          <w:between w:val="nil"/>
        </w:pBdr>
        <w:spacing w:after="0" w:line="240" w:lineRule="auto"/>
        <w:ind w:left="432"/>
        <w:contextualSpacing/>
        <w:rPr>
          <w:color w:val="343434"/>
        </w:rPr>
      </w:pPr>
      <w:r w:rsidRPr="00360AA2">
        <w:rPr>
          <w:b/>
          <w:bCs/>
          <w:color w:val="7030A0"/>
        </w:rPr>
        <w:t>Note:</w:t>
      </w:r>
      <w:r w:rsidRPr="00360AA2">
        <w:rPr>
          <w:color w:val="7030A0"/>
        </w:rPr>
        <w:t xml:space="preserve"> Th</w:t>
      </w:r>
      <w:r>
        <w:rPr>
          <w:color w:val="7030A0"/>
        </w:rPr>
        <w:t xml:space="preserve">ese </w:t>
      </w:r>
      <w:r w:rsidRPr="00360AA2">
        <w:rPr>
          <w:color w:val="7030A0"/>
        </w:rPr>
        <w:t xml:space="preserve">bullet point </w:t>
      </w:r>
      <w:r>
        <w:rPr>
          <w:color w:val="7030A0"/>
        </w:rPr>
        <w:t xml:space="preserve">are </w:t>
      </w:r>
      <w:r w:rsidRPr="00360AA2">
        <w:rPr>
          <w:color w:val="7030A0"/>
        </w:rPr>
        <w:t xml:space="preserve">straight from </w:t>
      </w:r>
      <w:hyperlink r:id="rId14" w:history="1">
        <w:proofErr w:type="spellStart"/>
        <w:r w:rsidRPr="00360AA2">
          <w:rPr>
            <w:rStyle w:val="Hyperlink"/>
            <w:color w:val="7030A0"/>
          </w:rPr>
          <w:t>PeopleB</w:t>
        </w:r>
        <w:r w:rsidRPr="00360AA2">
          <w:rPr>
            <w:rStyle w:val="Hyperlink"/>
            <w:color w:val="7030A0"/>
          </w:rPr>
          <w:t>o</w:t>
        </w:r>
        <w:r w:rsidRPr="00360AA2">
          <w:rPr>
            <w:rStyle w:val="Hyperlink"/>
            <w:color w:val="7030A0"/>
          </w:rPr>
          <w:t>o</w:t>
        </w:r>
        <w:r w:rsidRPr="00360AA2">
          <w:rPr>
            <w:rStyle w:val="Hyperlink"/>
            <w:color w:val="7030A0"/>
          </w:rPr>
          <w:t>ks</w:t>
        </w:r>
        <w:proofErr w:type="spellEnd"/>
      </w:hyperlink>
      <w:r>
        <w:rPr>
          <w:color w:val="7030A0"/>
        </w:rPr>
        <w:t>,</w:t>
      </w:r>
      <w:r w:rsidRPr="00360AA2">
        <w:rPr>
          <w:color w:val="7030A0"/>
        </w:rPr>
        <w:t xml:space="preserve"> </w:t>
      </w:r>
      <w:r>
        <w:rPr>
          <w:color w:val="7030A0"/>
        </w:rPr>
        <w:t xml:space="preserve">and this last bullet point </w:t>
      </w:r>
      <w:r w:rsidRPr="00360AA2">
        <w:rPr>
          <w:color w:val="7030A0"/>
        </w:rPr>
        <w:t xml:space="preserve">does not apply to </w:t>
      </w:r>
      <w:proofErr w:type="spellStart"/>
      <w:r w:rsidRPr="00360AA2">
        <w:rPr>
          <w:color w:val="7030A0"/>
        </w:rPr>
        <w:t>ctcLink</w:t>
      </w:r>
      <w:proofErr w:type="spellEnd"/>
      <w:r w:rsidRPr="00360AA2">
        <w:rPr>
          <w:color w:val="7030A0"/>
        </w:rPr>
        <w:t xml:space="preserve"> colleges</w:t>
      </w:r>
      <w:r>
        <w:rPr>
          <w:color w:val="7030A0"/>
        </w:rPr>
        <w:t xml:space="preserve"> (there are no graduate program)</w:t>
      </w:r>
      <w:r w:rsidRPr="00360AA2">
        <w:rPr>
          <w:color w:val="7030A0"/>
        </w:rPr>
        <w:t xml:space="preserve"> </w:t>
      </w:r>
      <w:r>
        <w:rPr>
          <w:color w:val="7030A0"/>
        </w:rPr>
        <w:t>but is in this guide simply for information.</w:t>
      </w:r>
    </w:p>
    <w:p w14:paraId="0C912126" w14:textId="77777777" w:rsidR="00200037" w:rsidRDefault="00200037" w:rsidP="00837567">
      <w:pPr>
        <w:pBdr>
          <w:top w:val="nil"/>
          <w:left w:val="nil"/>
          <w:bottom w:val="nil"/>
          <w:right w:val="nil"/>
          <w:between w:val="nil"/>
        </w:pBdr>
        <w:spacing w:before="204" w:after="0" w:line="240" w:lineRule="auto"/>
        <w:ind w:left="432"/>
        <w:contextualSpacing/>
        <w:rPr>
          <w:color w:val="343434"/>
        </w:rPr>
      </w:pPr>
    </w:p>
    <w:p w14:paraId="36B170BE" w14:textId="77777777" w:rsidR="00200037" w:rsidRDefault="00C10BEA" w:rsidP="00837567">
      <w:pPr>
        <w:pStyle w:val="Heading2"/>
        <w:contextualSpacing/>
      </w:pPr>
      <w:bookmarkStart w:id="4" w:name="_Toc174600749"/>
      <w:r>
        <w:t>Assessments and Expenditures</w:t>
      </w:r>
      <w:bookmarkEnd w:id="4"/>
    </w:p>
    <w:p w14:paraId="503EFCDE" w14:textId="51522464" w:rsidR="00200037" w:rsidRDefault="00C10BEA" w:rsidP="00837567">
      <w:pPr>
        <w:contextualSpacing/>
      </w:pPr>
      <w:r>
        <w:t xml:space="preserve">Part II, Section E of the FISAP report lists total expenditures in dollar amounts. The report process gathers award disbursement information based on financial aid item type setup to calculate the total Pell </w:t>
      </w:r>
      <w:r w:rsidR="00ED7B92">
        <w:t>G</w:t>
      </w:r>
      <w:r>
        <w:t xml:space="preserve">rant expenditures for the aid year. Financial aid item type is defined with a Source value of </w:t>
      </w:r>
      <w:r w:rsidR="00ED7B92">
        <w:t>‘</w:t>
      </w:r>
      <w:r>
        <w:t>Federal</w:t>
      </w:r>
      <w:r w:rsidR="00ED7B92">
        <w:t>’</w:t>
      </w:r>
      <w:r>
        <w:t xml:space="preserve"> and a Federal ID value of </w:t>
      </w:r>
      <w:r w:rsidR="00ED7B92">
        <w:t>‘Federal PELL Grant’</w:t>
      </w:r>
      <w:r>
        <w:t xml:space="preserve"> on the </w:t>
      </w:r>
      <w:r w:rsidRPr="00ED7B92">
        <w:rPr>
          <w:i/>
          <w:iCs/>
        </w:rPr>
        <w:t>Financial Aid Item Type</w:t>
      </w:r>
      <w:r w:rsidR="00ED7B92">
        <w:t xml:space="preserve">s </w:t>
      </w:r>
      <w:r>
        <w:t>page. These totals include all students who received a Pell</w:t>
      </w:r>
      <w:r w:rsidR="00ED7B92">
        <w:t xml:space="preserve"> </w:t>
      </w:r>
      <w:r>
        <w:t>regardless of NSLDS loan year.</w:t>
      </w:r>
    </w:p>
    <w:p w14:paraId="18E5E2DE" w14:textId="77777777" w:rsidR="00837567" w:rsidRDefault="00837567" w:rsidP="00837567">
      <w:pPr>
        <w:contextualSpacing/>
      </w:pPr>
    </w:p>
    <w:p w14:paraId="1B77B44E" w14:textId="5D52C228" w:rsidR="00200037" w:rsidRDefault="001A77BE" w:rsidP="00837567">
      <w:pPr>
        <w:contextualSpacing/>
      </w:pPr>
      <w:r>
        <w:t>As of the 2023-2024 FISAP, Dept of Ed stopped collecting Part II, E, 24.</w:t>
      </w:r>
      <w:r w:rsidR="00C10BEA">
        <w:t xml:space="preserve"> </w:t>
      </w:r>
      <w:r>
        <w:t>Total Expended for S</w:t>
      </w:r>
      <w:r w:rsidR="00C10BEA">
        <w:t xml:space="preserve">tate </w:t>
      </w:r>
      <w:r>
        <w:t>G</w:t>
      </w:r>
      <w:r w:rsidR="00C10BEA">
        <w:t>rant</w:t>
      </w:r>
      <w:r>
        <w:t>s</w:t>
      </w:r>
      <w:r w:rsidR="00C10BEA">
        <w:t xml:space="preserve"> and </w:t>
      </w:r>
      <w:r>
        <w:t>S</w:t>
      </w:r>
      <w:r w:rsidR="00C10BEA">
        <w:t xml:space="preserve">cholarship </w:t>
      </w:r>
      <w:r>
        <w:t>Made</w:t>
      </w:r>
      <w:r w:rsidR="00C10BEA">
        <w:t xml:space="preserve"> to </w:t>
      </w:r>
      <w:r>
        <w:t>U</w:t>
      </w:r>
      <w:r w:rsidR="00C10BEA">
        <w:t xml:space="preserve">ndergraduates for the </w:t>
      </w:r>
      <w:r>
        <w:t>A</w:t>
      </w:r>
      <w:r w:rsidR="00C10BEA">
        <w:t xml:space="preserve">ward </w:t>
      </w:r>
      <w:r>
        <w:t>Y</w:t>
      </w:r>
      <w:r w:rsidR="00C10BEA">
        <w:t>ear</w:t>
      </w:r>
      <w:r>
        <w:t>. Therefore, t</w:t>
      </w:r>
      <w:r w:rsidR="006F2D8C">
        <w:t>he associated</w:t>
      </w:r>
      <w:r>
        <w:t xml:space="preserve"> field will show a value of ‘n/a’ on the FISAP report that is generated.</w:t>
      </w:r>
    </w:p>
    <w:p w14:paraId="5A4CDE24" w14:textId="77777777" w:rsidR="00200037" w:rsidRDefault="00C10BEA" w:rsidP="00837567">
      <w:pPr>
        <w:contextualSpacing/>
        <w:rPr>
          <w:rFonts w:ascii="Cambria" w:eastAsia="Cambria" w:hAnsi="Cambria" w:cs="Cambria"/>
          <w:b/>
          <w:color w:val="629DD1"/>
          <w:sz w:val="26"/>
          <w:szCs w:val="26"/>
        </w:rPr>
      </w:pPr>
      <w:r>
        <w:br w:type="page"/>
      </w:r>
    </w:p>
    <w:p w14:paraId="51F2E1B2" w14:textId="77777777" w:rsidR="00200037" w:rsidRDefault="00C10BEA" w:rsidP="00837567">
      <w:pPr>
        <w:pStyle w:val="Heading2"/>
        <w:contextualSpacing/>
      </w:pPr>
      <w:bookmarkStart w:id="5" w:name="_Toc174600750"/>
      <w:r>
        <w:lastRenderedPageBreak/>
        <w:t>Information on Eligible Aid Applicants</w:t>
      </w:r>
      <w:bookmarkEnd w:id="5"/>
    </w:p>
    <w:p w14:paraId="6DC9429A" w14:textId="463D21A2" w:rsidR="00200037" w:rsidRDefault="00C10BEA" w:rsidP="00837567">
      <w:pPr>
        <w:shd w:val="clear" w:color="auto" w:fill="FFFFFF"/>
        <w:spacing w:before="204" w:after="0" w:line="240" w:lineRule="auto"/>
        <w:contextualSpacing/>
        <w:rPr>
          <w:color w:val="343434"/>
        </w:rPr>
      </w:pPr>
      <w:r>
        <w:rPr>
          <w:color w:val="343434"/>
        </w:rPr>
        <w:t>Part II, Section F of the report lists the number of eligible aid applicants in an institution by income level. At various taxable and untaxed income levels, it tracks the following information:</w:t>
      </w:r>
    </w:p>
    <w:p w14:paraId="32402C87" w14:textId="77777777" w:rsidR="00837567" w:rsidRDefault="00837567" w:rsidP="00837567">
      <w:pPr>
        <w:shd w:val="clear" w:color="auto" w:fill="FFFFFF"/>
        <w:spacing w:before="204" w:after="0" w:line="240" w:lineRule="auto"/>
        <w:contextualSpacing/>
        <w:rPr>
          <w:color w:val="343434"/>
        </w:rPr>
      </w:pPr>
    </w:p>
    <w:tbl>
      <w:tblPr>
        <w:tblStyle w:val="ae"/>
        <w:tblW w:w="7192" w:type="dxa"/>
        <w:tblInd w:w="-240" w:type="dxa"/>
        <w:tblBorders>
          <w:top w:val="single" w:sz="6" w:space="0" w:color="D1D1D1"/>
          <w:left w:val="single" w:sz="6" w:space="0" w:color="D1D1D1"/>
          <w:bottom w:val="single" w:sz="6" w:space="0" w:color="D1D1D1"/>
          <w:right w:val="single" w:sz="6" w:space="0" w:color="D1D1D1"/>
          <w:insideH w:val="single" w:sz="4" w:space="0" w:color="000000"/>
          <w:insideV w:val="single" w:sz="4" w:space="0" w:color="000000"/>
        </w:tblBorders>
        <w:tblLayout w:type="fixed"/>
        <w:tblLook w:val="0400" w:firstRow="0" w:lastRow="0" w:firstColumn="0" w:lastColumn="0" w:noHBand="0" w:noVBand="1"/>
      </w:tblPr>
      <w:tblGrid>
        <w:gridCol w:w="2471"/>
        <w:gridCol w:w="4721"/>
      </w:tblGrid>
      <w:tr w:rsidR="00200037" w14:paraId="3F9D526E"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5D0CFF16" w14:textId="77777777" w:rsidR="00200037" w:rsidRDefault="00C10BEA" w:rsidP="00837567">
            <w:pPr>
              <w:spacing w:before="24" w:after="24"/>
              <w:ind w:left="24" w:right="24"/>
              <w:contextualSpacing/>
              <w:rPr>
                <w:b/>
              </w:rPr>
            </w:pPr>
            <w:r>
              <w:rPr>
                <w:b/>
              </w:rPr>
              <w:t>FISAP Report Column</w:t>
            </w:r>
          </w:p>
        </w:tc>
        <w:tc>
          <w:tcPr>
            <w:tcW w:w="4721" w:type="dxa"/>
            <w:tcBorders>
              <w:top w:val="nil"/>
              <w:left w:val="nil"/>
              <w:bottom w:val="nil"/>
              <w:right w:val="nil"/>
            </w:tcBorders>
            <w:shd w:val="clear" w:color="auto" w:fill="auto"/>
            <w:tcMar>
              <w:top w:w="120" w:type="dxa"/>
              <w:left w:w="240" w:type="dxa"/>
              <w:bottom w:w="120" w:type="dxa"/>
              <w:right w:w="240" w:type="dxa"/>
            </w:tcMar>
          </w:tcPr>
          <w:p w14:paraId="56A2D39F" w14:textId="77777777" w:rsidR="00200037" w:rsidRDefault="00C10BEA" w:rsidP="00837567">
            <w:pPr>
              <w:spacing w:before="24" w:after="24"/>
              <w:ind w:left="24" w:right="24"/>
              <w:contextualSpacing/>
              <w:rPr>
                <w:b/>
              </w:rPr>
            </w:pPr>
            <w:r>
              <w:rPr>
                <w:b/>
              </w:rPr>
              <w:t>Eligible Aid Applicants</w:t>
            </w:r>
          </w:p>
        </w:tc>
      </w:tr>
      <w:tr w:rsidR="00200037" w14:paraId="11A11CBB"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11700D5F" w14:textId="77777777" w:rsidR="00200037" w:rsidRDefault="00C10BEA" w:rsidP="00837567">
            <w:pPr>
              <w:ind w:left="24" w:right="24"/>
              <w:contextualSpacing/>
            </w:pPr>
            <w:r>
              <w:t>A</w:t>
            </w:r>
          </w:p>
        </w:tc>
        <w:tc>
          <w:tcPr>
            <w:tcW w:w="4721" w:type="dxa"/>
            <w:tcBorders>
              <w:top w:val="nil"/>
              <w:left w:val="nil"/>
              <w:bottom w:val="nil"/>
              <w:right w:val="nil"/>
            </w:tcBorders>
            <w:shd w:val="clear" w:color="auto" w:fill="auto"/>
            <w:tcMar>
              <w:top w:w="120" w:type="dxa"/>
              <w:left w:w="240" w:type="dxa"/>
              <w:bottom w:w="120" w:type="dxa"/>
              <w:right w:w="240" w:type="dxa"/>
            </w:tcMar>
          </w:tcPr>
          <w:p w14:paraId="12BDACF6" w14:textId="77777777" w:rsidR="00200037" w:rsidRDefault="00C10BEA" w:rsidP="00837567">
            <w:pPr>
              <w:spacing w:before="24" w:after="24"/>
              <w:ind w:left="24" w:right="24"/>
              <w:contextualSpacing/>
            </w:pPr>
            <w:r>
              <w:t>Dependent undergraduates without degrees.</w:t>
            </w:r>
          </w:p>
        </w:tc>
      </w:tr>
      <w:tr w:rsidR="00200037" w14:paraId="7195A6E1"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6CD7F0B9" w14:textId="77777777" w:rsidR="00200037" w:rsidRDefault="00C10BEA" w:rsidP="00837567">
            <w:pPr>
              <w:ind w:left="24" w:right="24"/>
              <w:contextualSpacing/>
            </w:pPr>
            <w:r>
              <w:t>B</w:t>
            </w:r>
          </w:p>
        </w:tc>
        <w:tc>
          <w:tcPr>
            <w:tcW w:w="4721" w:type="dxa"/>
            <w:tcBorders>
              <w:top w:val="nil"/>
              <w:left w:val="nil"/>
              <w:bottom w:val="nil"/>
              <w:right w:val="nil"/>
            </w:tcBorders>
            <w:shd w:val="clear" w:color="auto" w:fill="auto"/>
            <w:tcMar>
              <w:top w:w="120" w:type="dxa"/>
              <w:left w:w="240" w:type="dxa"/>
              <w:bottom w:w="120" w:type="dxa"/>
              <w:right w:w="240" w:type="dxa"/>
            </w:tcMar>
          </w:tcPr>
          <w:p w14:paraId="333ACB4A" w14:textId="77777777" w:rsidR="00200037" w:rsidRDefault="00C10BEA" w:rsidP="00837567">
            <w:pPr>
              <w:spacing w:before="24" w:after="24"/>
              <w:ind w:left="24" w:right="24"/>
              <w:contextualSpacing/>
            </w:pPr>
            <w:r>
              <w:t>Dependent undergraduates with degrees.</w:t>
            </w:r>
          </w:p>
        </w:tc>
      </w:tr>
      <w:tr w:rsidR="00200037" w14:paraId="7BB03A49"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152FED24" w14:textId="77777777" w:rsidR="00200037" w:rsidRDefault="00C10BEA" w:rsidP="00837567">
            <w:pPr>
              <w:ind w:left="24" w:right="24"/>
              <w:contextualSpacing/>
            </w:pPr>
            <w:r>
              <w:t>C</w:t>
            </w:r>
          </w:p>
        </w:tc>
        <w:tc>
          <w:tcPr>
            <w:tcW w:w="4721" w:type="dxa"/>
            <w:tcBorders>
              <w:top w:val="nil"/>
              <w:left w:val="nil"/>
              <w:bottom w:val="nil"/>
              <w:right w:val="nil"/>
            </w:tcBorders>
            <w:shd w:val="clear" w:color="auto" w:fill="auto"/>
            <w:tcMar>
              <w:top w:w="120" w:type="dxa"/>
              <w:left w:w="240" w:type="dxa"/>
              <w:bottom w:w="120" w:type="dxa"/>
              <w:right w:w="240" w:type="dxa"/>
            </w:tcMar>
          </w:tcPr>
          <w:p w14:paraId="6AA94B07" w14:textId="77777777" w:rsidR="00200037" w:rsidRDefault="00C10BEA" w:rsidP="00837567">
            <w:pPr>
              <w:spacing w:before="24" w:after="24"/>
              <w:ind w:left="24" w:right="24"/>
              <w:contextualSpacing/>
            </w:pPr>
            <w:r>
              <w:t>Independent undergraduates without degrees.</w:t>
            </w:r>
          </w:p>
        </w:tc>
      </w:tr>
      <w:tr w:rsidR="00200037" w14:paraId="5DC6CEF5"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32B8EE31" w14:textId="77777777" w:rsidR="00200037" w:rsidRDefault="00C10BEA" w:rsidP="00837567">
            <w:pPr>
              <w:ind w:left="24" w:right="24"/>
              <w:contextualSpacing/>
            </w:pPr>
            <w:r>
              <w:t>D</w:t>
            </w:r>
          </w:p>
        </w:tc>
        <w:tc>
          <w:tcPr>
            <w:tcW w:w="4721" w:type="dxa"/>
            <w:tcBorders>
              <w:top w:val="nil"/>
              <w:left w:val="nil"/>
              <w:bottom w:val="nil"/>
              <w:right w:val="nil"/>
            </w:tcBorders>
            <w:shd w:val="clear" w:color="auto" w:fill="auto"/>
            <w:tcMar>
              <w:top w:w="120" w:type="dxa"/>
              <w:left w:w="240" w:type="dxa"/>
              <w:bottom w:w="120" w:type="dxa"/>
              <w:right w:w="240" w:type="dxa"/>
            </w:tcMar>
          </w:tcPr>
          <w:p w14:paraId="7B96A863" w14:textId="77777777" w:rsidR="00200037" w:rsidRDefault="00C10BEA" w:rsidP="00837567">
            <w:pPr>
              <w:spacing w:before="24" w:after="24"/>
              <w:ind w:left="24" w:right="24"/>
              <w:contextualSpacing/>
            </w:pPr>
            <w:r>
              <w:t>Independent undergraduates with degrees.</w:t>
            </w:r>
          </w:p>
        </w:tc>
      </w:tr>
      <w:tr w:rsidR="00200037" w14:paraId="546834F9"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2EFE638C" w14:textId="77777777" w:rsidR="00200037" w:rsidRDefault="00C10BEA" w:rsidP="00837567">
            <w:pPr>
              <w:ind w:left="24" w:right="24"/>
              <w:contextualSpacing/>
            </w:pPr>
            <w:r>
              <w:t>E</w:t>
            </w:r>
          </w:p>
        </w:tc>
        <w:tc>
          <w:tcPr>
            <w:tcW w:w="4721" w:type="dxa"/>
            <w:tcBorders>
              <w:top w:val="nil"/>
              <w:left w:val="nil"/>
              <w:bottom w:val="nil"/>
              <w:right w:val="nil"/>
            </w:tcBorders>
            <w:shd w:val="clear" w:color="auto" w:fill="auto"/>
            <w:tcMar>
              <w:top w:w="120" w:type="dxa"/>
              <w:left w:w="240" w:type="dxa"/>
              <w:bottom w:w="120" w:type="dxa"/>
              <w:right w:w="240" w:type="dxa"/>
            </w:tcMar>
          </w:tcPr>
          <w:p w14:paraId="703DC3D4" w14:textId="77777777" w:rsidR="00200037" w:rsidRDefault="00C10BEA" w:rsidP="00837567">
            <w:pPr>
              <w:spacing w:before="24" w:after="24"/>
              <w:ind w:left="24" w:right="24"/>
              <w:contextualSpacing/>
            </w:pPr>
            <w:r>
              <w:t>Graduate and professional students.</w:t>
            </w:r>
          </w:p>
          <w:p w14:paraId="0C8E9148" w14:textId="77777777" w:rsidR="00200037" w:rsidRDefault="00200037" w:rsidP="00837567">
            <w:pPr>
              <w:spacing w:before="24" w:after="24"/>
              <w:ind w:right="24"/>
              <w:contextualSpacing/>
            </w:pPr>
          </w:p>
        </w:tc>
      </w:tr>
    </w:tbl>
    <w:p w14:paraId="3CC508AD" w14:textId="77777777" w:rsidR="00200037" w:rsidRDefault="00C10BEA" w:rsidP="00837567">
      <w:pPr>
        <w:pStyle w:val="Heading2"/>
        <w:contextualSpacing/>
      </w:pPr>
      <w:bookmarkStart w:id="6" w:name="_Toc174600751"/>
      <w:r>
        <w:t>Distribution of Program Recipients and Expenditures by Type of Student</w:t>
      </w:r>
      <w:bookmarkEnd w:id="6"/>
    </w:p>
    <w:p w14:paraId="6DEAB4FA" w14:textId="4EED69A7" w:rsidR="00200037" w:rsidRDefault="00C10BEA" w:rsidP="00837567">
      <w:pPr>
        <w:shd w:val="clear" w:color="auto" w:fill="FFFFFF"/>
        <w:spacing w:before="204" w:after="0" w:line="240" w:lineRule="auto"/>
        <w:contextualSpacing/>
        <w:rPr>
          <w:color w:val="343434"/>
        </w:rPr>
      </w:pPr>
      <w:r>
        <w:rPr>
          <w:color w:val="343434"/>
        </w:rPr>
        <w:t>Part VI, Section A lists the number of students receiving Federal Perkins, FSEOG, and Federal Work-Study awards at various undergraduate dependent, undergraduate independent, and graduate and professional income levels. You can view both the number of recipients and amount of funds for each aid type. This section also lists totals for each aid type and for "automatic" zero EFC students, and provides a summary of funds and recipients at each income level.</w:t>
      </w:r>
    </w:p>
    <w:p w14:paraId="04FB0E34" w14:textId="77777777" w:rsidR="00837567" w:rsidRDefault="00837567" w:rsidP="00837567">
      <w:pPr>
        <w:shd w:val="clear" w:color="auto" w:fill="FFFFFF"/>
        <w:spacing w:before="204" w:after="0" w:line="240" w:lineRule="auto"/>
        <w:contextualSpacing/>
        <w:rPr>
          <w:color w:val="343434"/>
        </w:rPr>
      </w:pPr>
    </w:p>
    <w:p w14:paraId="602DDCBF" w14:textId="3ACD84B6" w:rsidR="00200037" w:rsidRDefault="00C10BEA" w:rsidP="00837567">
      <w:pPr>
        <w:shd w:val="clear" w:color="auto" w:fill="FFFFFF"/>
        <w:spacing w:before="204" w:after="0" w:line="240" w:lineRule="auto"/>
        <w:contextualSpacing/>
        <w:rPr>
          <w:color w:val="343434"/>
        </w:rPr>
      </w:pPr>
      <w:r>
        <w:rPr>
          <w:color w:val="343434"/>
        </w:rPr>
        <w:t>The counts in this section of the FISAP report are unduplicated counts because the system counts each student once, whether or not a student receives multiple types of awards.</w:t>
      </w:r>
    </w:p>
    <w:p w14:paraId="7969123B" w14:textId="77777777" w:rsidR="00837567" w:rsidRDefault="00837567" w:rsidP="00837567">
      <w:pPr>
        <w:shd w:val="clear" w:color="auto" w:fill="FFFFFF"/>
        <w:spacing w:before="204" w:after="0" w:line="240" w:lineRule="auto"/>
        <w:contextualSpacing/>
        <w:rPr>
          <w:color w:val="343434"/>
        </w:rPr>
      </w:pPr>
    </w:p>
    <w:tbl>
      <w:tblPr>
        <w:tblStyle w:val="af"/>
        <w:tblW w:w="6158" w:type="dxa"/>
        <w:tblInd w:w="-240" w:type="dxa"/>
        <w:tblBorders>
          <w:top w:val="single" w:sz="6" w:space="0" w:color="D1D1D1"/>
          <w:left w:val="single" w:sz="6" w:space="0" w:color="D1D1D1"/>
          <w:bottom w:val="single" w:sz="6" w:space="0" w:color="D1D1D1"/>
          <w:right w:val="single" w:sz="6" w:space="0" w:color="D1D1D1"/>
          <w:insideH w:val="single" w:sz="4" w:space="0" w:color="000000"/>
          <w:insideV w:val="single" w:sz="4" w:space="0" w:color="000000"/>
        </w:tblBorders>
        <w:tblLayout w:type="fixed"/>
        <w:tblLook w:val="0400" w:firstRow="0" w:lastRow="0" w:firstColumn="0" w:lastColumn="0" w:noHBand="0" w:noVBand="1"/>
      </w:tblPr>
      <w:tblGrid>
        <w:gridCol w:w="2471"/>
        <w:gridCol w:w="3687"/>
      </w:tblGrid>
      <w:tr w:rsidR="00200037" w14:paraId="00893B2B"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5A7A6407" w14:textId="77777777" w:rsidR="00200037" w:rsidRDefault="00C10BEA" w:rsidP="00837567">
            <w:pPr>
              <w:spacing w:before="24" w:after="24"/>
              <w:ind w:left="24" w:right="24"/>
              <w:contextualSpacing/>
              <w:rPr>
                <w:b/>
              </w:rPr>
            </w:pPr>
            <w:r>
              <w:rPr>
                <w:b/>
              </w:rPr>
              <w:t>FISAP Report Column</w:t>
            </w:r>
          </w:p>
        </w:tc>
        <w:tc>
          <w:tcPr>
            <w:tcW w:w="3687" w:type="dxa"/>
            <w:tcBorders>
              <w:top w:val="nil"/>
              <w:left w:val="nil"/>
              <w:bottom w:val="nil"/>
              <w:right w:val="nil"/>
            </w:tcBorders>
            <w:shd w:val="clear" w:color="auto" w:fill="auto"/>
            <w:tcMar>
              <w:top w:w="120" w:type="dxa"/>
              <w:left w:w="240" w:type="dxa"/>
              <w:bottom w:w="120" w:type="dxa"/>
              <w:right w:w="240" w:type="dxa"/>
            </w:tcMar>
          </w:tcPr>
          <w:p w14:paraId="245C35D0" w14:textId="77777777" w:rsidR="00200037" w:rsidRDefault="00C10BEA" w:rsidP="00837567">
            <w:pPr>
              <w:spacing w:before="24" w:after="24"/>
              <w:ind w:left="24" w:right="24"/>
              <w:contextualSpacing/>
              <w:rPr>
                <w:b/>
              </w:rPr>
            </w:pPr>
            <w:r>
              <w:rPr>
                <w:b/>
              </w:rPr>
              <w:t>Distribution of Program Recipients</w:t>
            </w:r>
          </w:p>
        </w:tc>
      </w:tr>
      <w:tr w:rsidR="00200037" w14:paraId="040A20B4"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2BAF827E" w14:textId="77777777" w:rsidR="00200037" w:rsidRDefault="00C10BEA" w:rsidP="00837567">
            <w:pPr>
              <w:ind w:left="24" w:right="24"/>
              <w:contextualSpacing/>
            </w:pPr>
            <w:r>
              <w:t>A</w:t>
            </w:r>
          </w:p>
        </w:tc>
        <w:tc>
          <w:tcPr>
            <w:tcW w:w="3687" w:type="dxa"/>
            <w:tcBorders>
              <w:top w:val="nil"/>
              <w:left w:val="nil"/>
              <w:bottom w:val="nil"/>
              <w:right w:val="nil"/>
            </w:tcBorders>
            <w:shd w:val="clear" w:color="auto" w:fill="auto"/>
            <w:tcMar>
              <w:top w:w="120" w:type="dxa"/>
              <w:left w:w="240" w:type="dxa"/>
              <w:bottom w:w="120" w:type="dxa"/>
              <w:right w:w="240" w:type="dxa"/>
            </w:tcMar>
          </w:tcPr>
          <w:p w14:paraId="072DD327" w14:textId="77777777" w:rsidR="00200037" w:rsidRDefault="00C10BEA" w:rsidP="00837567">
            <w:pPr>
              <w:spacing w:before="24" w:after="24"/>
              <w:ind w:left="24" w:right="24"/>
              <w:contextualSpacing/>
            </w:pPr>
            <w:r>
              <w:t>Federal Perkins Loan Recipients</w:t>
            </w:r>
          </w:p>
        </w:tc>
      </w:tr>
      <w:tr w:rsidR="00200037" w14:paraId="060B1844"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13954497" w14:textId="77777777" w:rsidR="00200037" w:rsidRDefault="00C10BEA" w:rsidP="00837567">
            <w:pPr>
              <w:ind w:left="24" w:right="24"/>
              <w:contextualSpacing/>
            </w:pPr>
            <w:r>
              <w:t>B</w:t>
            </w:r>
          </w:p>
        </w:tc>
        <w:tc>
          <w:tcPr>
            <w:tcW w:w="3687" w:type="dxa"/>
            <w:tcBorders>
              <w:top w:val="nil"/>
              <w:left w:val="nil"/>
              <w:bottom w:val="nil"/>
              <w:right w:val="nil"/>
            </w:tcBorders>
            <w:shd w:val="clear" w:color="auto" w:fill="auto"/>
            <w:tcMar>
              <w:top w:w="120" w:type="dxa"/>
              <w:left w:w="240" w:type="dxa"/>
              <w:bottom w:w="120" w:type="dxa"/>
              <w:right w:w="240" w:type="dxa"/>
            </w:tcMar>
          </w:tcPr>
          <w:p w14:paraId="6075109C" w14:textId="77777777" w:rsidR="00200037" w:rsidRDefault="00C10BEA" w:rsidP="00837567">
            <w:pPr>
              <w:spacing w:before="24" w:after="24"/>
              <w:ind w:left="24" w:right="24"/>
              <w:contextualSpacing/>
            </w:pPr>
            <w:r>
              <w:t>Federal Perkins Loan Funds</w:t>
            </w:r>
          </w:p>
        </w:tc>
      </w:tr>
      <w:tr w:rsidR="00200037" w14:paraId="36EA7A63"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72AE8D91" w14:textId="77777777" w:rsidR="00200037" w:rsidRDefault="00C10BEA" w:rsidP="00837567">
            <w:pPr>
              <w:ind w:left="24" w:right="24"/>
              <w:contextualSpacing/>
            </w:pPr>
            <w:r>
              <w:t>C</w:t>
            </w:r>
          </w:p>
        </w:tc>
        <w:tc>
          <w:tcPr>
            <w:tcW w:w="3687" w:type="dxa"/>
            <w:tcBorders>
              <w:top w:val="nil"/>
              <w:left w:val="nil"/>
              <w:bottom w:val="nil"/>
              <w:right w:val="nil"/>
            </w:tcBorders>
            <w:shd w:val="clear" w:color="auto" w:fill="auto"/>
            <w:tcMar>
              <w:top w:w="120" w:type="dxa"/>
              <w:left w:w="240" w:type="dxa"/>
              <w:bottom w:w="120" w:type="dxa"/>
              <w:right w:w="240" w:type="dxa"/>
            </w:tcMar>
          </w:tcPr>
          <w:p w14:paraId="2D79DB9A" w14:textId="77777777" w:rsidR="00200037" w:rsidRDefault="00C10BEA" w:rsidP="00837567">
            <w:pPr>
              <w:spacing w:before="24" w:after="24"/>
              <w:ind w:left="24" w:right="24"/>
              <w:contextualSpacing/>
            </w:pPr>
            <w:r>
              <w:t>FSEOG Recipients</w:t>
            </w:r>
          </w:p>
        </w:tc>
      </w:tr>
      <w:tr w:rsidR="00200037" w14:paraId="765FAD09"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5C6600D4" w14:textId="77777777" w:rsidR="00200037" w:rsidRDefault="00C10BEA" w:rsidP="00837567">
            <w:pPr>
              <w:ind w:left="24" w:right="24"/>
              <w:contextualSpacing/>
            </w:pPr>
            <w:r>
              <w:t>D</w:t>
            </w:r>
          </w:p>
        </w:tc>
        <w:tc>
          <w:tcPr>
            <w:tcW w:w="3687" w:type="dxa"/>
            <w:tcBorders>
              <w:top w:val="nil"/>
              <w:left w:val="nil"/>
              <w:bottom w:val="nil"/>
              <w:right w:val="nil"/>
            </w:tcBorders>
            <w:shd w:val="clear" w:color="auto" w:fill="auto"/>
            <w:tcMar>
              <w:top w:w="120" w:type="dxa"/>
              <w:left w:w="240" w:type="dxa"/>
              <w:bottom w:w="120" w:type="dxa"/>
              <w:right w:w="240" w:type="dxa"/>
            </w:tcMar>
          </w:tcPr>
          <w:p w14:paraId="503AAF30" w14:textId="77777777" w:rsidR="00200037" w:rsidRDefault="00C10BEA" w:rsidP="00837567">
            <w:pPr>
              <w:spacing w:before="24" w:after="24"/>
              <w:ind w:left="24" w:right="24"/>
              <w:contextualSpacing/>
            </w:pPr>
            <w:r>
              <w:t>FSEOG Funds</w:t>
            </w:r>
          </w:p>
        </w:tc>
      </w:tr>
      <w:tr w:rsidR="00200037" w14:paraId="2BF462CE"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4F7E21FD" w14:textId="77777777" w:rsidR="00200037" w:rsidRDefault="00C10BEA" w:rsidP="00837567">
            <w:pPr>
              <w:ind w:left="24" w:right="24"/>
              <w:contextualSpacing/>
            </w:pPr>
            <w:r>
              <w:t>E</w:t>
            </w:r>
          </w:p>
        </w:tc>
        <w:tc>
          <w:tcPr>
            <w:tcW w:w="3687" w:type="dxa"/>
            <w:tcBorders>
              <w:top w:val="nil"/>
              <w:left w:val="nil"/>
              <w:bottom w:val="nil"/>
              <w:right w:val="nil"/>
            </w:tcBorders>
            <w:shd w:val="clear" w:color="auto" w:fill="auto"/>
            <w:tcMar>
              <w:top w:w="120" w:type="dxa"/>
              <w:left w:w="240" w:type="dxa"/>
              <w:bottom w:w="120" w:type="dxa"/>
              <w:right w:w="240" w:type="dxa"/>
            </w:tcMar>
          </w:tcPr>
          <w:p w14:paraId="34EABA28" w14:textId="77777777" w:rsidR="00200037" w:rsidRDefault="00C10BEA" w:rsidP="00837567">
            <w:pPr>
              <w:spacing w:before="24" w:after="24"/>
              <w:ind w:left="24" w:right="24"/>
              <w:contextualSpacing/>
            </w:pPr>
            <w:r>
              <w:t>FWS Recipients</w:t>
            </w:r>
          </w:p>
        </w:tc>
      </w:tr>
      <w:tr w:rsidR="00200037" w14:paraId="783EE2F9"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597F3D3F" w14:textId="77777777" w:rsidR="00200037" w:rsidRDefault="00C10BEA" w:rsidP="00837567">
            <w:pPr>
              <w:ind w:left="24" w:right="24"/>
              <w:contextualSpacing/>
            </w:pPr>
            <w:r>
              <w:t>F</w:t>
            </w:r>
          </w:p>
        </w:tc>
        <w:tc>
          <w:tcPr>
            <w:tcW w:w="3687" w:type="dxa"/>
            <w:tcBorders>
              <w:top w:val="nil"/>
              <w:left w:val="nil"/>
              <w:bottom w:val="nil"/>
              <w:right w:val="nil"/>
            </w:tcBorders>
            <w:shd w:val="clear" w:color="auto" w:fill="auto"/>
            <w:tcMar>
              <w:top w:w="120" w:type="dxa"/>
              <w:left w:w="240" w:type="dxa"/>
              <w:bottom w:w="120" w:type="dxa"/>
              <w:right w:w="240" w:type="dxa"/>
            </w:tcMar>
          </w:tcPr>
          <w:p w14:paraId="015D6D83" w14:textId="77777777" w:rsidR="00200037" w:rsidRDefault="00C10BEA" w:rsidP="00837567">
            <w:pPr>
              <w:spacing w:before="24" w:after="24"/>
              <w:ind w:left="24" w:right="24"/>
              <w:contextualSpacing/>
            </w:pPr>
            <w:r>
              <w:t>FWS Funds</w:t>
            </w:r>
          </w:p>
        </w:tc>
      </w:tr>
      <w:tr w:rsidR="00200037" w14:paraId="77047801" w14:textId="77777777">
        <w:tc>
          <w:tcPr>
            <w:tcW w:w="2471" w:type="dxa"/>
            <w:tcBorders>
              <w:top w:val="nil"/>
              <w:left w:val="nil"/>
              <w:bottom w:val="nil"/>
              <w:right w:val="nil"/>
            </w:tcBorders>
            <w:shd w:val="clear" w:color="auto" w:fill="auto"/>
            <w:tcMar>
              <w:top w:w="120" w:type="dxa"/>
              <w:left w:w="240" w:type="dxa"/>
              <w:bottom w:w="120" w:type="dxa"/>
              <w:right w:w="240" w:type="dxa"/>
            </w:tcMar>
          </w:tcPr>
          <w:p w14:paraId="1F9666FE" w14:textId="77777777" w:rsidR="00200037" w:rsidRDefault="00C10BEA" w:rsidP="00837567">
            <w:pPr>
              <w:ind w:left="24" w:right="24"/>
              <w:contextualSpacing/>
            </w:pPr>
            <w:r>
              <w:t>G</w:t>
            </w:r>
          </w:p>
        </w:tc>
        <w:tc>
          <w:tcPr>
            <w:tcW w:w="3687" w:type="dxa"/>
            <w:tcBorders>
              <w:top w:val="nil"/>
              <w:left w:val="nil"/>
              <w:bottom w:val="nil"/>
              <w:right w:val="nil"/>
            </w:tcBorders>
            <w:shd w:val="clear" w:color="auto" w:fill="auto"/>
            <w:tcMar>
              <w:top w:w="120" w:type="dxa"/>
              <w:left w:w="240" w:type="dxa"/>
              <w:bottom w:w="120" w:type="dxa"/>
              <w:right w:w="240" w:type="dxa"/>
            </w:tcMar>
          </w:tcPr>
          <w:p w14:paraId="67F9D8F1" w14:textId="77777777" w:rsidR="00200037" w:rsidRDefault="00C10BEA" w:rsidP="00837567">
            <w:pPr>
              <w:spacing w:before="24" w:after="24"/>
              <w:ind w:left="24" w:right="24"/>
              <w:contextualSpacing/>
            </w:pPr>
            <w:r>
              <w:t>Unduplicated Count of Students</w:t>
            </w:r>
            <w:r>
              <w:rPr>
                <w:vertAlign w:val="superscript"/>
              </w:rPr>
              <w:footnoteReference w:id="1"/>
            </w:r>
          </w:p>
        </w:tc>
      </w:tr>
    </w:tbl>
    <w:p w14:paraId="017CB222" w14:textId="77777777" w:rsidR="00200037" w:rsidRDefault="00C10BEA" w:rsidP="00837567">
      <w:pPr>
        <w:pStyle w:val="Heading2"/>
        <w:contextualSpacing/>
        <w:rPr>
          <w:color w:val="3476B1"/>
        </w:rPr>
      </w:pPr>
      <w:r>
        <w:br w:type="page"/>
      </w:r>
    </w:p>
    <w:p w14:paraId="27CA67E4" w14:textId="77777777" w:rsidR="00200037" w:rsidRDefault="00C10BEA" w:rsidP="00837567">
      <w:pPr>
        <w:pStyle w:val="Heading1"/>
        <w:spacing w:after="120"/>
        <w:contextualSpacing/>
        <w:rPr>
          <w:sz w:val="32"/>
          <w:szCs w:val="32"/>
          <w:u w:val="single"/>
        </w:rPr>
      </w:pPr>
      <w:bookmarkStart w:id="7" w:name="_Toc174600752"/>
      <w:r>
        <w:rPr>
          <w:sz w:val="32"/>
          <w:szCs w:val="32"/>
          <w:u w:val="single"/>
        </w:rPr>
        <w:lastRenderedPageBreak/>
        <w:t>FISAP Processing Flow</w:t>
      </w:r>
      <w:bookmarkEnd w:id="7"/>
    </w:p>
    <w:p w14:paraId="1B006FBF" w14:textId="77777777" w:rsidR="00200037" w:rsidRDefault="00C10BEA" w:rsidP="00837567">
      <w:pPr>
        <w:pStyle w:val="Heading2"/>
        <w:contextualSpacing/>
      </w:pPr>
      <w:bookmarkStart w:id="8" w:name="_Toc174600753"/>
      <w:r>
        <w:t>External Award Process for Work Study</w:t>
      </w:r>
      <w:bookmarkEnd w:id="8"/>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1"/>
        <w:gridCol w:w="2345"/>
        <w:gridCol w:w="2325"/>
        <w:gridCol w:w="2319"/>
      </w:tblGrid>
      <w:tr w:rsidR="00200037" w14:paraId="78FC652C" w14:textId="77777777">
        <w:tc>
          <w:tcPr>
            <w:tcW w:w="2361" w:type="dxa"/>
            <w:vAlign w:val="bottom"/>
          </w:tcPr>
          <w:p w14:paraId="7ACBB029" w14:textId="77777777" w:rsidR="00200037" w:rsidRDefault="00C10BEA" w:rsidP="00837567">
            <w:pPr>
              <w:contextualSpacing/>
              <w:jc w:val="center"/>
              <w:rPr>
                <w:b/>
                <w:color w:val="000000"/>
              </w:rPr>
            </w:pPr>
            <w:r>
              <w:rPr>
                <w:b/>
                <w:color w:val="000000"/>
              </w:rPr>
              <w:t>Process</w:t>
            </w:r>
          </w:p>
        </w:tc>
        <w:tc>
          <w:tcPr>
            <w:tcW w:w="2345" w:type="dxa"/>
            <w:vAlign w:val="bottom"/>
          </w:tcPr>
          <w:p w14:paraId="73321F2C" w14:textId="77777777" w:rsidR="00200037" w:rsidRDefault="00C10BEA" w:rsidP="00837567">
            <w:pPr>
              <w:contextualSpacing/>
              <w:jc w:val="center"/>
              <w:rPr>
                <w:b/>
                <w:color w:val="000000"/>
              </w:rPr>
            </w:pPr>
            <w:r>
              <w:rPr>
                <w:b/>
                <w:color w:val="000000"/>
              </w:rPr>
              <w:t>Process Name</w:t>
            </w:r>
          </w:p>
        </w:tc>
        <w:tc>
          <w:tcPr>
            <w:tcW w:w="2325" w:type="dxa"/>
            <w:vAlign w:val="bottom"/>
          </w:tcPr>
          <w:p w14:paraId="64E2D065" w14:textId="77777777" w:rsidR="00200037" w:rsidRDefault="00C10BEA" w:rsidP="00837567">
            <w:pPr>
              <w:contextualSpacing/>
              <w:jc w:val="center"/>
              <w:rPr>
                <w:b/>
                <w:color w:val="000000"/>
              </w:rPr>
            </w:pPr>
            <w:r>
              <w:rPr>
                <w:b/>
                <w:color w:val="000000"/>
              </w:rPr>
              <w:t>Process Description</w:t>
            </w:r>
          </w:p>
        </w:tc>
        <w:tc>
          <w:tcPr>
            <w:tcW w:w="2319" w:type="dxa"/>
            <w:vAlign w:val="bottom"/>
          </w:tcPr>
          <w:p w14:paraId="6C61A4CE" w14:textId="77777777" w:rsidR="00200037" w:rsidRDefault="00C10BEA" w:rsidP="00837567">
            <w:pPr>
              <w:contextualSpacing/>
              <w:jc w:val="center"/>
              <w:rPr>
                <w:b/>
                <w:color w:val="000000"/>
              </w:rPr>
            </w:pPr>
            <w:r>
              <w:rPr>
                <w:b/>
                <w:color w:val="000000"/>
              </w:rPr>
              <w:t>Review Log Required?</w:t>
            </w:r>
          </w:p>
        </w:tc>
      </w:tr>
      <w:tr w:rsidR="00200037" w14:paraId="3D017283" w14:textId="77777777">
        <w:tc>
          <w:tcPr>
            <w:tcW w:w="2361" w:type="dxa"/>
          </w:tcPr>
          <w:p w14:paraId="05C25062" w14:textId="77777777" w:rsidR="00200037" w:rsidRDefault="00C10BEA" w:rsidP="00837567">
            <w:pPr>
              <w:contextualSpacing/>
              <w:rPr>
                <w:color w:val="000000"/>
              </w:rPr>
            </w:pPr>
            <w:r>
              <w:rPr>
                <w:color w:val="000000"/>
              </w:rPr>
              <w:t>Query Extract</w:t>
            </w:r>
          </w:p>
        </w:tc>
        <w:tc>
          <w:tcPr>
            <w:tcW w:w="2345" w:type="dxa"/>
          </w:tcPr>
          <w:p w14:paraId="0A927BC6" w14:textId="77777777" w:rsidR="00200037" w:rsidRDefault="00200037" w:rsidP="00837567">
            <w:pPr>
              <w:contextualSpacing/>
              <w:rPr>
                <w:color w:val="000000"/>
              </w:rPr>
            </w:pPr>
          </w:p>
        </w:tc>
        <w:tc>
          <w:tcPr>
            <w:tcW w:w="2325" w:type="dxa"/>
          </w:tcPr>
          <w:p w14:paraId="30A308F0" w14:textId="77777777" w:rsidR="00200037" w:rsidRDefault="00C10BEA" w:rsidP="00837567">
            <w:pPr>
              <w:contextualSpacing/>
              <w:rPr>
                <w:color w:val="000000"/>
              </w:rPr>
            </w:pPr>
            <w:r>
              <w:rPr>
                <w:color w:val="000000"/>
              </w:rPr>
              <w:t>Pulling Work Study List</w:t>
            </w:r>
          </w:p>
        </w:tc>
        <w:tc>
          <w:tcPr>
            <w:tcW w:w="2319" w:type="dxa"/>
          </w:tcPr>
          <w:p w14:paraId="799AA6E4" w14:textId="77777777" w:rsidR="00200037" w:rsidRDefault="00200037" w:rsidP="00837567">
            <w:pPr>
              <w:contextualSpacing/>
              <w:rPr>
                <w:color w:val="000000"/>
              </w:rPr>
            </w:pPr>
          </w:p>
        </w:tc>
      </w:tr>
      <w:tr w:rsidR="00200037" w14:paraId="79D6F854" w14:textId="77777777">
        <w:tc>
          <w:tcPr>
            <w:tcW w:w="2361" w:type="dxa"/>
          </w:tcPr>
          <w:p w14:paraId="7B92E4D3" w14:textId="77777777" w:rsidR="00200037" w:rsidRDefault="00C10BEA" w:rsidP="00837567">
            <w:pPr>
              <w:contextualSpacing/>
              <w:rPr>
                <w:color w:val="000000"/>
              </w:rPr>
            </w:pPr>
            <w:r>
              <w:rPr>
                <w:color w:val="000000"/>
              </w:rPr>
              <w:t>File Upload/Download</w:t>
            </w:r>
          </w:p>
        </w:tc>
        <w:tc>
          <w:tcPr>
            <w:tcW w:w="2345" w:type="dxa"/>
          </w:tcPr>
          <w:p w14:paraId="4D617FAB" w14:textId="77777777" w:rsidR="00200037" w:rsidRDefault="00200037" w:rsidP="00837567">
            <w:pPr>
              <w:contextualSpacing/>
              <w:rPr>
                <w:color w:val="000000"/>
              </w:rPr>
            </w:pPr>
          </w:p>
        </w:tc>
        <w:tc>
          <w:tcPr>
            <w:tcW w:w="2325" w:type="dxa"/>
          </w:tcPr>
          <w:p w14:paraId="306B9744" w14:textId="77777777" w:rsidR="00200037" w:rsidRDefault="00C10BEA" w:rsidP="00837567">
            <w:pPr>
              <w:contextualSpacing/>
              <w:rPr>
                <w:color w:val="000000"/>
              </w:rPr>
            </w:pPr>
            <w:r>
              <w:rPr>
                <w:color w:val="000000"/>
              </w:rPr>
              <w:t>Upload extract file</w:t>
            </w:r>
          </w:p>
        </w:tc>
        <w:tc>
          <w:tcPr>
            <w:tcW w:w="2319" w:type="dxa"/>
          </w:tcPr>
          <w:p w14:paraId="2A96E4DF" w14:textId="77777777" w:rsidR="00200037" w:rsidRDefault="00200037" w:rsidP="00837567">
            <w:pPr>
              <w:contextualSpacing/>
              <w:rPr>
                <w:color w:val="000000"/>
              </w:rPr>
            </w:pPr>
          </w:p>
        </w:tc>
      </w:tr>
      <w:tr w:rsidR="00200037" w14:paraId="208CA16F" w14:textId="77777777">
        <w:tc>
          <w:tcPr>
            <w:tcW w:w="2361" w:type="dxa"/>
          </w:tcPr>
          <w:p w14:paraId="4701ACFF" w14:textId="77777777" w:rsidR="00200037" w:rsidRDefault="00C10BEA" w:rsidP="00837567">
            <w:pPr>
              <w:contextualSpacing/>
              <w:rPr>
                <w:color w:val="000000"/>
              </w:rPr>
            </w:pPr>
            <w:r>
              <w:rPr>
                <w:color w:val="000000"/>
              </w:rPr>
              <w:t>Process External Award File</w:t>
            </w:r>
          </w:p>
        </w:tc>
        <w:tc>
          <w:tcPr>
            <w:tcW w:w="2345" w:type="dxa"/>
          </w:tcPr>
          <w:p w14:paraId="26567D7E" w14:textId="77777777" w:rsidR="00200037" w:rsidRDefault="00C10BEA" w:rsidP="00837567">
            <w:pPr>
              <w:contextualSpacing/>
              <w:rPr>
                <w:color w:val="000000"/>
              </w:rPr>
            </w:pPr>
            <w:r>
              <w:t>SFA_EA_STAGE</w:t>
            </w:r>
          </w:p>
        </w:tc>
        <w:tc>
          <w:tcPr>
            <w:tcW w:w="2325" w:type="dxa"/>
          </w:tcPr>
          <w:p w14:paraId="5F190FDB" w14:textId="77777777" w:rsidR="00200037" w:rsidRDefault="00C10BEA" w:rsidP="00837567">
            <w:pPr>
              <w:contextualSpacing/>
              <w:rPr>
                <w:color w:val="000000"/>
              </w:rPr>
            </w:pPr>
            <w:r>
              <w:rPr>
                <w:color w:val="000000"/>
              </w:rPr>
              <w:t>Staging extract file</w:t>
            </w:r>
          </w:p>
        </w:tc>
        <w:tc>
          <w:tcPr>
            <w:tcW w:w="2319" w:type="dxa"/>
          </w:tcPr>
          <w:p w14:paraId="5F823087" w14:textId="77777777" w:rsidR="00200037" w:rsidRDefault="00200037" w:rsidP="00837567">
            <w:pPr>
              <w:contextualSpacing/>
              <w:rPr>
                <w:color w:val="000000"/>
              </w:rPr>
            </w:pPr>
          </w:p>
        </w:tc>
      </w:tr>
      <w:tr w:rsidR="00200037" w14:paraId="24D68596" w14:textId="77777777">
        <w:tc>
          <w:tcPr>
            <w:tcW w:w="2361" w:type="dxa"/>
          </w:tcPr>
          <w:p w14:paraId="4E19D280" w14:textId="77777777" w:rsidR="00200037" w:rsidRDefault="00C10BEA" w:rsidP="00837567">
            <w:pPr>
              <w:contextualSpacing/>
              <w:rPr>
                <w:color w:val="000000"/>
              </w:rPr>
            </w:pPr>
            <w:r>
              <w:rPr>
                <w:color w:val="000000"/>
              </w:rPr>
              <w:t>Review Staging Tables</w:t>
            </w:r>
          </w:p>
        </w:tc>
        <w:tc>
          <w:tcPr>
            <w:tcW w:w="2345" w:type="dxa"/>
          </w:tcPr>
          <w:p w14:paraId="4FAD54A9" w14:textId="77777777" w:rsidR="00200037" w:rsidRDefault="00200037" w:rsidP="00837567">
            <w:pPr>
              <w:contextualSpacing/>
              <w:rPr>
                <w:color w:val="000000"/>
              </w:rPr>
            </w:pPr>
          </w:p>
        </w:tc>
        <w:tc>
          <w:tcPr>
            <w:tcW w:w="2325" w:type="dxa"/>
          </w:tcPr>
          <w:p w14:paraId="4795C145" w14:textId="77777777" w:rsidR="00200037" w:rsidRDefault="00C10BEA" w:rsidP="00837567">
            <w:pPr>
              <w:contextualSpacing/>
              <w:rPr>
                <w:color w:val="000000"/>
              </w:rPr>
            </w:pPr>
            <w:r>
              <w:rPr>
                <w:color w:val="000000"/>
              </w:rPr>
              <w:t xml:space="preserve">Reviewing staged extract file </w:t>
            </w:r>
          </w:p>
        </w:tc>
        <w:tc>
          <w:tcPr>
            <w:tcW w:w="2319" w:type="dxa"/>
          </w:tcPr>
          <w:p w14:paraId="572440CB" w14:textId="77777777" w:rsidR="00200037" w:rsidRDefault="00200037" w:rsidP="00837567">
            <w:pPr>
              <w:contextualSpacing/>
              <w:rPr>
                <w:color w:val="000000"/>
              </w:rPr>
            </w:pPr>
          </w:p>
        </w:tc>
      </w:tr>
      <w:tr w:rsidR="00200037" w14:paraId="6403C8DF" w14:textId="77777777">
        <w:tc>
          <w:tcPr>
            <w:tcW w:w="2361" w:type="dxa"/>
          </w:tcPr>
          <w:p w14:paraId="54CF9D2A" w14:textId="77777777" w:rsidR="00200037" w:rsidRDefault="00C10BEA" w:rsidP="00837567">
            <w:pPr>
              <w:contextualSpacing/>
              <w:rPr>
                <w:color w:val="000000"/>
              </w:rPr>
            </w:pPr>
            <w:r>
              <w:rPr>
                <w:color w:val="000000"/>
              </w:rPr>
              <w:t>Load External Award File</w:t>
            </w:r>
          </w:p>
        </w:tc>
        <w:tc>
          <w:tcPr>
            <w:tcW w:w="2345" w:type="dxa"/>
          </w:tcPr>
          <w:p w14:paraId="3BCD2DA6" w14:textId="77777777" w:rsidR="00200037" w:rsidRDefault="00C10BEA" w:rsidP="00837567">
            <w:pPr>
              <w:contextualSpacing/>
              <w:rPr>
                <w:color w:val="000000"/>
              </w:rPr>
            </w:pPr>
            <w:r>
              <w:t>FAPPKEAL</w:t>
            </w:r>
          </w:p>
        </w:tc>
        <w:tc>
          <w:tcPr>
            <w:tcW w:w="2325" w:type="dxa"/>
          </w:tcPr>
          <w:p w14:paraId="495D0788" w14:textId="77777777" w:rsidR="00200037" w:rsidRDefault="00C10BEA" w:rsidP="00837567">
            <w:pPr>
              <w:contextualSpacing/>
              <w:rPr>
                <w:color w:val="000000"/>
              </w:rPr>
            </w:pPr>
            <w:r>
              <w:rPr>
                <w:color w:val="000000"/>
              </w:rPr>
              <w:t>Loading extract file</w:t>
            </w:r>
          </w:p>
        </w:tc>
        <w:tc>
          <w:tcPr>
            <w:tcW w:w="2319" w:type="dxa"/>
          </w:tcPr>
          <w:p w14:paraId="10F6B829" w14:textId="77777777" w:rsidR="00200037" w:rsidRDefault="00200037" w:rsidP="00837567">
            <w:pPr>
              <w:contextualSpacing/>
              <w:rPr>
                <w:color w:val="000000"/>
              </w:rPr>
            </w:pPr>
          </w:p>
        </w:tc>
      </w:tr>
      <w:tr w:rsidR="00200037" w14:paraId="26A55E88" w14:textId="77777777">
        <w:tc>
          <w:tcPr>
            <w:tcW w:w="2361" w:type="dxa"/>
          </w:tcPr>
          <w:p w14:paraId="003DF3E6" w14:textId="77777777" w:rsidR="00200037" w:rsidRDefault="00C10BEA" w:rsidP="00837567">
            <w:pPr>
              <w:contextualSpacing/>
              <w:rPr>
                <w:color w:val="000000"/>
              </w:rPr>
            </w:pPr>
            <w:r>
              <w:rPr>
                <w:color w:val="000000"/>
              </w:rPr>
              <w:t>Manage Awards by Status</w:t>
            </w:r>
          </w:p>
        </w:tc>
        <w:tc>
          <w:tcPr>
            <w:tcW w:w="2345" w:type="dxa"/>
          </w:tcPr>
          <w:p w14:paraId="63C26CB5" w14:textId="77777777" w:rsidR="00200037" w:rsidRDefault="00200037" w:rsidP="00837567">
            <w:pPr>
              <w:contextualSpacing/>
              <w:rPr>
                <w:color w:val="000000"/>
              </w:rPr>
            </w:pPr>
          </w:p>
        </w:tc>
        <w:tc>
          <w:tcPr>
            <w:tcW w:w="2325" w:type="dxa"/>
          </w:tcPr>
          <w:p w14:paraId="34D157C3" w14:textId="77777777" w:rsidR="00200037" w:rsidRDefault="00C10BEA" w:rsidP="00837567">
            <w:pPr>
              <w:contextualSpacing/>
              <w:rPr>
                <w:color w:val="000000"/>
              </w:rPr>
            </w:pPr>
            <w:r>
              <w:rPr>
                <w:color w:val="000000"/>
              </w:rPr>
              <w:t>Reviewing error list</w:t>
            </w:r>
          </w:p>
        </w:tc>
        <w:tc>
          <w:tcPr>
            <w:tcW w:w="2319" w:type="dxa"/>
          </w:tcPr>
          <w:p w14:paraId="5E20AD4D" w14:textId="77777777" w:rsidR="00200037" w:rsidRDefault="00200037" w:rsidP="00837567">
            <w:pPr>
              <w:contextualSpacing/>
              <w:rPr>
                <w:color w:val="000000"/>
              </w:rPr>
            </w:pPr>
          </w:p>
        </w:tc>
      </w:tr>
      <w:tr w:rsidR="00200037" w14:paraId="66255D34" w14:textId="77777777">
        <w:tc>
          <w:tcPr>
            <w:tcW w:w="2361" w:type="dxa"/>
          </w:tcPr>
          <w:p w14:paraId="31284F0A" w14:textId="77777777" w:rsidR="00200037" w:rsidRDefault="00C10BEA" w:rsidP="00837567">
            <w:pPr>
              <w:contextualSpacing/>
              <w:rPr>
                <w:color w:val="000000"/>
              </w:rPr>
            </w:pPr>
            <w:r>
              <w:rPr>
                <w:color w:val="000000"/>
              </w:rPr>
              <w:t>Mange Student External Awards</w:t>
            </w:r>
          </w:p>
        </w:tc>
        <w:tc>
          <w:tcPr>
            <w:tcW w:w="2345" w:type="dxa"/>
          </w:tcPr>
          <w:p w14:paraId="726CFEFB" w14:textId="77777777" w:rsidR="00200037" w:rsidRDefault="00200037" w:rsidP="00837567">
            <w:pPr>
              <w:contextualSpacing/>
              <w:rPr>
                <w:color w:val="000000"/>
              </w:rPr>
            </w:pPr>
          </w:p>
        </w:tc>
        <w:tc>
          <w:tcPr>
            <w:tcW w:w="2325" w:type="dxa"/>
          </w:tcPr>
          <w:p w14:paraId="5A7EE6E8" w14:textId="77777777" w:rsidR="00200037" w:rsidRDefault="00C10BEA" w:rsidP="00837567">
            <w:pPr>
              <w:contextualSpacing/>
              <w:rPr>
                <w:color w:val="000000"/>
              </w:rPr>
            </w:pPr>
            <w:r>
              <w:rPr>
                <w:color w:val="000000"/>
              </w:rPr>
              <w:t>Correcting students with errors</w:t>
            </w:r>
          </w:p>
        </w:tc>
        <w:tc>
          <w:tcPr>
            <w:tcW w:w="2319" w:type="dxa"/>
          </w:tcPr>
          <w:p w14:paraId="516D38B5" w14:textId="77777777" w:rsidR="00200037" w:rsidRDefault="00200037" w:rsidP="00837567">
            <w:pPr>
              <w:contextualSpacing/>
              <w:rPr>
                <w:color w:val="000000"/>
              </w:rPr>
            </w:pPr>
          </w:p>
        </w:tc>
      </w:tr>
    </w:tbl>
    <w:p w14:paraId="427591D8" w14:textId="77777777" w:rsidR="00200037" w:rsidRDefault="00C10BEA" w:rsidP="00837567">
      <w:pPr>
        <w:pStyle w:val="Heading2"/>
        <w:contextualSpacing/>
      </w:pPr>
      <w:bookmarkStart w:id="9" w:name="_Toc174600754"/>
      <w:r>
        <w:t>Running FISAP</w:t>
      </w:r>
      <w:bookmarkEnd w:id="9"/>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7"/>
        <w:gridCol w:w="2330"/>
        <w:gridCol w:w="2339"/>
        <w:gridCol w:w="2334"/>
      </w:tblGrid>
      <w:tr w:rsidR="00200037" w14:paraId="014BD809" w14:textId="77777777">
        <w:tc>
          <w:tcPr>
            <w:tcW w:w="2347" w:type="dxa"/>
            <w:vAlign w:val="bottom"/>
          </w:tcPr>
          <w:p w14:paraId="3368F245" w14:textId="77777777" w:rsidR="00200037" w:rsidRDefault="00C10BEA" w:rsidP="00837567">
            <w:pPr>
              <w:contextualSpacing/>
              <w:jc w:val="center"/>
              <w:rPr>
                <w:b/>
                <w:color w:val="000000"/>
              </w:rPr>
            </w:pPr>
            <w:r>
              <w:rPr>
                <w:b/>
                <w:color w:val="000000"/>
              </w:rPr>
              <w:t>Process</w:t>
            </w:r>
          </w:p>
        </w:tc>
        <w:tc>
          <w:tcPr>
            <w:tcW w:w="2330" w:type="dxa"/>
            <w:vAlign w:val="bottom"/>
          </w:tcPr>
          <w:p w14:paraId="5C2322FF" w14:textId="77777777" w:rsidR="00200037" w:rsidRDefault="00C10BEA" w:rsidP="00837567">
            <w:pPr>
              <w:contextualSpacing/>
              <w:jc w:val="center"/>
              <w:rPr>
                <w:b/>
                <w:color w:val="000000"/>
              </w:rPr>
            </w:pPr>
            <w:r>
              <w:rPr>
                <w:b/>
                <w:color w:val="000000"/>
              </w:rPr>
              <w:t>Process Name</w:t>
            </w:r>
          </w:p>
        </w:tc>
        <w:tc>
          <w:tcPr>
            <w:tcW w:w="2339" w:type="dxa"/>
            <w:vAlign w:val="bottom"/>
          </w:tcPr>
          <w:p w14:paraId="4B0279FC" w14:textId="77777777" w:rsidR="00200037" w:rsidRDefault="00C10BEA" w:rsidP="00837567">
            <w:pPr>
              <w:contextualSpacing/>
              <w:jc w:val="center"/>
              <w:rPr>
                <w:b/>
                <w:color w:val="000000"/>
              </w:rPr>
            </w:pPr>
            <w:r>
              <w:rPr>
                <w:b/>
                <w:color w:val="000000"/>
              </w:rPr>
              <w:t>Process Description</w:t>
            </w:r>
          </w:p>
        </w:tc>
        <w:tc>
          <w:tcPr>
            <w:tcW w:w="2334" w:type="dxa"/>
            <w:vAlign w:val="bottom"/>
          </w:tcPr>
          <w:p w14:paraId="390EA139" w14:textId="77777777" w:rsidR="00200037" w:rsidRDefault="00C10BEA" w:rsidP="00837567">
            <w:pPr>
              <w:contextualSpacing/>
              <w:jc w:val="center"/>
              <w:rPr>
                <w:b/>
                <w:color w:val="000000"/>
              </w:rPr>
            </w:pPr>
            <w:r>
              <w:rPr>
                <w:b/>
                <w:color w:val="000000"/>
              </w:rPr>
              <w:t>Review Log Required?</w:t>
            </w:r>
          </w:p>
        </w:tc>
      </w:tr>
      <w:tr w:rsidR="00200037" w14:paraId="20C0ABD8" w14:textId="77777777">
        <w:tc>
          <w:tcPr>
            <w:tcW w:w="2347" w:type="dxa"/>
          </w:tcPr>
          <w:p w14:paraId="55AB79F4" w14:textId="77777777" w:rsidR="00200037" w:rsidRDefault="00C10BEA" w:rsidP="00837567">
            <w:pPr>
              <w:contextualSpacing/>
              <w:rPr>
                <w:color w:val="000000"/>
              </w:rPr>
            </w:pPr>
            <w:r>
              <w:rPr>
                <w:color w:val="000000"/>
              </w:rPr>
              <w:t>FISAP Report 20xx-20xx</w:t>
            </w:r>
          </w:p>
        </w:tc>
        <w:tc>
          <w:tcPr>
            <w:tcW w:w="2330" w:type="dxa"/>
          </w:tcPr>
          <w:p w14:paraId="2E7277AF" w14:textId="77777777" w:rsidR="00200037" w:rsidRDefault="00C10BEA" w:rsidP="00837567">
            <w:pPr>
              <w:contextualSpacing/>
              <w:rPr>
                <w:color w:val="000000"/>
              </w:rPr>
            </w:pPr>
            <w:proofErr w:type="spellStart"/>
            <w:r>
              <w:t>FAPFSPxx</w:t>
            </w:r>
            <w:proofErr w:type="spellEnd"/>
          </w:p>
        </w:tc>
        <w:tc>
          <w:tcPr>
            <w:tcW w:w="2339" w:type="dxa"/>
          </w:tcPr>
          <w:p w14:paraId="7866450B" w14:textId="77777777" w:rsidR="00200037" w:rsidRDefault="00C10BEA" w:rsidP="00837567">
            <w:pPr>
              <w:contextualSpacing/>
              <w:rPr>
                <w:color w:val="000000"/>
              </w:rPr>
            </w:pPr>
            <w:r>
              <w:rPr>
                <w:color w:val="000000"/>
              </w:rPr>
              <w:t>Generating FISAP Report</w:t>
            </w:r>
          </w:p>
        </w:tc>
        <w:tc>
          <w:tcPr>
            <w:tcW w:w="2334" w:type="dxa"/>
          </w:tcPr>
          <w:p w14:paraId="0673BA59" w14:textId="77777777" w:rsidR="00200037" w:rsidRDefault="00C10BEA" w:rsidP="00837567">
            <w:pPr>
              <w:contextualSpacing/>
              <w:rPr>
                <w:color w:val="000000"/>
              </w:rPr>
            </w:pPr>
            <w:r>
              <w:rPr>
                <w:color w:val="000000"/>
              </w:rPr>
              <w:t>Y – View/Log Trace</w:t>
            </w:r>
          </w:p>
        </w:tc>
      </w:tr>
      <w:tr w:rsidR="00200037" w14:paraId="1D46259F" w14:textId="77777777">
        <w:tc>
          <w:tcPr>
            <w:tcW w:w="2347" w:type="dxa"/>
          </w:tcPr>
          <w:p w14:paraId="1A8D4A33" w14:textId="77777777" w:rsidR="00200037" w:rsidRDefault="00C10BEA" w:rsidP="00837567">
            <w:pPr>
              <w:contextualSpacing/>
              <w:rPr>
                <w:color w:val="000000"/>
              </w:rPr>
            </w:pPr>
            <w:r>
              <w:rPr>
                <w:color w:val="000000"/>
              </w:rPr>
              <w:t>File Upload/Download</w:t>
            </w:r>
          </w:p>
        </w:tc>
        <w:tc>
          <w:tcPr>
            <w:tcW w:w="2330" w:type="dxa"/>
          </w:tcPr>
          <w:p w14:paraId="39643A01" w14:textId="77777777" w:rsidR="00200037" w:rsidRDefault="00200037" w:rsidP="00837567">
            <w:pPr>
              <w:contextualSpacing/>
            </w:pPr>
          </w:p>
        </w:tc>
        <w:tc>
          <w:tcPr>
            <w:tcW w:w="2339" w:type="dxa"/>
          </w:tcPr>
          <w:p w14:paraId="55120A09" w14:textId="77777777" w:rsidR="00200037" w:rsidRDefault="00C10BEA" w:rsidP="00837567">
            <w:pPr>
              <w:contextualSpacing/>
              <w:rPr>
                <w:color w:val="000000"/>
              </w:rPr>
            </w:pPr>
            <w:r>
              <w:rPr>
                <w:color w:val="000000"/>
              </w:rPr>
              <w:t>Downloading .CSV files for review</w:t>
            </w:r>
          </w:p>
        </w:tc>
        <w:tc>
          <w:tcPr>
            <w:tcW w:w="2334" w:type="dxa"/>
          </w:tcPr>
          <w:p w14:paraId="3017D4A9" w14:textId="77777777" w:rsidR="00200037" w:rsidRDefault="00200037" w:rsidP="00837567">
            <w:pPr>
              <w:contextualSpacing/>
              <w:rPr>
                <w:color w:val="000000"/>
              </w:rPr>
            </w:pPr>
          </w:p>
        </w:tc>
      </w:tr>
      <w:tr w:rsidR="00200037" w14:paraId="605D170D" w14:textId="77777777">
        <w:tc>
          <w:tcPr>
            <w:tcW w:w="2347" w:type="dxa"/>
          </w:tcPr>
          <w:p w14:paraId="271E1084" w14:textId="77777777" w:rsidR="00200037" w:rsidRDefault="00C10BEA" w:rsidP="00837567">
            <w:pPr>
              <w:contextualSpacing/>
              <w:rPr>
                <w:color w:val="000000"/>
              </w:rPr>
            </w:pPr>
            <w:r>
              <w:rPr>
                <w:color w:val="000000"/>
              </w:rPr>
              <w:t>Unduplicated Head Count query</w:t>
            </w:r>
          </w:p>
        </w:tc>
        <w:tc>
          <w:tcPr>
            <w:tcW w:w="2330" w:type="dxa"/>
          </w:tcPr>
          <w:p w14:paraId="476C63EE" w14:textId="77777777" w:rsidR="00200037" w:rsidRDefault="00C10BEA" w:rsidP="00837567">
            <w:pPr>
              <w:contextualSpacing/>
              <w:rPr>
                <w:color w:val="000000"/>
              </w:rPr>
            </w:pPr>
            <w:r>
              <w:t>PSQUERY</w:t>
            </w:r>
          </w:p>
        </w:tc>
        <w:tc>
          <w:tcPr>
            <w:tcW w:w="2339" w:type="dxa"/>
          </w:tcPr>
          <w:p w14:paraId="24428258" w14:textId="77777777" w:rsidR="00200037" w:rsidRDefault="00C10BEA" w:rsidP="00837567">
            <w:pPr>
              <w:contextualSpacing/>
              <w:rPr>
                <w:color w:val="000000"/>
              </w:rPr>
            </w:pPr>
            <w:r>
              <w:rPr>
                <w:color w:val="000000"/>
              </w:rPr>
              <w:t>Outcomes used for reporting</w:t>
            </w:r>
          </w:p>
        </w:tc>
        <w:tc>
          <w:tcPr>
            <w:tcW w:w="2334" w:type="dxa"/>
          </w:tcPr>
          <w:p w14:paraId="268F3E7D" w14:textId="77777777" w:rsidR="00200037" w:rsidRDefault="00200037" w:rsidP="00837567">
            <w:pPr>
              <w:contextualSpacing/>
              <w:rPr>
                <w:color w:val="000000"/>
              </w:rPr>
            </w:pPr>
          </w:p>
        </w:tc>
      </w:tr>
      <w:tr w:rsidR="00200037" w14:paraId="50F8F662" w14:textId="77777777">
        <w:tc>
          <w:tcPr>
            <w:tcW w:w="2347" w:type="dxa"/>
          </w:tcPr>
          <w:p w14:paraId="6E4A3F29" w14:textId="77777777" w:rsidR="00200037" w:rsidRDefault="00C10BEA" w:rsidP="00837567">
            <w:pPr>
              <w:contextualSpacing/>
              <w:rPr>
                <w:color w:val="000000"/>
              </w:rPr>
            </w:pPr>
            <w:r>
              <w:rPr>
                <w:color w:val="000000"/>
              </w:rPr>
              <w:t xml:space="preserve">Tuition query </w:t>
            </w:r>
          </w:p>
        </w:tc>
        <w:tc>
          <w:tcPr>
            <w:tcW w:w="2330" w:type="dxa"/>
          </w:tcPr>
          <w:p w14:paraId="3166083F" w14:textId="77777777" w:rsidR="00200037" w:rsidRDefault="00C10BEA" w:rsidP="00837567">
            <w:pPr>
              <w:contextualSpacing/>
              <w:rPr>
                <w:color w:val="000000"/>
              </w:rPr>
            </w:pPr>
            <w:r>
              <w:t>PSQUERY</w:t>
            </w:r>
          </w:p>
        </w:tc>
        <w:tc>
          <w:tcPr>
            <w:tcW w:w="2339" w:type="dxa"/>
          </w:tcPr>
          <w:p w14:paraId="32573892" w14:textId="77777777" w:rsidR="00200037" w:rsidRDefault="00C10BEA" w:rsidP="00837567">
            <w:pPr>
              <w:contextualSpacing/>
              <w:rPr>
                <w:color w:val="000000"/>
              </w:rPr>
            </w:pPr>
            <w:r>
              <w:rPr>
                <w:color w:val="000000"/>
              </w:rPr>
              <w:t>Outcomes used for reporting</w:t>
            </w:r>
          </w:p>
        </w:tc>
        <w:tc>
          <w:tcPr>
            <w:tcW w:w="2334" w:type="dxa"/>
          </w:tcPr>
          <w:p w14:paraId="57221127" w14:textId="77777777" w:rsidR="00200037" w:rsidRDefault="00200037" w:rsidP="00837567">
            <w:pPr>
              <w:contextualSpacing/>
              <w:rPr>
                <w:color w:val="000000"/>
              </w:rPr>
            </w:pPr>
          </w:p>
        </w:tc>
      </w:tr>
    </w:tbl>
    <w:p w14:paraId="7A10F90C" w14:textId="77777777" w:rsidR="00200037" w:rsidRDefault="00C10BEA" w:rsidP="00837567">
      <w:pPr>
        <w:pStyle w:val="Heading2"/>
        <w:contextualSpacing/>
        <w:rPr>
          <w:color w:val="3476B1"/>
        </w:rPr>
      </w:pPr>
      <w:r>
        <w:br w:type="page"/>
      </w:r>
    </w:p>
    <w:p w14:paraId="782F2D54" w14:textId="77777777" w:rsidR="00200037" w:rsidRDefault="00C10BEA" w:rsidP="00837567">
      <w:pPr>
        <w:pStyle w:val="Heading1"/>
        <w:spacing w:after="120"/>
        <w:contextualSpacing/>
        <w:rPr>
          <w:sz w:val="36"/>
          <w:szCs w:val="36"/>
          <w:u w:val="single"/>
        </w:rPr>
      </w:pPr>
      <w:bookmarkStart w:id="10" w:name="_Toc174600755"/>
      <w:r>
        <w:rPr>
          <w:sz w:val="36"/>
          <w:szCs w:val="36"/>
          <w:u w:val="single"/>
        </w:rPr>
        <w:lastRenderedPageBreak/>
        <w:t>Processing for FISAP</w:t>
      </w:r>
      <w:bookmarkEnd w:id="10"/>
    </w:p>
    <w:p w14:paraId="44EAE5FA" w14:textId="77777777" w:rsidR="00200037" w:rsidRDefault="00C10BEA" w:rsidP="00837567">
      <w:pPr>
        <w:spacing w:after="0"/>
        <w:contextualSpacing/>
        <w:rPr>
          <w:b/>
          <w:color w:val="C00000"/>
          <w:sz w:val="28"/>
          <w:szCs w:val="28"/>
          <w:u w:val="single"/>
        </w:rPr>
      </w:pPr>
      <w:r>
        <w:rPr>
          <w:b/>
          <w:color w:val="C00000"/>
          <w:sz w:val="28"/>
          <w:szCs w:val="28"/>
          <w:u w:val="single"/>
        </w:rPr>
        <w:t>Disclaimer:</w:t>
      </w:r>
    </w:p>
    <w:p w14:paraId="57CEB66D" w14:textId="2C1C3EA9" w:rsidR="00200037" w:rsidRPr="00837567" w:rsidRDefault="00C10BEA" w:rsidP="00837567">
      <w:pPr>
        <w:contextualSpacing/>
        <w:rPr>
          <w:sz w:val="24"/>
          <w:szCs w:val="24"/>
        </w:rPr>
      </w:pPr>
      <w:r w:rsidRPr="007D6449">
        <w:rPr>
          <w:sz w:val="24"/>
          <w:szCs w:val="24"/>
        </w:rPr>
        <w:t xml:space="preserve">In order for the FISAP processes below to work accurately, work study awards need to be reconciled. The External Award Process outlined below is used to post students’ actual work study earnings as “Disbursed” on the student award page. </w:t>
      </w:r>
    </w:p>
    <w:p w14:paraId="303959BB" w14:textId="77777777" w:rsidR="00200037" w:rsidRDefault="00C10BEA" w:rsidP="00837567">
      <w:pPr>
        <w:pStyle w:val="Heading2"/>
        <w:contextualSpacing/>
        <w:rPr>
          <w:sz w:val="28"/>
          <w:szCs w:val="28"/>
          <w:u w:val="single"/>
        </w:rPr>
      </w:pPr>
      <w:bookmarkStart w:id="11" w:name="_Extracting_Work_Study"/>
      <w:bookmarkStart w:id="12" w:name="_Toc174600756"/>
      <w:bookmarkEnd w:id="11"/>
      <w:r>
        <w:rPr>
          <w:sz w:val="28"/>
          <w:szCs w:val="28"/>
          <w:u w:val="single"/>
        </w:rPr>
        <w:t>Extracting Work Study Awards</w:t>
      </w:r>
      <w:bookmarkEnd w:id="12"/>
    </w:p>
    <w:p w14:paraId="3C3B5695" w14:textId="30346897" w:rsidR="007D6449" w:rsidRDefault="00837567" w:rsidP="00837567">
      <w:pPr>
        <w:contextualSpacing/>
        <w:rPr>
          <w:sz w:val="24"/>
          <w:szCs w:val="24"/>
        </w:rPr>
      </w:pPr>
      <w:r>
        <w:rPr>
          <w:sz w:val="24"/>
          <w:szCs w:val="24"/>
        </w:rPr>
        <w:t>The query mentioned in this process</w:t>
      </w:r>
      <w:r w:rsidR="00C10BEA" w:rsidRPr="007D6449">
        <w:rPr>
          <w:sz w:val="24"/>
          <w:szCs w:val="24"/>
        </w:rPr>
        <w:t xml:space="preserve"> will extract the accepted term amounts from the award page for work study FA Item Types that have “</w:t>
      </w:r>
      <w:r w:rsidR="007D6449" w:rsidRPr="007D6449">
        <w:rPr>
          <w:b/>
          <w:sz w:val="24"/>
          <w:szCs w:val="24"/>
        </w:rPr>
        <w:t xml:space="preserve">Federal </w:t>
      </w:r>
      <w:r w:rsidR="00C10BEA" w:rsidRPr="007D6449">
        <w:rPr>
          <w:b/>
          <w:sz w:val="24"/>
          <w:szCs w:val="24"/>
        </w:rPr>
        <w:t>Work Study</w:t>
      </w:r>
      <w:r w:rsidR="007D6449" w:rsidRPr="007D6449">
        <w:rPr>
          <w:b/>
          <w:sz w:val="24"/>
          <w:szCs w:val="24"/>
        </w:rPr>
        <w:t xml:space="preserve"> Program</w:t>
      </w:r>
      <w:r w:rsidR="00C10BEA" w:rsidRPr="007D6449">
        <w:rPr>
          <w:sz w:val="24"/>
          <w:szCs w:val="24"/>
        </w:rPr>
        <w:t xml:space="preserve">” in the </w:t>
      </w:r>
      <w:r w:rsidR="00C10BEA" w:rsidRPr="007D6449">
        <w:rPr>
          <w:b/>
          <w:sz w:val="24"/>
          <w:szCs w:val="24"/>
        </w:rPr>
        <w:t>Federal ID field</w:t>
      </w:r>
      <w:r w:rsidR="00C10BEA" w:rsidRPr="007D6449">
        <w:rPr>
          <w:sz w:val="24"/>
          <w:szCs w:val="24"/>
        </w:rPr>
        <w:t xml:space="preserve"> on the </w:t>
      </w:r>
      <w:r w:rsidR="00C10BEA" w:rsidRPr="007D6449">
        <w:rPr>
          <w:b/>
          <w:sz w:val="24"/>
          <w:szCs w:val="24"/>
        </w:rPr>
        <w:t xml:space="preserve">FA Item Type 1 </w:t>
      </w:r>
      <w:r w:rsidR="007D6449" w:rsidRPr="007D6449">
        <w:rPr>
          <w:b/>
          <w:sz w:val="24"/>
          <w:szCs w:val="24"/>
        </w:rPr>
        <w:t>tab</w:t>
      </w:r>
      <w:r w:rsidR="00C10BEA" w:rsidRPr="007D6449">
        <w:rPr>
          <w:sz w:val="24"/>
          <w:szCs w:val="24"/>
        </w:rPr>
        <w:t xml:space="preserve"> in the </w:t>
      </w:r>
      <w:r w:rsidR="00C10BEA" w:rsidRPr="007D6449">
        <w:rPr>
          <w:b/>
          <w:i/>
          <w:sz w:val="24"/>
          <w:szCs w:val="24"/>
        </w:rPr>
        <w:t>F</w:t>
      </w:r>
      <w:r w:rsidR="007D6449" w:rsidRPr="007D6449">
        <w:rPr>
          <w:b/>
          <w:i/>
          <w:sz w:val="24"/>
          <w:szCs w:val="24"/>
        </w:rPr>
        <w:t>inancial Aid</w:t>
      </w:r>
      <w:r w:rsidR="00C10BEA" w:rsidRPr="007D6449">
        <w:rPr>
          <w:b/>
          <w:i/>
          <w:sz w:val="24"/>
          <w:szCs w:val="24"/>
        </w:rPr>
        <w:t xml:space="preserve"> Item Type</w:t>
      </w:r>
      <w:r w:rsidR="007D6449" w:rsidRPr="007D6449">
        <w:rPr>
          <w:b/>
          <w:i/>
          <w:sz w:val="24"/>
          <w:szCs w:val="24"/>
        </w:rPr>
        <w:t>s</w:t>
      </w:r>
      <w:r w:rsidR="00C10BEA" w:rsidRPr="007D6449">
        <w:rPr>
          <w:b/>
          <w:sz w:val="24"/>
          <w:szCs w:val="24"/>
        </w:rPr>
        <w:t xml:space="preserve"> </w:t>
      </w:r>
      <w:r w:rsidR="007D6449" w:rsidRPr="007D6449">
        <w:rPr>
          <w:b/>
          <w:sz w:val="24"/>
          <w:szCs w:val="24"/>
        </w:rPr>
        <w:t>page</w:t>
      </w:r>
      <w:r w:rsidR="007D6449" w:rsidRPr="007D6449">
        <w:rPr>
          <w:sz w:val="24"/>
          <w:szCs w:val="24"/>
        </w:rPr>
        <w:t>.</w:t>
      </w:r>
    </w:p>
    <w:p w14:paraId="3AA981BC" w14:textId="13E2D44E" w:rsidR="00837567" w:rsidRDefault="00837567" w:rsidP="00837567">
      <w:pPr>
        <w:contextualSpacing/>
        <w:rPr>
          <w:sz w:val="24"/>
          <w:szCs w:val="24"/>
        </w:rPr>
      </w:pPr>
    </w:p>
    <w:p w14:paraId="7FF760FD" w14:textId="1D0C52C3" w:rsidR="00837567" w:rsidRDefault="0025196B" w:rsidP="00463471">
      <w:pPr>
        <w:contextualSpacing/>
        <w:rPr>
          <w:sz w:val="24"/>
          <w:szCs w:val="24"/>
        </w:rPr>
      </w:pPr>
      <w:r>
        <w:rPr>
          <w:noProof/>
        </w:rPr>
        <w:drawing>
          <wp:inline distT="0" distB="0" distL="0" distR="0" wp14:anchorId="7CCFCA05" wp14:editId="39348B86">
            <wp:extent cx="5527829" cy="1857375"/>
            <wp:effectExtent l="19050" t="19050" r="15875" b="9525"/>
            <wp:docPr id="5907589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58971" name="Picture 1" descr="A screenshot of a computer&#10;&#10;Description automatically generated"/>
                    <pic:cNvPicPr/>
                  </pic:nvPicPr>
                  <pic:blipFill>
                    <a:blip r:embed="rId15"/>
                    <a:stretch>
                      <a:fillRect/>
                    </a:stretch>
                  </pic:blipFill>
                  <pic:spPr>
                    <a:xfrm>
                      <a:off x="0" y="0"/>
                      <a:ext cx="5554132" cy="1866213"/>
                    </a:xfrm>
                    <a:prstGeom prst="rect">
                      <a:avLst/>
                    </a:prstGeom>
                    <a:ln>
                      <a:solidFill>
                        <a:schemeClr val="accent1"/>
                      </a:solidFill>
                    </a:ln>
                  </pic:spPr>
                </pic:pic>
              </a:graphicData>
            </a:graphic>
          </wp:inline>
        </w:drawing>
      </w:r>
    </w:p>
    <w:p w14:paraId="6187894D" w14:textId="77777777" w:rsidR="007958D7" w:rsidRPr="007D6449" w:rsidRDefault="007958D7" w:rsidP="00837567">
      <w:pPr>
        <w:contextualSpacing/>
        <w:rPr>
          <w:sz w:val="24"/>
          <w:szCs w:val="24"/>
        </w:rPr>
      </w:pPr>
    </w:p>
    <w:tbl>
      <w:tblPr>
        <w:tblStyle w:val="af2"/>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6"/>
        <w:gridCol w:w="4942"/>
      </w:tblGrid>
      <w:tr w:rsidR="00200037" w14:paraId="26D2BDE7" w14:textId="77777777" w:rsidTr="00BF3A5E">
        <w:trPr>
          <w:trHeight w:val="447"/>
        </w:trPr>
        <w:tc>
          <w:tcPr>
            <w:tcW w:w="4946" w:type="dxa"/>
            <w:shd w:val="clear" w:color="auto" w:fill="87B1DF"/>
          </w:tcPr>
          <w:p w14:paraId="201C582E" w14:textId="77777777" w:rsidR="00200037" w:rsidRPr="00BF3A5E" w:rsidRDefault="00C10BEA" w:rsidP="00837567">
            <w:pPr>
              <w:contextualSpacing/>
              <w:rPr>
                <w:b/>
                <w:highlight w:val="yellow"/>
              </w:rPr>
            </w:pPr>
            <w:r w:rsidRPr="00BF3A5E">
              <w:rPr>
                <w:b/>
              </w:rPr>
              <w:t>Navigation</w:t>
            </w:r>
          </w:p>
        </w:tc>
        <w:tc>
          <w:tcPr>
            <w:tcW w:w="4942" w:type="dxa"/>
            <w:shd w:val="clear" w:color="auto" w:fill="87B1DF"/>
          </w:tcPr>
          <w:p w14:paraId="7A6F9C79" w14:textId="77777777" w:rsidR="00200037" w:rsidRPr="00BF3A5E" w:rsidRDefault="00C10BEA" w:rsidP="00837567">
            <w:pPr>
              <w:contextualSpacing/>
              <w:rPr>
                <w:b/>
                <w:highlight w:val="yellow"/>
              </w:rPr>
            </w:pPr>
            <w:r w:rsidRPr="00BF3A5E">
              <w:rPr>
                <w:b/>
              </w:rPr>
              <w:t>Description</w:t>
            </w:r>
          </w:p>
        </w:tc>
      </w:tr>
      <w:tr w:rsidR="00200037" w:rsidRPr="00837567" w14:paraId="32032255" w14:textId="77777777" w:rsidTr="00BF3A5E">
        <w:trPr>
          <w:trHeight w:val="447"/>
        </w:trPr>
        <w:tc>
          <w:tcPr>
            <w:tcW w:w="4946" w:type="dxa"/>
            <w:shd w:val="clear" w:color="auto" w:fill="auto"/>
          </w:tcPr>
          <w:p w14:paraId="7DCC08C7" w14:textId="56D8091E" w:rsidR="00200037" w:rsidRPr="00BF3A5E" w:rsidRDefault="00C10BEA" w:rsidP="00837567">
            <w:pPr>
              <w:contextualSpacing/>
              <w:rPr>
                <w:sz w:val="24"/>
                <w:szCs w:val="24"/>
              </w:rPr>
            </w:pPr>
            <w:r w:rsidRPr="00BF3A5E">
              <w:rPr>
                <w:sz w:val="24"/>
                <w:szCs w:val="24"/>
              </w:rPr>
              <w:t xml:space="preserve">Reporting Tools &gt; </w:t>
            </w:r>
            <w:r w:rsidR="0061017E" w:rsidRPr="00BF3A5E">
              <w:rPr>
                <w:sz w:val="24"/>
                <w:szCs w:val="24"/>
              </w:rPr>
              <w:t xml:space="preserve">Query &gt; </w:t>
            </w:r>
            <w:r w:rsidRPr="00BF3A5E">
              <w:rPr>
                <w:sz w:val="24"/>
                <w:szCs w:val="24"/>
              </w:rPr>
              <w:t>Query Viewer</w:t>
            </w:r>
          </w:p>
        </w:tc>
        <w:tc>
          <w:tcPr>
            <w:tcW w:w="4942" w:type="dxa"/>
            <w:shd w:val="clear" w:color="auto" w:fill="auto"/>
          </w:tcPr>
          <w:p w14:paraId="1779AD89" w14:textId="77777777" w:rsidR="00200037" w:rsidRPr="00BF3A5E" w:rsidRDefault="00C10BEA" w:rsidP="00837567">
            <w:pPr>
              <w:contextualSpacing/>
              <w:rPr>
                <w:highlight w:val="yellow"/>
              </w:rPr>
            </w:pPr>
            <w:r w:rsidRPr="00BF3A5E">
              <w:rPr>
                <w:sz w:val="24"/>
                <w:szCs w:val="24"/>
              </w:rPr>
              <w:t xml:space="preserve">Work study extract query </w:t>
            </w:r>
          </w:p>
        </w:tc>
      </w:tr>
    </w:tbl>
    <w:p w14:paraId="3D48EE3F" w14:textId="77777777" w:rsidR="00200037" w:rsidRPr="00837567" w:rsidRDefault="00200037" w:rsidP="00837567">
      <w:pPr>
        <w:contextualSpacing/>
        <w:rPr>
          <w:sz w:val="24"/>
          <w:szCs w:val="24"/>
        </w:rPr>
      </w:pPr>
    </w:p>
    <w:p w14:paraId="31E8B8C9" w14:textId="6BE8DE19" w:rsidR="00200037" w:rsidRPr="00837567" w:rsidRDefault="00C10BEA" w:rsidP="00837567">
      <w:pPr>
        <w:numPr>
          <w:ilvl w:val="0"/>
          <w:numId w:val="6"/>
        </w:numPr>
        <w:pBdr>
          <w:top w:val="nil"/>
          <w:left w:val="nil"/>
          <w:bottom w:val="nil"/>
          <w:right w:val="nil"/>
          <w:between w:val="nil"/>
        </w:pBdr>
        <w:spacing w:after="0"/>
        <w:contextualSpacing/>
        <w:rPr>
          <w:color w:val="000000"/>
          <w:sz w:val="24"/>
          <w:szCs w:val="24"/>
        </w:rPr>
      </w:pPr>
      <w:r w:rsidRPr="00837567">
        <w:rPr>
          <w:color w:val="000000"/>
          <w:sz w:val="24"/>
          <w:szCs w:val="24"/>
        </w:rPr>
        <w:t xml:space="preserve">Enter the query name:  </w:t>
      </w:r>
      <w:r w:rsidRPr="00837567">
        <w:rPr>
          <w:b/>
          <w:color w:val="000000"/>
          <w:sz w:val="24"/>
          <w:szCs w:val="24"/>
        </w:rPr>
        <w:t>CTC_FA_FISAP_WORKSTUDY_EXTRACT</w:t>
      </w:r>
    </w:p>
    <w:p w14:paraId="4805BEF3" w14:textId="77777777" w:rsidR="00200037" w:rsidRPr="00837567" w:rsidRDefault="00C10BEA" w:rsidP="00837567">
      <w:pPr>
        <w:numPr>
          <w:ilvl w:val="0"/>
          <w:numId w:val="6"/>
        </w:numPr>
        <w:pBdr>
          <w:top w:val="nil"/>
          <w:left w:val="nil"/>
          <w:bottom w:val="nil"/>
          <w:right w:val="nil"/>
          <w:between w:val="nil"/>
        </w:pBdr>
        <w:spacing w:after="0"/>
        <w:contextualSpacing/>
        <w:rPr>
          <w:color w:val="000000"/>
          <w:sz w:val="24"/>
          <w:szCs w:val="24"/>
        </w:rPr>
      </w:pPr>
      <w:r w:rsidRPr="00837567">
        <w:rPr>
          <w:color w:val="000000"/>
          <w:sz w:val="24"/>
          <w:szCs w:val="24"/>
        </w:rPr>
        <w:t xml:space="preserve">Select </w:t>
      </w:r>
      <w:r w:rsidRPr="00837567">
        <w:rPr>
          <w:b/>
          <w:color w:val="000000"/>
          <w:sz w:val="24"/>
          <w:szCs w:val="24"/>
        </w:rPr>
        <w:t>Search</w:t>
      </w:r>
    </w:p>
    <w:p w14:paraId="1F7B5881" w14:textId="487BDD7E" w:rsidR="00200037" w:rsidRPr="00837567" w:rsidRDefault="00C10BEA" w:rsidP="00837567">
      <w:pPr>
        <w:numPr>
          <w:ilvl w:val="0"/>
          <w:numId w:val="6"/>
        </w:numPr>
        <w:pBdr>
          <w:top w:val="nil"/>
          <w:left w:val="nil"/>
          <w:bottom w:val="nil"/>
          <w:right w:val="nil"/>
          <w:between w:val="nil"/>
        </w:pBdr>
        <w:spacing w:after="0"/>
        <w:contextualSpacing/>
        <w:rPr>
          <w:color w:val="000000"/>
          <w:sz w:val="24"/>
          <w:szCs w:val="24"/>
        </w:rPr>
      </w:pPr>
      <w:r w:rsidRPr="00837567">
        <w:rPr>
          <w:color w:val="000000"/>
          <w:sz w:val="24"/>
          <w:szCs w:val="24"/>
        </w:rPr>
        <w:t xml:space="preserve">From the Search Results select </w:t>
      </w:r>
      <w:r w:rsidRPr="00837567">
        <w:rPr>
          <w:b/>
          <w:color w:val="000000"/>
          <w:sz w:val="24"/>
          <w:szCs w:val="24"/>
        </w:rPr>
        <w:t>HTML</w:t>
      </w:r>
    </w:p>
    <w:p w14:paraId="52ECFCAB" w14:textId="77777777" w:rsidR="007D6449" w:rsidRDefault="007D6449" w:rsidP="00837567">
      <w:pPr>
        <w:pBdr>
          <w:top w:val="nil"/>
          <w:left w:val="nil"/>
          <w:bottom w:val="nil"/>
          <w:right w:val="nil"/>
          <w:between w:val="nil"/>
        </w:pBdr>
        <w:spacing w:after="0"/>
        <w:ind w:left="720"/>
        <w:contextualSpacing/>
        <w:rPr>
          <w:b/>
          <w:color w:val="000000"/>
          <w:sz w:val="24"/>
          <w:szCs w:val="24"/>
        </w:rPr>
      </w:pPr>
    </w:p>
    <w:p w14:paraId="59FF19BD" w14:textId="3C415EBB" w:rsidR="00200037" w:rsidRDefault="007958D7" w:rsidP="00463471">
      <w:pPr>
        <w:ind w:firstLine="360"/>
        <w:contextualSpacing/>
        <w:rPr>
          <w:b/>
          <w:sz w:val="24"/>
          <w:szCs w:val="24"/>
        </w:rPr>
      </w:pPr>
      <w:r>
        <w:rPr>
          <w:noProof/>
        </w:rPr>
        <w:drawing>
          <wp:inline distT="0" distB="0" distL="0" distR="0" wp14:anchorId="32DBF178" wp14:editId="7423F2AF">
            <wp:extent cx="5610893" cy="1895475"/>
            <wp:effectExtent l="19050" t="19050" r="27940" b="9525"/>
            <wp:docPr id="859292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92345" name="Picture 1" descr="A screenshot of a computer&#10;&#10;Description automatically generated"/>
                    <pic:cNvPicPr/>
                  </pic:nvPicPr>
                  <pic:blipFill>
                    <a:blip r:embed="rId16"/>
                    <a:stretch>
                      <a:fillRect/>
                    </a:stretch>
                  </pic:blipFill>
                  <pic:spPr>
                    <a:xfrm>
                      <a:off x="0" y="0"/>
                      <a:ext cx="5633235" cy="1903023"/>
                    </a:xfrm>
                    <a:prstGeom prst="rect">
                      <a:avLst/>
                    </a:prstGeom>
                    <a:ln>
                      <a:solidFill>
                        <a:schemeClr val="accent1"/>
                      </a:solidFill>
                    </a:ln>
                  </pic:spPr>
                </pic:pic>
              </a:graphicData>
            </a:graphic>
          </wp:inline>
        </w:drawing>
      </w:r>
    </w:p>
    <w:p w14:paraId="607DD780" w14:textId="77777777" w:rsidR="00837567" w:rsidRDefault="00837567" w:rsidP="00837567">
      <w:pPr>
        <w:spacing w:after="0"/>
        <w:contextualSpacing/>
        <w:rPr>
          <w:b/>
          <w:sz w:val="24"/>
          <w:szCs w:val="24"/>
        </w:rPr>
      </w:pPr>
    </w:p>
    <w:p w14:paraId="2A8B4F70" w14:textId="529CB2A2" w:rsidR="00200037" w:rsidRPr="00837567" w:rsidRDefault="00C10BEA" w:rsidP="00837567">
      <w:pPr>
        <w:spacing w:after="0"/>
        <w:contextualSpacing/>
        <w:rPr>
          <w:sz w:val="24"/>
          <w:szCs w:val="24"/>
        </w:rPr>
      </w:pPr>
      <w:r w:rsidRPr="00837567">
        <w:rPr>
          <w:sz w:val="24"/>
          <w:szCs w:val="24"/>
        </w:rPr>
        <w:t>Enter the following:</w:t>
      </w:r>
    </w:p>
    <w:p w14:paraId="3D73451E" w14:textId="77777777" w:rsidR="00200037" w:rsidRDefault="00C10BEA" w:rsidP="00837567">
      <w:pPr>
        <w:numPr>
          <w:ilvl w:val="0"/>
          <w:numId w:val="8"/>
        </w:numPr>
        <w:pBdr>
          <w:top w:val="nil"/>
          <w:left w:val="nil"/>
          <w:bottom w:val="nil"/>
          <w:right w:val="nil"/>
          <w:between w:val="nil"/>
        </w:pBdr>
        <w:spacing w:after="0"/>
        <w:contextualSpacing/>
        <w:rPr>
          <w:b/>
          <w:color w:val="000000"/>
          <w:sz w:val="24"/>
          <w:szCs w:val="24"/>
        </w:rPr>
      </w:pPr>
      <w:r>
        <w:rPr>
          <w:b/>
          <w:color w:val="000000"/>
          <w:sz w:val="24"/>
          <w:szCs w:val="24"/>
        </w:rPr>
        <w:t>Institution</w:t>
      </w:r>
    </w:p>
    <w:p w14:paraId="0A2F6A0A" w14:textId="56C143DB" w:rsidR="00200037" w:rsidRDefault="00C10BEA" w:rsidP="00837567">
      <w:pPr>
        <w:numPr>
          <w:ilvl w:val="0"/>
          <w:numId w:val="8"/>
        </w:numPr>
        <w:pBdr>
          <w:top w:val="nil"/>
          <w:left w:val="nil"/>
          <w:bottom w:val="nil"/>
          <w:right w:val="nil"/>
          <w:between w:val="nil"/>
        </w:pBdr>
        <w:spacing w:after="0"/>
        <w:contextualSpacing/>
        <w:rPr>
          <w:b/>
          <w:color w:val="000000"/>
          <w:sz w:val="24"/>
          <w:szCs w:val="24"/>
        </w:rPr>
      </w:pPr>
      <w:r>
        <w:rPr>
          <w:b/>
          <w:color w:val="000000"/>
          <w:sz w:val="24"/>
          <w:szCs w:val="24"/>
        </w:rPr>
        <w:t>Aid Year</w:t>
      </w:r>
    </w:p>
    <w:p w14:paraId="4F551A26" w14:textId="77777777" w:rsidR="00837567" w:rsidRDefault="00837567" w:rsidP="00837567">
      <w:pPr>
        <w:pBdr>
          <w:top w:val="nil"/>
          <w:left w:val="nil"/>
          <w:bottom w:val="nil"/>
          <w:right w:val="nil"/>
          <w:between w:val="nil"/>
        </w:pBdr>
        <w:spacing w:after="0"/>
        <w:ind w:left="720"/>
        <w:contextualSpacing/>
        <w:rPr>
          <w:b/>
          <w:color w:val="000000"/>
          <w:sz w:val="24"/>
          <w:szCs w:val="24"/>
        </w:rPr>
      </w:pPr>
    </w:p>
    <w:p w14:paraId="5803C8D0" w14:textId="3B018948" w:rsidR="00200037" w:rsidRDefault="007958D7" w:rsidP="00463471">
      <w:pPr>
        <w:ind w:firstLine="360"/>
        <w:contextualSpacing/>
        <w:rPr>
          <w:b/>
          <w:sz w:val="24"/>
          <w:szCs w:val="24"/>
        </w:rPr>
      </w:pPr>
      <w:r>
        <w:rPr>
          <w:noProof/>
        </w:rPr>
        <w:drawing>
          <wp:inline distT="0" distB="0" distL="0" distR="0" wp14:anchorId="44FC6EB1" wp14:editId="3205AD61">
            <wp:extent cx="4419600" cy="1153566"/>
            <wp:effectExtent l="19050" t="19050" r="19050" b="27940"/>
            <wp:docPr id="1916945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45992" name="Picture 1" descr="A screenshot of a computer&#10;&#10;Description automatically generated"/>
                    <pic:cNvPicPr/>
                  </pic:nvPicPr>
                  <pic:blipFill>
                    <a:blip r:embed="rId17"/>
                    <a:stretch>
                      <a:fillRect/>
                    </a:stretch>
                  </pic:blipFill>
                  <pic:spPr>
                    <a:xfrm>
                      <a:off x="0" y="0"/>
                      <a:ext cx="4449077" cy="1161260"/>
                    </a:xfrm>
                    <a:prstGeom prst="rect">
                      <a:avLst/>
                    </a:prstGeom>
                    <a:ln>
                      <a:solidFill>
                        <a:schemeClr val="accent1"/>
                      </a:solidFill>
                    </a:ln>
                  </pic:spPr>
                </pic:pic>
              </a:graphicData>
            </a:graphic>
          </wp:inline>
        </w:drawing>
      </w:r>
    </w:p>
    <w:p w14:paraId="0C92DB32" w14:textId="77777777" w:rsidR="00151BB7" w:rsidRDefault="00151BB7" w:rsidP="00837567">
      <w:pPr>
        <w:contextualSpacing/>
        <w:rPr>
          <w:sz w:val="24"/>
          <w:szCs w:val="24"/>
        </w:rPr>
      </w:pPr>
    </w:p>
    <w:p w14:paraId="4CB96427" w14:textId="443E7B4E" w:rsidR="00837567" w:rsidRDefault="00E70E83" w:rsidP="00837567">
      <w:pPr>
        <w:contextualSpacing/>
        <w:rPr>
          <w:sz w:val="24"/>
          <w:szCs w:val="24"/>
        </w:rPr>
      </w:pPr>
      <w:r w:rsidRPr="00837567">
        <w:rPr>
          <w:sz w:val="24"/>
          <w:szCs w:val="24"/>
        </w:rPr>
        <w:t xml:space="preserve">Download the results to </w:t>
      </w:r>
      <w:r w:rsidR="00837567" w:rsidRPr="00151BB7">
        <w:rPr>
          <w:b/>
          <w:sz w:val="24"/>
          <w:szCs w:val="24"/>
        </w:rPr>
        <w:t>Excel</w:t>
      </w:r>
      <w:r w:rsidR="00151BB7" w:rsidRPr="00151BB7">
        <w:rPr>
          <w:b/>
          <w:sz w:val="24"/>
          <w:szCs w:val="24"/>
        </w:rPr>
        <w:t xml:space="preserve"> Spreadsheet</w:t>
      </w:r>
      <w:r w:rsidR="00151BB7">
        <w:rPr>
          <w:sz w:val="24"/>
          <w:szCs w:val="24"/>
        </w:rPr>
        <w:t>.</w:t>
      </w:r>
    </w:p>
    <w:p w14:paraId="2C0D3594" w14:textId="11CD4B3B" w:rsidR="00151BB7" w:rsidRDefault="00151BB7" w:rsidP="00837567">
      <w:pPr>
        <w:contextualSpacing/>
        <w:rPr>
          <w:sz w:val="24"/>
          <w:szCs w:val="24"/>
        </w:rPr>
      </w:pPr>
    </w:p>
    <w:p w14:paraId="1F18B5BA" w14:textId="1C55CF2C" w:rsidR="00151BB7" w:rsidRPr="00E17D12" w:rsidRDefault="00151BB7" w:rsidP="00151BB7">
      <w:pPr>
        <w:spacing w:after="0"/>
        <w:rPr>
          <w:b/>
          <w:color w:val="7030A0"/>
          <w:sz w:val="24"/>
          <w:szCs w:val="24"/>
        </w:rPr>
      </w:pPr>
      <w:r w:rsidRPr="00E17D12">
        <w:rPr>
          <w:b/>
          <w:color w:val="7030A0"/>
          <w:sz w:val="24"/>
          <w:szCs w:val="24"/>
        </w:rPr>
        <w:t>Note</w:t>
      </w:r>
      <w:r w:rsidRPr="00E17D12">
        <w:rPr>
          <w:color w:val="7030A0"/>
          <w:sz w:val="24"/>
          <w:szCs w:val="24"/>
        </w:rPr>
        <w:t xml:space="preserve">: Even though you will be converting the spreadsheet into CSV later on in the process, do not take a shortcut and select CSV when downloading from PS. If you do, the </w:t>
      </w:r>
      <w:r w:rsidRPr="00E17D12">
        <w:rPr>
          <w:i/>
          <w:color w:val="7030A0"/>
          <w:sz w:val="24"/>
          <w:szCs w:val="24"/>
        </w:rPr>
        <w:t>Item Type</w:t>
      </w:r>
      <w:r w:rsidRPr="00E17D12">
        <w:rPr>
          <w:color w:val="7030A0"/>
          <w:sz w:val="24"/>
          <w:szCs w:val="24"/>
        </w:rPr>
        <w:t xml:space="preserve"> field will change the item-type from 931000000000 to scientific notation (i.e. 9.31E+11). </w:t>
      </w:r>
      <w:r w:rsidRPr="00E17D12">
        <w:rPr>
          <w:b/>
          <w:color w:val="7030A0"/>
          <w:sz w:val="24"/>
          <w:szCs w:val="24"/>
        </w:rPr>
        <w:t xml:space="preserve">Your file will error at the </w:t>
      </w:r>
      <w:r w:rsidRPr="00E17D12">
        <w:rPr>
          <w:b/>
          <w:i/>
          <w:color w:val="7030A0"/>
          <w:sz w:val="24"/>
          <w:szCs w:val="24"/>
        </w:rPr>
        <w:t>Load External Awards</w:t>
      </w:r>
      <w:r w:rsidRPr="00E17D12">
        <w:rPr>
          <w:b/>
          <w:color w:val="7030A0"/>
          <w:sz w:val="24"/>
          <w:szCs w:val="24"/>
        </w:rPr>
        <w:t xml:space="preserve"> step if you load a CSV full of 9.31E+11 into PS. </w:t>
      </w:r>
    </w:p>
    <w:p w14:paraId="365113CA" w14:textId="78EFBED7" w:rsidR="00151BB7" w:rsidRDefault="00151BB7" w:rsidP="00837567">
      <w:pPr>
        <w:contextualSpacing/>
        <w:rPr>
          <w:sz w:val="24"/>
          <w:szCs w:val="24"/>
        </w:rPr>
      </w:pPr>
    </w:p>
    <w:p w14:paraId="2079285B" w14:textId="0B8DDA15" w:rsidR="00151BB7" w:rsidRDefault="007958D7" w:rsidP="00463471">
      <w:pPr>
        <w:contextualSpacing/>
        <w:rPr>
          <w:sz w:val="24"/>
          <w:szCs w:val="24"/>
        </w:rPr>
      </w:pPr>
      <w:r>
        <w:rPr>
          <w:noProof/>
        </w:rPr>
        <w:drawing>
          <wp:inline distT="0" distB="0" distL="0" distR="0" wp14:anchorId="13DA5F3F" wp14:editId="4E8F2A02">
            <wp:extent cx="5943600" cy="1805940"/>
            <wp:effectExtent l="19050" t="19050" r="19050" b="22860"/>
            <wp:docPr id="204065427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54272" name="Picture 1" descr="A screenshot of a computer screen&#10;&#10;Description automatically generated"/>
                    <pic:cNvPicPr/>
                  </pic:nvPicPr>
                  <pic:blipFill>
                    <a:blip r:embed="rId18"/>
                    <a:stretch>
                      <a:fillRect/>
                    </a:stretch>
                  </pic:blipFill>
                  <pic:spPr>
                    <a:xfrm>
                      <a:off x="0" y="0"/>
                      <a:ext cx="5943600" cy="1805940"/>
                    </a:xfrm>
                    <a:prstGeom prst="rect">
                      <a:avLst/>
                    </a:prstGeom>
                    <a:ln>
                      <a:solidFill>
                        <a:schemeClr val="accent1"/>
                      </a:solidFill>
                    </a:ln>
                  </pic:spPr>
                </pic:pic>
              </a:graphicData>
            </a:graphic>
          </wp:inline>
        </w:drawing>
      </w:r>
    </w:p>
    <w:p w14:paraId="6C34A4A2" w14:textId="77777777" w:rsidR="00837567" w:rsidRDefault="00837567" w:rsidP="00837567">
      <w:pPr>
        <w:contextualSpacing/>
        <w:rPr>
          <w:sz w:val="24"/>
          <w:szCs w:val="24"/>
        </w:rPr>
      </w:pPr>
    </w:p>
    <w:p w14:paraId="243BC2D5" w14:textId="4BAFCF7D" w:rsidR="00200037" w:rsidRDefault="00C10BEA" w:rsidP="00837567">
      <w:pPr>
        <w:contextualSpacing/>
        <w:rPr>
          <w:sz w:val="24"/>
          <w:szCs w:val="24"/>
        </w:rPr>
      </w:pPr>
      <w:r w:rsidRPr="00837567">
        <w:rPr>
          <w:sz w:val="24"/>
          <w:szCs w:val="24"/>
        </w:rPr>
        <w:t>The downloaded file will appear above your task bar (</w:t>
      </w:r>
      <w:r w:rsidRPr="00FE1647">
        <w:rPr>
          <w:sz w:val="24"/>
          <w:szCs w:val="24"/>
        </w:rPr>
        <w:t>for Chrome</w:t>
      </w:r>
      <w:r w:rsidR="00E70E83" w:rsidRPr="00837567">
        <w:rPr>
          <w:sz w:val="24"/>
          <w:szCs w:val="24"/>
        </w:rPr>
        <w:t xml:space="preserve"> and </w:t>
      </w:r>
      <w:proofErr w:type="spellStart"/>
      <w:r w:rsidR="00E70E83" w:rsidRPr="00837567">
        <w:rPr>
          <w:sz w:val="24"/>
          <w:szCs w:val="24"/>
        </w:rPr>
        <w:t>FireFox</w:t>
      </w:r>
      <w:proofErr w:type="spellEnd"/>
      <w:r w:rsidRPr="00837567">
        <w:rPr>
          <w:sz w:val="24"/>
          <w:szCs w:val="24"/>
        </w:rPr>
        <w:t xml:space="preserve">).  It may look different for different browsers.  </w:t>
      </w:r>
    </w:p>
    <w:p w14:paraId="2B9E3BAA" w14:textId="77777777" w:rsidR="00837567" w:rsidRPr="00837567" w:rsidRDefault="00837567" w:rsidP="00837567">
      <w:pPr>
        <w:contextualSpacing/>
        <w:rPr>
          <w:sz w:val="24"/>
          <w:szCs w:val="24"/>
        </w:rPr>
      </w:pPr>
    </w:p>
    <w:p w14:paraId="23AE351B" w14:textId="27CC1CFF" w:rsidR="00200037" w:rsidRDefault="00E70E83" w:rsidP="00463471">
      <w:pPr>
        <w:contextualSpacing/>
        <w:rPr>
          <w:b/>
          <w:sz w:val="24"/>
          <w:szCs w:val="24"/>
        </w:rPr>
      </w:pPr>
      <w:r>
        <w:rPr>
          <w:noProof/>
        </w:rPr>
        <w:drawing>
          <wp:inline distT="0" distB="0" distL="0" distR="0" wp14:anchorId="446D1B3D" wp14:editId="6AECA47E">
            <wp:extent cx="3800475" cy="878332"/>
            <wp:effectExtent l="19050" t="19050" r="9525" b="17145"/>
            <wp:docPr id="197822694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26944" name="Picture 1" descr="A screen shot of a computer&#10;&#10;Description automatically generated"/>
                    <pic:cNvPicPr/>
                  </pic:nvPicPr>
                  <pic:blipFill>
                    <a:blip r:embed="rId19"/>
                    <a:stretch>
                      <a:fillRect/>
                    </a:stretch>
                  </pic:blipFill>
                  <pic:spPr>
                    <a:xfrm>
                      <a:off x="0" y="0"/>
                      <a:ext cx="3884036" cy="897644"/>
                    </a:xfrm>
                    <a:prstGeom prst="rect">
                      <a:avLst/>
                    </a:prstGeom>
                    <a:ln>
                      <a:solidFill>
                        <a:schemeClr val="accent1"/>
                      </a:solidFill>
                    </a:ln>
                  </pic:spPr>
                </pic:pic>
              </a:graphicData>
            </a:graphic>
          </wp:inline>
        </w:drawing>
      </w:r>
    </w:p>
    <w:p w14:paraId="5C81301C" w14:textId="77777777" w:rsidR="00954768" w:rsidRDefault="00954768" w:rsidP="00837567">
      <w:pPr>
        <w:contextualSpacing/>
        <w:rPr>
          <w:b/>
          <w:sz w:val="24"/>
          <w:szCs w:val="24"/>
        </w:rPr>
      </w:pPr>
    </w:p>
    <w:p w14:paraId="6D380A79" w14:textId="6F8797AB" w:rsidR="00200037" w:rsidRPr="00151BB7" w:rsidRDefault="00C10BEA" w:rsidP="00837567">
      <w:pPr>
        <w:spacing w:after="0"/>
        <w:contextualSpacing/>
        <w:rPr>
          <w:sz w:val="24"/>
          <w:szCs w:val="24"/>
        </w:rPr>
      </w:pPr>
      <w:r w:rsidRPr="00151BB7">
        <w:rPr>
          <w:sz w:val="24"/>
          <w:szCs w:val="24"/>
        </w:rPr>
        <w:t xml:space="preserve">When the spreadsheet opens, select </w:t>
      </w:r>
      <w:r w:rsidRPr="00954768">
        <w:rPr>
          <w:b/>
          <w:sz w:val="24"/>
          <w:szCs w:val="24"/>
        </w:rPr>
        <w:t>Enable Editing</w:t>
      </w:r>
      <w:r w:rsidRPr="00151BB7">
        <w:rPr>
          <w:sz w:val="24"/>
          <w:szCs w:val="24"/>
        </w:rPr>
        <w:t xml:space="preserve"> and </w:t>
      </w:r>
      <w:r w:rsidR="00954768" w:rsidRPr="00954768">
        <w:rPr>
          <w:b/>
          <w:sz w:val="24"/>
          <w:szCs w:val="24"/>
          <w:u w:val="single"/>
        </w:rPr>
        <w:t>d</w:t>
      </w:r>
      <w:r w:rsidRPr="00954768">
        <w:rPr>
          <w:b/>
          <w:sz w:val="24"/>
          <w:szCs w:val="24"/>
          <w:u w:val="single"/>
        </w:rPr>
        <w:t>elete the top 2 rows</w:t>
      </w:r>
      <w:r w:rsidRPr="00151BB7">
        <w:rPr>
          <w:sz w:val="24"/>
          <w:szCs w:val="24"/>
        </w:rPr>
        <w:t xml:space="preserve"> (Title Rows)</w:t>
      </w:r>
    </w:p>
    <w:p w14:paraId="27E1EC79" w14:textId="77777777" w:rsidR="00200037" w:rsidRDefault="00200037" w:rsidP="00837567">
      <w:pPr>
        <w:spacing w:after="0"/>
        <w:contextualSpacing/>
        <w:rPr>
          <w:b/>
          <w:sz w:val="24"/>
          <w:szCs w:val="24"/>
        </w:rPr>
      </w:pPr>
    </w:p>
    <w:p w14:paraId="2139A059" w14:textId="0474A88B" w:rsidR="00200037" w:rsidRDefault="00735B5E" w:rsidP="00463471">
      <w:pPr>
        <w:contextualSpacing/>
        <w:rPr>
          <w:b/>
          <w:sz w:val="24"/>
          <w:szCs w:val="24"/>
        </w:rPr>
      </w:pPr>
      <w:r>
        <w:rPr>
          <w:noProof/>
        </w:rPr>
        <w:drawing>
          <wp:inline distT="0" distB="0" distL="0" distR="0" wp14:anchorId="0A728496" wp14:editId="5F2E35D9">
            <wp:extent cx="5124450" cy="1535693"/>
            <wp:effectExtent l="19050" t="19050" r="19050" b="26670"/>
            <wp:docPr id="1534830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0485" name="Picture 1" descr="A screenshot of a computer&#10;&#10;Description automatically generated"/>
                    <pic:cNvPicPr/>
                  </pic:nvPicPr>
                  <pic:blipFill>
                    <a:blip r:embed="rId20"/>
                    <a:stretch>
                      <a:fillRect/>
                    </a:stretch>
                  </pic:blipFill>
                  <pic:spPr>
                    <a:xfrm>
                      <a:off x="0" y="0"/>
                      <a:ext cx="5139265" cy="1540133"/>
                    </a:xfrm>
                    <a:prstGeom prst="rect">
                      <a:avLst/>
                    </a:prstGeom>
                    <a:ln>
                      <a:solidFill>
                        <a:schemeClr val="accent1"/>
                      </a:solidFill>
                    </a:ln>
                  </pic:spPr>
                </pic:pic>
              </a:graphicData>
            </a:graphic>
          </wp:inline>
        </w:drawing>
      </w:r>
    </w:p>
    <w:p w14:paraId="628982FC" w14:textId="5072E6E5" w:rsidR="00EF4FE4" w:rsidRPr="00EF4FE4" w:rsidRDefault="00EF4FE4" w:rsidP="00837567">
      <w:pPr>
        <w:contextualSpacing/>
        <w:rPr>
          <w:sz w:val="24"/>
          <w:szCs w:val="24"/>
        </w:rPr>
      </w:pPr>
    </w:p>
    <w:p w14:paraId="6310C7DD" w14:textId="431FACF3" w:rsidR="00EF4FE4" w:rsidRPr="00EF4FE4" w:rsidRDefault="00EF4FE4" w:rsidP="00837567">
      <w:pPr>
        <w:contextualSpacing/>
        <w:rPr>
          <w:sz w:val="24"/>
          <w:szCs w:val="24"/>
        </w:rPr>
      </w:pPr>
      <w:r w:rsidRPr="00EF4FE4">
        <w:rPr>
          <w:sz w:val="24"/>
          <w:szCs w:val="24"/>
        </w:rPr>
        <w:t xml:space="preserve">Make sure your </w:t>
      </w:r>
      <w:r w:rsidRPr="00EF4FE4">
        <w:rPr>
          <w:i/>
          <w:sz w:val="24"/>
          <w:szCs w:val="24"/>
        </w:rPr>
        <w:t>Item Type</w:t>
      </w:r>
      <w:r w:rsidRPr="00EF4FE4">
        <w:rPr>
          <w:sz w:val="24"/>
          <w:szCs w:val="24"/>
        </w:rPr>
        <w:t xml:space="preserve"> field </w:t>
      </w:r>
      <w:r w:rsidRPr="00463471">
        <w:rPr>
          <w:b/>
          <w:bCs/>
          <w:sz w:val="24"/>
          <w:szCs w:val="24"/>
          <w:u w:val="single"/>
        </w:rPr>
        <w:t>does not have</w:t>
      </w:r>
      <w:r w:rsidRPr="00EF4FE4">
        <w:rPr>
          <w:sz w:val="24"/>
          <w:szCs w:val="24"/>
        </w:rPr>
        <w:t xml:space="preserve"> scientific notation like 9.31E+11. If it does, you may have not selected Excel Spreadsheet and selected CSV when you downloaded from PS.</w:t>
      </w:r>
      <w:r>
        <w:rPr>
          <w:sz w:val="24"/>
          <w:szCs w:val="24"/>
        </w:rPr>
        <w:t xml:space="preserve"> To get a valid spreadsheet, either re-download from PS in the correct format or select </w:t>
      </w:r>
      <w:r w:rsidRPr="00EF4FE4">
        <w:rPr>
          <w:i/>
          <w:sz w:val="24"/>
          <w:szCs w:val="24"/>
        </w:rPr>
        <w:t>Column G</w:t>
      </w:r>
      <w:r>
        <w:rPr>
          <w:sz w:val="24"/>
          <w:szCs w:val="24"/>
        </w:rPr>
        <w:t xml:space="preserve"> in Excel and change the format to </w:t>
      </w:r>
      <w:r w:rsidRPr="00EF4FE4">
        <w:rPr>
          <w:i/>
          <w:sz w:val="24"/>
          <w:szCs w:val="24"/>
        </w:rPr>
        <w:t>Number</w:t>
      </w:r>
      <w:r>
        <w:rPr>
          <w:sz w:val="24"/>
          <w:szCs w:val="24"/>
        </w:rPr>
        <w:t xml:space="preserve"> and remove the two decimal places.</w:t>
      </w:r>
    </w:p>
    <w:p w14:paraId="0F7E0533" w14:textId="709A3EE1" w:rsidR="00EF4FE4" w:rsidRDefault="00EF4FE4" w:rsidP="00837567">
      <w:pPr>
        <w:contextualSpacing/>
        <w:rPr>
          <w:b/>
          <w:sz w:val="24"/>
          <w:szCs w:val="24"/>
        </w:rPr>
      </w:pPr>
    </w:p>
    <w:p w14:paraId="686B3745" w14:textId="09CB7DF1" w:rsidR="00EF4FE4" w:rsidRDefault="00735B5E" w:rsidP="00463471">
      <w:pPr>
        <w:contextualSpacing/>
        <w:rPr>
          <w:b/>
          <w:sz w:val="24"/>
          <w:szCs w:val="24"/>
        </w:rPr>
      </w:pPr>
      <w:r>
        <w:rPr>
          <w:noProof/>
        </w:rPr>
        <w:drawing>
          <wp:inline distT="0" distB="0" distL="0" distR="0" wp14:anchorId="5EAB366E" wp14:editId="3863A6B6">
            <wp:extent cx="5057775" cy="1725371"/>
            <wp:effectExtent l="19050" t="19050" r="9525" b="27305"/>
            <wp:docPr id="438588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88381" name="Picture 1" descr="A screenshot of a computer&#10;&#10;Description automatically generated"/>
                    <pic:cNvPicPr/>
                  </pic:nvPicPr>
                  <pic:blipFill>
                    <a:blip r:embed="rId21"/>
                    <a:stretch>
                      <a:fillRect/>
                    </a:stretch>
                  </pic:blipFill>
                  <pic:spPr>
                    <a:xfrm>
                      <a:off x="0" y="0"/>
                      <a:ext cx="5060226" cy="1726207"/>
                    </a:xfrm>
                    <a:prstGeom prst="rect">
                      <a:avLst/>
                    </a:prstGeom>
                    <a:ln>
                      <a:solidFill>
                        <a:schemeClr val="accent1"/>
                      </a:solidFill>
                    </a:ln>
                  </pic:spPr>
                </pic:pic>
              </a:graphicData>
            </a:graphic>
          </wp:inline>
        </w:drawing>
      </w:r>
    </w:p>
    <w:p w14:paraId="1B1124A7" w14:textId="7BB7D855" w:rsidR="00954768" w:rsidRDefault="00954768" w:rsidP="00837567">
      <w:pPr>
        <w:contextualSpacing/>
        <w:rPr>
          <w:b/>
          <w:sz w:val="24"/>
          <w:szCs w:val="24"/>
        </w:rPr>
      </w:pPr>
    </w:p>
    <w:p w14:paraId="55CF8230" w14:textId="34E3056C" w:rsidR="00A07794" w:rsidRPr="00954768" w:rsidRDefault="00954768" w:rsidP="00A07794">
      <w:pPr>
        <w:contextualSpacing/>
        <w:rPr>
          <w:sz w:val="24"/>
          <w:szCs w:val="24"/>
        </w:rPr>
      </w:pPr>
      <w:r w:rsidRPr="00151BB7">
        <w:rPr>
          <w:sz w:val="24"/>
          <w:szCs w:val="24"/>
        </w:rPr>
        <w:t>Save the file to your computer as CSV (i.e. comma delimited) file type</w:t>
      </w:r>
      <w:r w:rsidR="00A07794">
        <w:rPr>
          <w:sz w:val="24"/>
          <w:szCs w:val="24"/>
        </w:rPr>
        <w:t xml:space="preserve"> and ren</w:t>
      </w:r>
      <w:r w:rsidR="00A07794" w:rsidRPr="00954768">
        <w:rPr>
          <w:sz w:val="24"/>
          <w:szCs w:val="24"/>
        </w:rPr>
        <w:t>ame the file so it can be identified for the upload.</w:t>
      </w:r>
    </w:p>
    <w:p w14:paraId="065C6D27" w14:textId="77777777" w:rsidR="00954768" w:rsidRDefault="00954768" w:rsidP="00837567">
      <w:pPr>
        <w:contextualSpacing/>
        <w:rPr>
          <w:b/>
          <w:sz w:val="24"/>
          <w:szCs w:val="24"/>
        </w:rPr>
      </w:pPr>
    </w:p>
    <w:p w14:paraId="3AC92743" w14:textId="381B7BF7" w:rsidR="00200037" w:rsidRDefault="00735B5E" w:rsidP="00463471">
      <w:pPr>
        <w:contextualSpacing/>
        <w:rPr>
          <w:b/>
          <w:sz w:val="24"/>
          <w:szCs w:val="24"/>
        </w:rPr>
      </w:pPr>
      <w:r>
        <w:rPr>
          <w:noProof/>
        </w:rPr>
        <w:drawing>
          <wp:inline distT="0" distB="0" distL="0" distR="0" wp14:anchorId="116F8BAC" wp14:editId="5DFD9738">
            <wp:extent cx="5000625" cy="1009207"/>
            <wp:effectExtent l="19050" t="19050" r="9525" b="19685"/>
            <wp:docPr id="199202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2580" name="Picture 1" descr="A screenshot of a computer&#10;&#10;Description automatically generated"/>
                    <pic:cNvPicPr/>
                  </pic:nvPicPr>
                  <pic:blipFill>
                    <a:blip r:embed="rId22"/>
                    <a:stretch>
                      <a:fillRect/>
                    </a:stretch>
                  </pic:blipFill>
                  <pic:spPr>
                    <a:xfrm>
                      <a:off x="0" y="0"/>
                      <a:ext cx="5024676" cy="1014061"/>
                    </a:xfrm>
                    <a:prstGeom prst="rect">
                      <a:avLst/>
                    </a:prstGeom>
                    <a:ln>
                      <a:solidFill>
                        <a:schemeClr val="accent1"/>
                      </a:solidFill>
                    </a:ln>
                  </pic:spPr>
                </pic:pic>
              </a:graphicData>
            </a:graphic>
          </wp:inline>
        </w:drawing>
      </w:r>
    </w:p>
    <w:p w14:paraId="1BC0F46B" w14:textId="77777777" w:rsidR="00954768" w:rsidRDefault="00954768" w:rsidP="00837567">
      <w:pPr>
        <w:contextualSpacing/>
        <w:rPr>
          <w:b/>
          <w:sz w:val="24"/>
          <w:szCs w:val="24"/>
        </w:rPr>
      </w:pPr>
    </w:p>
    <w:p w14:paraId="18BB231F" w14:textId="77777777" w:rsidR="00200037" w:rsidRDefault="00C10BEA" w:rsidP="00837567">
      <w:pPr>
        <w:contextualSpacing/>
        <w:rPr>
          <w:b/>
          <w:color w:val="C00000"/>
          <w:sz w:val="24"/>
          <w:szCs w:val="24"/>
        </w:rPr>
      </w:pPr>
      <w:r w:rsidRPr="00D173D1">
        <w:rPr>
          <w:b/>
          <w:color w:val="7030A0"/>
          <w:sz w:val="24"/>
          <w:szCs w:val="24"/>
        </w:rPr>
        <w:t xml:space="preserve">Note: </w:t>
      </w:r>
      <w:r w:rsidRPr="00D173D1">
        <w:rPr>
          <w:b/>
          <w:color w:val="7030A0"/>
          <w:sz w:val="24"/>
          <w:szCs w:val="24"/>
          <w:highlight w:val="yellow"/>
          <w:u w:val="single"/>
        </w:rPr>
        <w:t>Do not open the csv file once it has been saved to your desktop.</w:t>
      </w:r>
      <w:r w:rsidRPr="00D173D1">
        <w:rPr>
          <w:color w:val="7030A0"/>
          <w:sz w:val="24"/>
          <w:szCs w:val="24"/>
        </w:rPr>
        <w:t xml:space="preserve"> Opening the csv may cause the file to error during processing.</w:t>
      </w:r>
      <w:r w:rsidRPr="00D173D1">
        <w:rPr>
          <w:b/>
          <w:color w:val="7030A0"/>
          <w:sz w:val="24"/>
          <w:szCs w:val="24"/>
        </w:rPr>
        <w:t xml:space="preserve"> </w:t>
      </w:r>
      <w:r w:rsidRPr="00D173D1">
        <w:rPr>
          <w:color w:val="7030A0"/>
          <w:u w:val="single"/>
        </w:rPr>
        <w:t xml:space="preserve"> </w:t>
      </w:r>
      <w:r>
        <w:br w:type="page"/>
      </w:r>
    </w:p>
    <w:p w14:paraId="5E3F1DBF" w14:textId="77777777" w:rsidR="00200037" w:rsidRDefault="00C10BEA" w:rsidP="00837567">
      <w:pPr>
        <w:pStyle w:val="Heading2"/>
        <w:contextualSpacing/>
        <w:rPr>
          <w:sz w:val="28"/>
          <w:szCs w:val="28"/>
          <w:u w:val="single"/>
        </w:rPr>
      </w:pPr>
      <w:bookmarkStart w:id="13" w:name="_Toc174600757"/>
      <w:r>
        <w:rPr>
          <w:sz w:val="28"/>
          <w:szCs w:val="28"/>
          <w:u w:val="single"/>
        </w:rPr>
        <w:lastRenderedPageBreak/>
        <w:t>File Upload/Download</w:t>
      </w:r>
      <w:bookmarkEnd w:id="13"/>
    </w:p>
    <w:p w14:paraId="36651F26" w14:textId="28ACE12A" w:rsidR="00200037" w:rsidRPr="00954768" w:rsidRDefault="00C10BEA" w:rsidP="00837567">
      <w:pPr>
        <w:contextualSpacing/>
        <w:rPr>
          <w:sz w:val="24"/>
          <w:szCs w:val="24"/>
        </w:rPr>
      </w:pPr>
      <w:r w:rsidRPr="00954768">
        <w:rPr>
          <w:sz w:val="24"/>
          <w:szCs w:val="24"/>
        </w:rPr>
        <w:t>The file created will need to be uploaded for processing to the PeopleSoft server to be used in the following steps</w:t>
      </w:r>
    </w:p>
    <w:p w14:paraId="0B46DBBB" w14:textId="77777777" w:rsidR="00954768" w:rsidRDefault="00954768" w:rsidP="00837567">
      <w:pPr>
        <w:contextualSpacing/>
        <w:rPr>
          <w:b/>
          <w:sz w:val="24"/>
          <w:szCs w:val="24"/>
        </w:rPr>
      </w:pPr>
    </w:p>
    <w:tbl>
      <w:tblPr>
        <w:tblStyle w:val="af3"/>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31"/>
      </w:tblGrid>
      <w:tr w:rsidR="00200037" w14:paraId="56C28500" w14:textId="77777777" w:rsidTr="00BF3A5E">
        <w:trPr>
          <w:trHeight w:val="349"/>
        </w:trPr>
        <w:tc>
          <w:tcPr>
            <w:tcW w:w="4944" w:type="dxa"/>
            <w:shd w:val="clear" w:color="auto" w:fill="87B1DF"/>
          </w:tcPr>
          <w:p w14:paraId="6068CAD2" w14:textId="77777777" w:rsidR="00200037" w:rsidRDefault="00C10BEA" w:rsidP="00837567">
            <w:pPr>
              <w:contextualSpacing/>
              <w:rPr>
                <w:b/>
                <w:highlight w:val="yellow"/>
              </w:rPr>
            </w:pPr>
            <w:r>
              <w:rPr>
                <w:b/>
              </w:rPr>
              <w:t>Navigation</w:t>
            </w:r>
          </w:p>
        </w:tc>
        <w:tc>
          <w:tcPr>
            <w:tcW w:w="4914" w:type="dxa"/>
            <w:shd w:val="clear" w:color="auto" w:fill="87B1DF"/>
          </w:tcPr>
          <w:p w14:paraId="2F39C836" w14:textId="77777777" w:rsidR="00200037" w:rsidRDefault="00C10BEA" w:rsidP="00837567">
            <w:pPr>
              <w:contextualSpacing/>
              <w:rPr>
                <w:b/>
                <w:highlight w:val="yellow"/>
              </w:rPr>
            </w:pPr>
            <w:r>
              <w:rPr>
                <w:b/>
              </w:rPr>
              <w:t>Description</w:t>
            </w:r>
          </w:p>
        </w:tc>
      </w:tr>
      <w:tr w:rsidR="00200037" w14:paraId="02EB1B89" w14:textId="77777777" w:rsidTr="00BF3A5E">
        <w:trPr>
          <w:trHeight w:val="736"/>
        </w:trPr>
        <w:tc>
          <w:tcPr>
            <w:tcW w:w="4944" w:type="dxa"/>
            <w:shd w:val="clear" w:color="auto" w:fill="auto"/>
          </w:tcPr>
          <w:p w14:paraId="7F75327A" w14:textId="38E2B989" w:rsidR="00200037" w:rsidRPr="00954768" w:rsidRDefault="00C10BEA" w:rsidP="00837567">
            <w:pPr>
              <w:contextualSpacing/>
              <w:rPr>
                <w:sz w:val="24"/>
                <w:szCs w:val="24"/>
              </w:rPr>
            </w:pPr>
            <w:proofErr w:type="spellStart"/>
            <w:r w:rsidRPr="00954768">
              <w:rPr>
                <w:sz w:val="24"/>
                <w:szCs w:val="24"/>
              </w:rPr>
              <w:t>PeopleTools</w:t>
            </w:r>
            <w:proofErr w:type="spellEnd"/>
            <w:r w:rsidRPr="00954768">
              <w:rPr>
                <w:sz w:val="24"/>
                <w:szCs w:val="24"/>
              </w:rPr>
              <w:t xml:space="preserve"> &gt; CTC Custom &gt; Extensions &gt; Upload/Download Files</w:t>
            </w:r>
          </w:p>
        </w:tc>
        <w:tc>
          <w:tcPr>
            <w:tcW w:w="4914" w:type="dxa"/>
            <w:shd w:val="clear" w:color="auto" w:fill="auto"/>
          </w:tcPr>
          <w:p w14:paraId="4E1E7E96" w14:textId="77777777" w:rsidR="00200037" w:rsidRPr="00954768" w:rsidRDefault="00C10BEA" w:rsidP="00837567">
            <w:pPr>
              <w:contextualSpacing/>
              <w:rPr>
                <w:sz w:val="24"/>
                <w:szCs w:val="24"/>
                <w:highlight w:val="yellow"/>
              </w:rPr>
            </w:pPr>
            <w:r w:rsidRPr="00954768">
              <w:rPr>
                <w:sz w:val="24"/>
                <w:szCs w:val="24"/>
              </w:rPr>
              <w:t xml:space="preserve">Uploading recently created work study extract file. </w:t>
            </w:r>
          </w:p>
        </w:tc>
      </w:tr>
    </w:tbl>
    <w:p w14:paraId="108BFE7C" w14:textId="77777777" w:rsidR="00200037" w:rsidRDefault="00200037" w:rsidP="00837567">
      <w:pPr>
        <w:contextualSpacing/>
        <w:rPr>
          <w:b/>
          <w:sz w:val="24"/>
          <w:szCs w:val="24"/>
        </w:rPr>
      </w:pPr>
    </w:p>
    <w:p w14:paraId="65AE98DD" w14:textId="77777777" w:rsidR="00200037" w:rsidRPr="00954768" w:rsidRDefault="00C10BEA" w:rsidP="00837567">
      <w:pPr>
        <w:contextualSpacing/>
        <w:rPr>
          <w:sz w:val="24"/>
          <w:szCs w:val="24"/>
        </w:rPr>
      </w:pPr>
      <w:r w:rsidRPr="00954768">
        <w:rPr>
          <w:sz w:val="24"/>
          <w:szCs w:val="24"/>
        </w:rPr>
        <w:t>Enter the following:</w:t>
      </w:r>
    </w:p>
    <w:p w14:paraId="762B4181" w14:textId="3E83F63C" w:rsidR="00200037" w:rsidRDefault="00C10BEA" w:rsidP="00837567">
      <w:pPr>
        <w:numPr>
          <w:ilvl w:val="0"/>
          <w:numId w:val="12"/>
        </w:numPr>
        <w:pBdr>
          <w:top w:val="nil"/>
          <w:left w:val="nil"/>
          <w:bottom w:val="nil"/>
          <w:right w:val="nil"/>
          <w:between w:val="nil"/>
        </w:pBdr>
        <w:spacing w:after="0"/>
        <w:contextualSpacing/>
        <w:rPr>
          <w:b/>
          <w:color w:val="000000"/>
          <w:sz w:val="24"/>
          <w:szCs w:val="24"/>
        </w:rPr>
      </w:pPr>
      <w:r>
        <w:rPr>
          <w:b/>
          <w:color w:val="000000"/>
          <w:sz w:val="24"/>
          <w:szCs w:val="24"/>
        </w:rPr>
        <w:t>Academic Institution</w:t>
      </w:r>
    </w:p>
    <w:p w14:paraId="7C61998A" w14:textId="4E27D6E5" w:rsidR="00BF3A5E" w:rsidRDefault="00BF3A5E" w:rsidP="00837567">
      <w:pPr>
        <w:numPr>
          <w:ilvl w:val="0"/>
          <w:numId w:val="12"/>
        </w:numPr>
        <w:pBdr>
          <w:top w:val="nil"/>
          <w:left w:val="nil"/>
          <w:bottom w:val="nil"/>
          <w:right w:val="nil"/>
          <w:between w:val="nil"/>
        </w:pBdr>
        <w:spacing w:after="0"/>
        <w:contextualSpacing/>
        <w:rPr>
          <w:b/>
          <w:color w:val="000000"/>
          <w:sz w:val="24"/>
          <w:szCs w:val="24"/>
        </w:rPr>
      </w:pPr>
      <w:r>
        <w:rPr>
          <w:b/>
          <w:color w:val="000000"/>
          <w:sz w:val="24"/>
          <w:szCs w:val="24"/>
        </w:rPr>
        <w:t>Business Process Name</w:t>
      </w:r>
      <w:r w:rsidR="00E17D12">
        <w:rPr>
          <w:b/>
          <w:color w:val="000000"/>
          <w:sz w:val="24"/>
          <w:szCs w:val="24"/>
        </w:rPr>
        <w:t xml:space="preserve"> - </w:t>
      </w:r>
      <w:r w:rsidR="00E17D12" w:rsidRPr="00E17D12">
        <w:rPr>
          <w:bCs/>
          <w:color w:val="000000"/>
          <w:sz w:val="24"/>
          <w:szCs w:val="24"/>
        </w:rPr>
        <w:t>Ext</w:t>
      </w:r>
    </w:p>
    <w:p w14:paraId="747CEF4A" w14:textId="77777777" w:rsidR="00200037" w:rsidRDefault="00C10BEA" w:rsidP="00837567">
      <w:pPr>
        <w:numPr>
          <w:ilvl w:val="0"/>
          <w:numId w:val="12"/>
        </w:numPr>
        <w:pBdr>
          <w:top w:val="nil"/>
          <w:left w:val="nil"/>
          <w:bottom w:val="nil"/>
          <w:right w:val="nil"/>
          <w:between w:val="nil"/>
        </w:pBdr>
        <w:spacing w:after="0"/>
        <w:contextualSpacing/>
        <w:rPr>
          <w:b/>
          <w:color w:val="000000"/>
          <w:sz w:val="24"/>
          <w:szCs w:val="24"/>
        </w:rPr>
      </w:pPr>
      <w:r w:rsidRPr="00E17D12">
        <w:rPr>
          <w:bCs/>
          <w:color w:val="000000"/>
          <w:sz w:val="24"/>
          <w:szCs w:val="24"/>
        </w:rPr>
        <w:t>Select</w:t>
      </w:r>
      <w:r>
        <w:rPr>
          <w:b/>
          <w:color w:val="000000"/>
          <w:sz w:val="24"/>
          <w:szCs w:val="24"/>
        </w:rPr>
        <w:t xml:space="preserve"> Search</w:t>
      </w:r>
    </w:p>
    <w:p w14:paraId="77F4ECC8" w14:textId="67862C0F" w:rsidR="00200037" w:rsidRDefault="00E17D12" w:rsidP="00837567">
      <w:pPr>
        <w:numPr>
          <w:ilvl w:val="0"/>
          <w:numId w:val="12"/>
        </w:numPr>
        <w:pBdr>
          <w:top w:val="nil"/>
          <w:left w:val="nil"/>
          <w:bottom w:val="nil"/>
          <w:right w:val="nil"/>
          <w:between w:val="nil"/>
        </w:pBdr>
        <w:contextualSpacing/>
        <w:rPr>
          <w:b/>
          <w:color w:val="000000"/>
          <w:sz w:val="24"/>
          <w:szCs w:val="24"/>
        </w:rPr>
      </w:pPr>
      <w:r w:rsidRPr="00E17D12">
        <w:rPr>
          <w:bCs/>
          <w:color w:val="000000"/>
          <w:sz w:val="24"/>
          <w:szCs w:val="24"/>
        </w:rPr>
        <w:t>Select</w:t>
      </w:r>
      <w:r>
        <w:rPr>
          <w:b/>
          <w:color w:val="000000"/>
          <w:sz w:val="24"/>
          <w:szCs w:val="24"/>
        </w:rPr>
        <w:t xml:space="preserve"> </w:t>
      </w:r>
      <w:r w:rsidR="00C10BEA">
        <w:rPr>
          <w:b/>
          <w:color w:val="000000"/>
          <w:sz w:val="24"/>
          <w:szCs w:val="24"/>
        </w:rPr>
        <w:t>External Awards 202</w:t>
      </w:r>
      <w:r w:rsidR="00BF3A5E">
        <w:rPr>
          <w:b/>
          <w:color w:val="000000"/>
          <w:sz w:val="24"/>
          <w:szCs w:val="24"/>
        </w:rPr>
        <w:t>4</w:t>
      </w:r>
    </w:p>
    <w:p w14:paraId="15AE5ECD" w14:textId="77777777" w:rsidR="00954768" w:rsidRDefault="00954768" w:rsidP="00954768">
      <w:pPr>
        <w:pBdr>
          <w:top w:val="nil"/>
          <w:left w:val="nil"/>
          <w:bottom w:val="nil"/>
          <w:right w:val="nil"/>
          <w:between w:val="nil"/>
        </w:pBdr>
        <w:ind w:left="720"/>
        <w:contextualSpacing/>
        <w:rPr>
          <w:b/>
          <w:color w:val="000000"/>
          <w:sz w:val="24"/>
          <w:szCs w:val="24"/>
        </w:rPr>
      </w:pPr>
    </w:p>
    <w:p w14:paraId="0A2C9B16" w14:textId="17EE488F" w:rsidR="00200037" w:rsidRDefault="00BF3A5E" w:rsidP="00463471">
      <w:pPr>
        <w:ind w:firstLine="360"/>
        <w:contextualSpacing/>
        <w:rPr>
          <w:b/>
          <w:sz w:val="24"/>
          <w:szCs w:val="24"/>
        </w:rPr>
      </w:pPr>
      <w:r>
        <w:rPr>
          <w:noProof/>
        </w:rPr>
        <w:drawing>
          <wp:inline distT="0" distB="0" distL="0" distR="0" wp14:anchorId="2B626334" wp14:editId="201F73D7">
            <wp:extent cx="4048125" cy="3551128"/>
            <wp:effectExtent l="19050" t="19050" r="9525" b="11430"/>
            <wp:docPr id="2034473494"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3494" name="Picture 1" descr="A screenshot of a search box&#10;&#10;Description automatically generated"/>
                    <pic:cNvPicPr/>
                  </pic:nvPicPr>
                  <pic:blipFill>
                    <a:blip r:embed="rId23"/>
                    <a:stretch>
                      <a:fillRect/>
                    </a:stretch>
                  </pic:blipFill>
                  <pic:spPr>
                    <a:xfrm>
                      <a:off x="0" y="0"/>
                      <a:ext cx="4055329" cy="3557447"/>
                    </a:xfrm>
                    <a:prstGeom prst="rect">
                      <a:avLst/>
                    </a:prstGeom>
                    <a:ln>
                      <a:solidFill>
                        <a:schemeClr val="accent1"/>
                      </a:solidFill>
                    </a:ln>
                  </pic:spPr>
                </pic:pic>
              </a:graphicData>
            </a:graphic>
          </wp:inline>
        </w:drawing>
      </w:r>
    </w:p>
    <w:p w14:paraId="4E6371BE" w14:textId="77777777" w:rsidR="00954768" w:rsidRDefault="00954768" w:rsidP="00837567">
      <w:pPr>
        <w:contextualSpacing/>
        <w:rPr>
          <w:b/>
          <w:sz w:val="24"/>
          <w:szCs w:val="24"/>
        </w:rPr>
      </w:pPr>
    </w:p>
    <w:p w14:paraId="6C465A28" w14:textId="33213572" w:rsidR="00200037" w:rsidRPr="00954768" w:rsidRDefault="00C10BEA" w:rsidP="00837567">
      <w:pPr>
        <w:contextualSpacing/>
        <w:rPr>
          <w:sz w:val="24"/>
          <w:szCs w:val="24"/>
        </w:rPr>
      </w:pPr>
      <w:r w:rsidRPr="00954768">
        <w:rPr>
          <w:sz w:val="24"/>
          <w:szCs w:val="24"/>
        </w:rPr>
        <w:t xml:space="preserve">Select </w:t>
      </w:r>
      <w:r w:rsidRPr="00954768">
        <w:rPr>
          <w:b/>
          <w:sz w:val="24"/>
          <w:szCs w:val="24"/>
        </w:rPr>
        <w:t>Upload</w:t>
      </w:r>
      <w:r w:rsidR="00954768">
        <w:rPr>
          <w:b/>
          <w:sz w:val="24"/>
          <w:szCs w:val="24"/>
        </w:rPr>
        <w:t xml:space="preserve"> File</w:t>
      </w:r>
      <w:r w:rsidRPr="00954768">
        <w:rPr>
          <w:sz w:val="24"/>
          <w:szCs w:val="24"/>
        </w:rPr>
        <w:t xml:space="preserve"> and browse for the desired </w:t>
      </w:r>
      <w:proofErr w:type="gramStart"/>
      <w:r w:rsidRPr="00954768">
        <w:rPr>
          <w:sz w:val="24"/>
          <w:szCs w:val="24"/>
        </w:rPr>
        <w:t>file</w:t>
      </w:r>
      <w:proofErr w:type="gramEnd"/>
    </w:p>
    <w:p w14:paraId="628C9F8E" w14:textId="77777777" w:rsidR="00954768" w:rsidRDefault="00954768" w:rsidP="00837567">
      <w:pPr>
        <w:contextualSpacing/>
        <w:rPr>
          <w:b/>
          <w:sz w:val="24"/>
          <w:szCs w:val="24"/>
        </w:rPr>
      </w:pPr>
    </w:p>
    <w:p w14:paraId="61FD8F17" w14:textId="580F6B1A" w:rsidR="00200037" w:rsidRPr="00954768" w:rsidRDefault="00C10BEA" w:rsidP="00837567">
      <w:pPr>
        <w:contextualSpacing/>
        <w:rPr>
          <w:sz w:val="24"/>
          <w:szCs w:val="24"/>
        </w:rPr>
      </w:pPr>
      <w:r w:rsidRPr="00954768">
        <w:rPr>
          <w:sz w:val="24"/>
          <w:szCs w:val="24"/>
        </w:rPr>
        <w:t xml:space="preserve">When the desired file is located select </w:t>
      </w:r>
      <w:r w:rsidRPr="00954768">
        <w:rPr>
          <w:b/>
          <w:sz w:val="24"/>
          <w:szCs w:val="24"/>
        </w:rPr>
        <w:t>Upload</w:t>
      </w:r>
    </w:p>
    <w:p w14:paraId="5F3CC154" w14:textId="77777777" w:rsidR="00954768" w:rsidRDefault="00954768" w:rsidP="00837567">
      <w:pPr>
        <w:contextualSpacing/>
        <w:rPr>
          <w:b/>
          <w:sz w:val="24"/>
          <w:szCs w:val="24"/>
        </w:rPr>
      </w:pPr>
    </w:p>
    <w:p w14:paraId="5767482F" w14:textId="2F0ABEFB" w:rsidR="00200037" w:rsidRPr="007F3A02" w:rsidRDefault="00C10BEA" w:rsidP="00837567">
      <w:pPr>
        <w:contextualSpacing/>
        <w:rPr>
          <w:sz w:val="24"/>
          <w:szCs w:val="24"/>
        </w:rPr>
      </w:pPr>
      <w:r w:rsidRPr="007F3A02">
        <w:rPr>
          <w:sz w:val="24"/>
          <w:szCs w:val="24"/>
        </w:rPr>
        <w:t xml:space="preserve">Select </w:t>
      </w:r>
      <w:r w:rsidRPr="007F3A02">
        <w:rPr>
          <w:b/>
          <w:sz w:val="24"/>
          <w:szCs w:val="24"/>
        </w:rPr>
        <w:t>OK</w:t>
      </w:r>
      <w:r w:rsidRPr="007F3A02">
        <w:rPr>
          <w:sz w:val="24"/>
          <w:szCs w:val="24"/>
        </w:rPr>
        <w:t xml:space="preserve"> </w:t>
      </w:r>
      <w:r w:rsidR="007F3A02">
        <w:rPr>
          <w:sz w:val="24"/>
          <w:szCs w:val="24"/>
        </w:rPr>
        <w:t xml:space="preserve">after the file is </w:t>
      </w:r>
      <w:r w:rsidRPr="007F3A02">
        <w:rPr>
          <w:sz w:val="24"/>
          <w:szCs w:val="24"/>
        </w:rPr>
        <w:t>successfully uploaded</w:t>
      </w:r>
    </w:p>
    <w:p w14:paraId="30492351" w14:textId="3D92DA5E" w:rsidR="00200037" w:rsidRDefault="00E17D12" w:rsidP="00463471">
      <w:pPr>
        <w:contextualSpacing/>
        <w:rPr>
          <w:u w:val="single"/>
        </w:rPr>
      </w:pPr>
      <w:r>
        <w:rPr>
          <w:noProof/>
        </w:rPr>
        <w:lastRenderedPageBreak/>
        <w:drawing>
          <wp:inline distT="0" distB="0" distL="0" distR="0" wp14:anchorId="45D01A6B" wp14:editId="11365871">
            <wp:extent cx="5000625" cy="1950030"/>
            <wp:effectExtent l="19050" t="19050" r="9525" b="12700"/>
            <wp:docPr id="1163766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6285" name="Picture 1" descr="A screenshot of a computer&#10;&#10;Description automatically generated"/>
                    <pic:cNvPicPr/>
                  </pic:nvPicPr>
                  <pic:blipFill>
                    <a:blip r:embed="rId24"/>
                    <a:stretch>
                      <a:fillRect/>
                    </a:stretch>
                  </pic:blipFill>
                  <pic:spPr>
                    <a:xfrm>
                      <a:off x="0" y="0"/>
                      <a:ext cx="5015600" cy="1955870"/>
                    </a:xfrm>
                    <a:prstGeom prst="rect">
                      <a:avLst/>
                    </a:prstGeom>
                    <a:ln>
                      <a:solidFill>
                        <a:schemeClr val="accent1"/>
                      </a:solidFill>
                    </a:ln>
                  </pic:spPr>
                </pic:pic>
              </a:graphicData>
            </a:graphic>
          </wp:inline>
        </w:drawing>
      </w:r>
    </w:p>
    <w:p w14:paraId="00DCB804" w14:textId="77777777" w:rsidR="00200037" w:rsidRDefault="00200037" w:rsidP="00837567">
      <w:pPr>
        <w:contextualSpacing/>
        <w:rPr>
          <w:u w:val="single"/>
        </w:rPr>
      </w:pPr>
    </w:p>
    <w:p w14:paraId="50B0F8CC" w14:textId="1BA94A07" w:rsidR="00200037" w:rsidRDefault="007F3A02" w:rsidP="00837567">
      <w:r w:rsidRPr="007F3A02">
        <w:rPr>
          <w:b/>
          <w:sz w:val="24"/>
          <w:szCs w:val="24"/>
        </w:rPr>
        <w:t>Tip:</w:t>
      </w:r>
      <w:r w:rsidRPr="007F3A02">
        <w:rPr>
          <w:sz w:val="24"/>
          <w:szCs w:val="24"/>
        </w:rPr>
        <w:t xml:space="preserve"> Open a new window in PS so that in the next step, you can copy and paste the </w:t>
      </w:r>
      <w:r w:rsidRPr="007F3A02">
        <w:rPr>
          <w:i/>
          <w:sz w:val="24"/>
          <w:szCs w:val="24"/>
        </w:rPr>
        <w:t>File Path</w:t>
      </w:r>
      <w:r w:rsidRPr="007F3A02">
        <w:rPr>
          <w:sz w:val="24"/>
          <w:szCs w:val="24"/>
        </w:rPr>
        <w:t xml:space="preserve"> and </w:t>
      </w:r>
      <w:r w:rsidRPr="007F3A02">
        <w:rPr>
          <w:i/>
          <w:sz w:val="24"/>
          <w:szCs w:val="24"/>
        </w:rPr>
        <w:t>File Name</w:t>
      </w:r>
      <w:r w:rsidRPr="007F3A02">
        <w:rPr>
          <w:sz w:val="24"/>
          <w:szCs w:val="24"/>
        </w:rPr>
        <w:t xml:space="preserve"> from this page. The most common issue users run into with th</w:t>
      </w:r>
      <w:r>
        <w:rPr>
          <w:sz w:val="24"/>
          <w:szCs w:val="24"/>
        </w:rPr>
        <w:t xml:space="preserve">e next </w:t>
      </w:r>
      <w:r w:rsidRPr="007F3A02">
        <w:rPr>
          <w:sz w:val="24"/>
          <w:szCs w:val="24"/>
        </w:rPr>
        <w:t>process is having a typo or space</w:t>
      </w:r>
      <w:r>
        <w:rPr>
          <w:sz w:val="24"/>
          <w:szCs w:val="24"/>
        </w:rPr>
        <w:t xml:space="preserve"> in the </w:t>
      </w:r>
      <w:r w:rsidRPr="007F3A02">
        <w:rPr>
          <w:i/>
          <w:sz w:val="24"/>
          <w:szCs w:val="24"/>
        </w:rPr>
        <w:t>File Path</w:t>
      </w:r>
      <w:r>
        <w:rPr>
          <w:sz w:val="24"/>
          <w:szCs w:val="24"/>
        </w:rPr>
        <w:t xml:space="preserve"> field.</w:t>
      </w:r>
    </w:p>
    <w:p w14:paraId="65FF0A1F" w14:textId="77777777" w:rsidR="00463471" w:rsidRPr="00463471" w:rsidRDefault="00463471" w:rsidP="00837567">
      <w:pPr>
        <w:rPr>
          <w:sz w:val="24"/>
          <w:szCs w:val="24"/>
        </w:rPr>
      </w:pPr>
    </w:p>
    <w:p w14:paraId="30459692" w14:textId="77777777" w:rsidR="00200037" w:rsidRDefault="00C10BEA" w:rsidP="00837567">
      <w:pPr>
        <w:pStyle w:val="Heading2"/>
        <w:contextualSpacing/>
        <w:rPr>
          <w:sz w:val="28"/>
          <w:szCs w:val="28"/>
          <w:u w:val="single"/>
        </w:rPr>
      </w:pPr>
      <w:bookmarkStart w:id="14" w:name="_Toc174600758"/>
      <w:r>
        <w:rPr>
          <w:sz w:val="28"/>
          <w:szCs w:val="28"/>
          <w:u w:val="single"/>
        </w:rPr>
        <w:t>Processing External Award Load files</w:t>
      </w:r>
      <w:bookmarkEnd w:id="14"/>
    </w:p>
    <w:tbl>
      <w:tblPr>
        <w:tblStyle w:val="af4"/>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6"/>
        <w:gridCol w:w="4947"/>
      </w:tblGrid>
      <w:tr w:rsidR="00200037" w14:paraId="78584CDC" w14:textId="77777777" w:rsidTr="00E17D12">
        <w:tc>
          <w:tcPr>
            <w:tcW w:w="4675" w:type="dxa"/>
            <w:shd w:val="clear" w:color="auto" w:fill="87B1DF"/>
          </w:tcPr>
          <w:p w14:paraId="78AE22C5" w14:textId="77777777" w:rsidR="00200037" w:rsidRDefault="00C10BEA" w:rsidP="00837567">
            <w:pPr>
              <w:contextualSpacing/>
              <w:rPr>
                <w:b/>
                <w:highlight w:val="yellow"/>
              </w:rPr>
            </w:pPr>
            <w:r>
              <w:rPr>
                <w:b/>
              </w:rPr>
              <w:t>Navigation</w:t>
            </w:r>
          </w:p>
        </w:tc>
        <w:tc>
          <w:tcPr>
            <w:tcW w:w="4675" w:type="dxa"/>
            <w:shd w:val="clear" w:color="auto" w:fill="87B1DF"/>
          </w:tcPr>
          <w:p w14:paraId="4B78E790" w14:textId="77777777" w:rsidR="00200037" w:rsidRDefault="00C10BEA" w:rsidP="00837567">
            <w:pPr>
              <w:contextualSpacing/>
              <w:rPr>
                <w:b/>
                <w:highlight w:val="yellow"/>
              </w:rPr>
            </w:pPr>
            <w:r>
              <w:rPr>
                <w:b/>
              </w:rPr>
              <w:t>Description</w:t>
            </w:r>
          </w:p>
        </w:tc>
      </w:tr>
      <w:tr w:rsidR="00200037" w14:paraId="67D4CFEC" w14:textId="77777777" w:rsidTr="00E17D12">
        <w:tc>
          <w:tcPr>
            <w:tcW w:w="4675" w:type="dxa"/>
            <w:shd w:val="clear" w:color="auto" w:fill="auto"/>
          </w:tcPr>
          <w:p w14:paraId="6E89940C" w14:textId="24353385" w:rsidR="00200037" w:rsidRPr="007F3A02" w:rsidRDefault="00C10BEA" w:rsidP="00837567">
            <w:pPr>
              <w:contextualSpacing/>
              <w:rPr>
                <w:highlight w:val="yellow"/>
              </w:rPr>
            </w:pPr>
            <w:r w:rsidRPr="007F3A02">
              <w:t>Financial Aid &gt; Awards &gt; External Awards &gt; Process External Award File</w:t>
            </w:r>
          </w:p>
        </w:tc>
        <w:tc>
          <w:tcPr>
            <w:tcW w:w="4675" w:type="dxa"/>
            <w:shd w:val="clear" w:color="auto" w:fill="auto"/>
          </w:tcPr>
          <w:p w14:paraId="2F018194" w14:textId="77777777" w:rsidR="00200037" w:rsidRPr="007F3A02" w:rsidRDefault="00C10BEA" w:rsidP="00837567">
            <w:pPr>
              <w:contextualSpacing/>
              <w:rPr>
                <w:highlight w:val="yellow"/>
              </w:rPr>
            </w:pPr>
            <w:r w:rsidRPr="007F3A02">
              <w:t>Loads extracted file into External Award staging tables for processing</w:t>
            </w:r>
          </w:p>
        </w:tc>
      </w:tr>
    </w:tbl>
    <w:p w14:paraId="6A3983AC" w14:textId="77777777" w:rsidR="00200037" w:rsidRDefault="00200037" w:rsidP="00837567">
      <w:pPr>
        <w:contextualSpacing/>
        <w:rPr>
          <w:b/>
          <w:sz w:val="24"/>
          <w:szCs w:val="24"/>
        </w:rPr>
      </w:pPr>
    </w:p>
    <w:p w14:paraId="3B7D4FC0" w14:textId="244E02CD" w:rsidR="00200037" w:rsidRDefault="00C10BEA" w:rsidP="00837567">
      <w:pPr>
        <w:spacing w:after="0"/>
        <w:contextualSpacing/>
        <w:rPr>
          <w:bCs/>
          <w:i/>
          <w:iCs/>
          <w:color w:val="7030A0"/>
          <w:sz w:val="24"/>
          <w:szCs w:val="24"/>
        </w:rPr>
      </w:pPr>
      <w:r w:rsidRPr="007F3A02">
        <w:rPr>
          <w:sz w:val="24"/>
          <w:szCs w:val="24"/>
        </w:rPr>
        <w:t>Enter a</w:t>
      </w:r>
      <w:r>
        <w:rPr>
          <w:b/>
          <w:sz w:val="24"/>
          <w:szCs w:val="24"/>
        </w:rPr>
        <w:t xml:space="preserve"> New </w:t>
      </w:r>
      <w:r w:rsidRPr="007F3A02">
        <w:rPr>
          <w:sz w:val="24"/>
          <w:szCs w:val="24"/>
        </w:rPr>
        <w:t xml:space="preserve">or </w:t>
      </w:r>
      <w:r>
        <w:rPr>
          <w:b/>
          <w:sz w:val="24"/>
          <w:szCs w:val="24"/>
        </w:rPr>
        <w:t>Existing Run Control ID</w:t>
      </w:r>
      <w:r w:rsidR="000A4056" w:rsidRPr="000A4056">
        <w:rPr>
          <w:bCs/>
          <w:i/>
          <w:iCs/>
          <w:color w:val="7030A0"/>
          <w:sz w:val="24"/>
          <w:szCs w:val="24"/>
        </w:rPr>
        <w:t>*</w:t>
      </w:r>
    </w:p>
    <w:p w14:paraId="5FCE37A1" w14:textId="77777777" w:rsidR="007F3A02" w:rsidRPr="000A4056" w:rsidRDefault="007F3A02" w:rsidP="00837567">
      <w:pPr>
        <w:spacing w:after="0"/>
        <w:contextualSpacing/>
        <w:rPr>
          <w:bCs/>
          <w:i/>
          <w:iCs/>
          <w:color w:val="7030A0"/>
          <w:sz w:val="24"/>
          <w:szCs w:val="24"/>
        </w:rPr>
      </w:pPr>
    </w:p>
    <w:p w14:paraId="516952AA" w14:textId="77777777" w:rsidR="00200037" w:rsidRDefault="00C10BEA" w:rsidP="00837567">
      <w:pPr>
        <w:spacing w:after="0" w:line="240" w:lineRule="auto"/>
        <w:contextualSpacing/>
        <w:rPr>
          <w:b/>
          <w:sz w:val="24"/>
          <w:szCs w:val="24"/>
        </w:rPr>
      </w:pPr>
      <w:r w:rsidRPr="007F3A02">
        <w:rPr>
          <w:sz w:val="24"/>
          <w:szCs w:val="24"/>
        </w:rPr>
        <w:t xml:space="preserve">Select </w:t>
      </w:r>
      <w:r>
        <w:rPr>
          <w:b/>
          <w:sz w:val="24"/>
          <w:szCs w:val="24"/>
        </w:rPr>
        <w:t>Search</w:t>
      </w:r>
    </w:p>
    <w:p w14:paraId="60D143B9" w14:textId="77777777" w:rsidR="000A4056" w:rsidRDefault="000A4056" w:rsidP="00837567">
      <w:pPr>
        <w:spacing w:after="0"/>
        <w:contextualSpacing/>
        <w:rPr>
          <w:bCs/>
          <w:i/>
          <w:iCs/>
          <w:color w:val="7030A0"/>
          <w:sz w:val="24"/>
          <w:szCs w:val="24"/>
        </w:rPr>
      </w:pPr>
    </w:p>
    <w:p w14:paraId="43C7BC92" w14:textId="5350D282" w:rsidR="000A4056" w:rsidRPr="00D173D1" w:rsidRDefault="000A4056" w:rsidP="00837567">
      <w:pPr>
        <w:spacing w:after="0"/>
        <w:contextualSpacing/>
        <w:rPr>
          <w:bCs/>
          <w:iCs/>
          <w:color w:val="7030A0"/>
          <w:sz w:val="24"/>
          <w:szCs w:val="24"/>
        </w:rPr>
      </w:pPr>
      <w:r w:rsidRPr="00D173D1">
        <w:rPr>
          <w:b/>
          <w:iCs/>
          <w:color w:val="7030A0"/>
          <w:sz w:val="24"/>
          <w:szCs w:val="24"/>
        </w:rPr>
        <w:t>Note</w:t>
      </w:r>
      <w:r w:rsidRPr="00D173D1">
        <w:rPr>
          <w:bCs/>
          <w:iCs/>
          <w:color w:val="7030A0"/>
          <w:sz w:val="24"/>
          <w:szCs w:val="24"/>
        </w:rPr>
        <w:t xml:space="preserve">: </w:t>
      </w:r>
      <w:r w:rsidR="00D173D1">
        <w:rPr>
          <w:bCs/>
          <w:iCs/>
          <w:color w:val="7030A0"/>
          <w:sz w:val="24"/>
          <w:szCs w:val="24"/>
        </w:rPr>
        <w:t>So that Run Control IDs in the system are all unique, m</w:t>
      </w:r>
      <w:r w:rsidRPr="00D173D1">
        <w:rPr>
          <w:bCs/>
          <w:iCs/>
          <w:color w:val="7030A0"/>
          <w:sz w:val="24"/>
          <w:szCs w:val="24"/>
        </w:rPr>
        <w:t>ake sure to put your college</w:t>
      </w:r>
      <w:r w:rsidR="00C10BEA" w:rsidRPr="00D173D1">
        <w:rPr>
          <w:bCs/>
          <w:iCs/>
          <w:color w:val="7030A0"/>
          <w:sz w:val="24"/>
          <w:szCs w:val="24"/>
        </w:rPr>
        <w:t xml:space="preserve"> code</w:t>
      </w:r>
      <w:r w:rsidR="007F3A02" w:rsidRPr="00D173D1">
        <w:rPr>
          <w:bCs/>
          <w:iCs/>
          <w:color w:val="7030A0"/>
          <w:sz w:val="24"/>
          <w:szCs w:val="24"/>
        </w:rPr>
        <w:t xml:space="preserve"> </w:t>
      </w:r>
      <w:r w:rsidRPr="00D173D1">
        <w:rPr>
          <w:bCs/>
          <w:iCs/>
          <w:color w:val="7030A0"/>
          <w:sz w:val="24"/>
          <w:szCs w:val="24"/>
        </w:rPr>
        <w:t>and initials in the Run Control ID</w:t>
      </w:r>
      <w:r w:rsidR="00D173D1" w:rsidRPr="00D173D1">
        <w:rPr>
          <w:bCs/>
          <w:iCs/>
          <w:color w:val="7030A0"/>
          <w:sz w:val="24"/>
          <w:szCs w:val="24"/>
        </w:rPr>
        <w:t xml:space="preserve"> i.e.</w:t>
      </w:r>
      <w:r w:rsidR="00D173D1">
        <w:rPr>
          <w:bCs/>
          <w:iCs/>
          <w:color w:val="7030A0"/>
          <w:sz w:val="24"/>
          <w:szCs w:val="24"/>
        </w:rPr>
        <w:t xml:space="preserve"> </w:t>
      </w:r>
      <w:r w:rsidR="00D173D1" w:rsidRPr="00D173D1">
        <w:rPr>
          <w:bCs/>
          <w:iCs/>
          <w:color w:val="7030A0"/>
          <w:sz w:val="24"/>
          <w:szCs w:val="24"/>
        </w:rPr>
        <w:t>WA060_FISAP_WS_LOAD_</w:t>
      </w:r>
      <w:r w:rsidR="00CE741E">
        <w:rPr>
          <w:bCs/>
          <w:iCs/>
          <w:color w:val="7030A0"/>
          <w:sz w:val="24"/>
          <w:szCs w:val="24"/>
        </w:rPr>
        <w:t>DE</w:t>
      </w:r>
    </w:p>
    <w:p w14:paraId="50951C66" w14:textId="77777777" w:rsidR="00200037" w:rsidRPr="00D173D1" w:rsidRDefault="00200037" w:rsidP="00837567">
      <w:pPr>
        <w:spacing w:after="0"/>
        <w:contextualSpacing/>
      </w:pPr>
    </w:p>
    <w:p w14:paraId="036F4A54" w14:textId="77777777" w:rsidR="00200037" w:rsidRPr="00D173D1" w:rsidRDefault="00C10BEA" w:rsidP="00837567">
      <w:pPr>
        <w:contextualSpacing/>
        <w:rPr>
          <w:sz w:val="24"/>
          <w:szCs w:val="24"/>
        </w:rPr>
      </w:pPr>
      <w:r w:rsidRPr="00D173D1">
        <w:rPr>
          <w:sz w:val="24"/>
          <w:szCs w:val="24"/>
        </w:rPr>
        <w:t>Enter the following information:</w:t>
      </w:r>
    </w:p>
    <w:p w14:paraId="5F8320C0" w14:textId="77777777" w:rsidR="00200037" w:rsidRDefault="00C10BEA" w:rsidP="00837567">
      <w:pPr>
        <w:numPr>
          <w:ilvl w:val="0"/>
          <w:numId w:val="13"/>
        </w:numPr>
        <w:pBdr>
          <w:top w:val="nil"/>
          <w:left w:val="nil"/>
          <w:bottom w:val="nil"/>
          <w:right w:val="nil"/>
          <w:between w:val="nil"/>
        </w:pBdr>
        <w:spacing w:after="0"/>
        <w:contextualSpacing/>
        <w:rPr>
          <w:b/>
          <w:color w:val="000000"/>
          <w:sz w:val="24"/>
          <w:szCs w:val="24"/>
        </w:rPr>
      </w:pPr>
      <w:r>
        <w:rPr>
          <w:b/>
          <w:color w:val="000000"/>
          <w:sz w:val="24"/>
          <w:szCs w:val="24"/>
        </w:rPr>
        <w:t>Institution</w:t>
      </w:r>
    </w:p>
    <w:p w14:paraId="448C5458" w14:textId="77777777" w:rsidR="00200037" w:rsidRDefault="00C10BEA" w:rsidP="00837567">
      <w:pPr>
        <w:numPr>
          <w:ilvl w:val="0"/>
          <w:numId w:val="13"/>
        </w:numPr>
        <w:pBdr>
          <w:top w:val="nil"/>
          <w:left w:val="nil"/>
          <w:bottom w:val="nil"/>
          <w:right w:val="nil"/>
          <w:between w:val="nil"/>
        </w:pBdr>
        <w:spacing w:after="0"/>
        <w:contextualSpacing/>
        <w:rPr>
          <w:b/>
          <w:color w:val="000000"/>
          <w:sz w:val="24"/>
          <w:szCs w:val="24"/>
        </w:rPr>
      </w:pPr>
      <w:r>
        <w:rPr>
          <w:b/>
          <w:color w:val="000000"/>
          <w:sz w:val="24"/>
          <w:szCs w:val="24"/>
        </w:rPr>
        <w:t>Aid Year</w:t>
      </w:r>
    </w:p>
    <w:p w14:paraId="568C91B4" w14:textId="77777777" w:rsidR="00200037" w:rsidRPr="00D173D1" w:rsidRDefault="00C10BEA" w:rsidP="00837567">
      <w:pPr>
        <w:numPr>
          <w:ilvl w:val="0"/>
          <w:numId w:val="13"/>
        </w:numPr>
        <w:pBdr>
          <w:top w:val="nil"/>
          <w:left w:val="nil"/>
          <w:bottom w:val="nil"/>
          <w:right w:val="nil"/>
          <w:between w:val="nil"/>
        </w:pBdr>
        <w:spacing w:after="0"/>
        <w:contextualSpacing/>
        <w:rPr>
          <w:color w:val="000000"/>
          <w:sz w:val="24"/>
          <w:szCs w:val="24"/>
        </w:rPr>
      </w:pPr>
      <w:r>
        <w:rPr>
          <w:b/>
          <w:color w:val="000000"/>
          <w:sz w:val="24"/>
          <w:szCs w:val="24"/>
        </w:rPr>
        <w:t xml:space="preserve">Load Action = Offer/Accept </w:t>
      </w:r>
      <w:r w:rsidRPr="00D173D1">
        <w:rPr>
          <w:color w:val="000000"/>
          <w:sz w:val="24"/>
          <w:szCs w:val="24"/>
        </w:rPr>
        <w:t>(The file built will ensure that the disbursed amounts are updated)</w:t>
      </w:r>
    </w:p>
    <w:p w14:paraId="69BE8925" w14:textId="77777777" w:rsidR="00200037" w:rsidRDefault="00C10BEA" w:rsidP="00837567">
      <w:pPr>
        <w:numPr>
          <w:ilvl w:val="0"/>
          <w:numId w:val="13"/>
        </w:numPr>
        <w:pBdr>
          <w:top w:val="nil"/>
          <w:left w:val="nil"/>
          <w:bottom w:val="nil"/>
          <w:right w:val="nil"/>
          <w:between w:val="nil"/>
        </w:pBdr>
        <w:spacing w:after="0"/>
        <w:contextualSpacing/>
        <w:rPr>
          <w:b/>
          <w:color w:val="000000"/>
          <w:sz w:val="24"/>
          <w:szCs w:val="24"/>
        </w:rPr>
      </w:pPr>
      <w:r>
        <w:rPr>
          <w:b/>
          <w:color w:val="000000"/>
          <w:sz w:val="24"/>
          <w:szCs w:val="24"/>
        </w:rPr>
        <w:t>File Mapping ID = CTC_FA_EXTERNAL_AWARDS_DISB_ID</w:t>
      </w:r>
    </w:p>
    <w:p w14:paraId="4DA039B7" w14:textId="77777777" w:rsidR="00200037" w:rsidRDefault="00C10BEA" w:rsidP="00837567">
      <w:pPr>
        <w:numPr>
          <w:ilvl w:val="0"/>
          <w:numId w:val="13"/>
        </w:numPr>
        <w:pBdr>
          <w:top w:val="nil"/>
          <w:left w:val="nil"/>
          <w:bottom w:val="nil"/>
          <w:right w:val="nil"/>
          <w:between w:val="nil"/>
        </w:pBdr>
        <w:spacing w:after="0"/>
        <w:contextualSpacing/>
        <w:rPr>
          <w:b/>
          <w:color w:val="000000"/>
          <w:sz w:val="24"/>
          <w:szCs w:val="24"/>
        </w:rPr>
      </w:pPr>
      <w:r>
        <w:rPr>
          <w:b/>
          <w:color w:val="000000"/>
          <w:sz w:val="24"/>
          <w:szCs w:val="24"/>
        </w:rPr>
        <w:t>File Path= /CSTRANSFER/</w:t>
      </w:r>
      <w:proofErr w:type="spellStart"/>
      <w:r>
        <w:rPr>
          <w:b/>
          <w:color w:val="000000"/>
          <w:sz w:val="24"/>
          <w:szCs w:val="24"/>
        </w:rPr>
        <w:t>WAxxx</w:t>
      </w:r>
      <w:proofErr w:type="spellEnd"/>
      <w:r>
        <w:rPr>
          <w:b/>
          <w:color w:val="000000"/>
          <w:sz w:val="24"/>
          <w:szCs w:val="24"/>
        </w:rPr>
        <w:t>/ExternalAwards20yy/zzz</w:t>
      </w:r>
    </w:p>
    <w:p w14:paraId="16D30331" w14:textId="70D9EB8D" w:rsidR="00200037" w:rsidRDefault="00C10BEA" w:rsidP="00837567">
      <w:pPr>
        <w:numPr>
          <w:ilvl w:val="1"/>
          <w:numId w:val="13"/>
        </w:numPr>
        <w:pBdr>
          <w:top w:val="nil"/>
          <w:left w:val="nil"/>
          <w:bottom w:val="nil"/>
          <w:right w:val="nil"/>
          <w:between w:val="nil"/>
        </w:pBdr>
        <w:spacing w:after="0"/>
        <w:contextualSpacing/>
        <w:rPr>
          <w:color w:val="000000"/>
          <w:sz w:val="24"/>
          <w:szCs w:val="24"/>
        </w:rPr>
      </w:pPr>
      <w:r w:rsidRPr="00D173D1">
        <w:rPr>
          <w:color w:val="000000"/>
          <w:sz w:val="24"/>
          <w:szCs w:val="24"/>
        </w:rPr>
        <w:t>Where xxx represents the college code (ex: WA</w:t>
      </w:r>
      <w:r w:rsidR="00E17D12">
        <w:rPr>
          <w:color w:val="000000"/>
          <w:sz w:val="24"/>
          <w:szCs w:val="24"/>
        </w:rPr>
        <w:t>300</w:t>
      </w:r>
      <w:r w:rsidRPr="00D173D1">
        <w:rPr>
          <w:color w:val="000000"/>
          <w:sz w:val="24"/>
          <w:szCs w:val="24"/>
        </w:rPr>
        <w:t xml:space="preserve">), </w:t>
      </w:r>
      <w:proofErr w:type="spellStart"/>
      <w:r w:rsidRPr="00D173D1">
        <w:rPr>
          <w:color w:val="000000"/>
          <w:sz w:val="24"/>
          <w:szCs w:val="24"/>
        </w:rPr>
        <w:t>yy</w:t>
      </w:r>
      <w:proofErr w:type="spellEnd"/>
      <w:r w:rsidRPr="00D173D1">
        <w:rPr>
          <w:color w:val="000000"/>
          <w:sz w:val="24"/>
          <w:szCs w:val="24"/>
        </w:rPr>
        <w:t xml:space="preserve"> represents the aid year associated with the folder in the file path where you uploaded the file to and zzz represents the </w:t>
      </w:r>
      <w:r w:rsidR="00D173D1">
        <w:rPr>
          <w:color w:val="000000"/>
          <w:sz w:val="24"/>
          <w:szCs w:val="24"/>
        </w:rPr>
        <w:t xml:space="preserve">File Name </w:t>
      </w:r>
      <w:r w:rsidRPr="00D173D1">
        <w:rPr>
          <w:color w:val="000000"/>
          <w:sz w:val="24"/>
          <w:szCs w:val="24"/>
        </w:rPr>
        <w:t xml:space="preserve">csv file name uploaded in previous </w:t>
      </w:r>
      <w:proofErr w:type="gramStart"/>
      <w:r w:rsidRPr="00D173D1">
        <w:rPr>
          <w:color w:val="000000"/>
          <w:sz w:val="24"/>
          <w:szCs w:val="24"/>
        </w:rPr>
        <w:t>step</w:t>
      </w:r>
      <w:proofErr w:type="gramEnd"/>
    </w:p>
    <w:p w14:paraId="73042DC3" w14:textId="5E1236B1" w:rsidR="00943FB1" w:rsidRDefault="00D173D1" w:rsidP="00D173D1">
      <w:pPr>
        <w:numPr>
          <w:ilvl w:val="1"/>
          <w:numId w:val="13"/>
        </w:numPr>
        <w:pBdr>
          <w:top w:val="nil"/>
          <w:left w:val="nil"/>
          <w:bottom w:val="nil"/>
          <w:right w:val="nil"/>
          <w:between w:val="nil"/>
        </w:pBdr>
        <w:spacing w:after="0"/>
        <w:contextualSpacing/>
        <w:rPr>
          <w:color w:val="000000"/>
          <w:sz w:val="24"/>
          <w:szCs w:val="24"/>
        </w:rPr>
      </w:pPr>
      <w:r>
        <w:rPr>
          <w:color w:val="000000"/>
          <w:sz w:val="24"/>
          <w:szCs w:val="24"/>
        </w:rPr>
        <w:lastRenderedPageBreak/>
        <w:t>If you have the previous window open where you uploaded the CSV, copy and past</w:t>
      </w:r>
      <w:r w:rsidR="009D5CD6">
        <w:rPr>
          <w:color w:val="000000"/>
          <w:sz w:val="24"/>
          <w:szCs w:val="24"/>
        </w:rPr>
        <w:t>e</w:t>
      </w:r>
      <w:r>
        <w:rPr>
          <w:color w:val="000000"/>
          <w:sz w:val="24"/>
          <w:szCs w:val="24"/>
        </w:rPr>
        <w:t xml:space="preserve"> the </w:t>
      </w:r>
      <w:r w:rsidRPr="00D173D1">
        <w:rPr>
          <w:i/>
          <w:color w:val="000000"/>
          <w:sz w:val="24"/>
          <w:szCs w:val="24"/>
        </w:rPr>
        <w:t>File Path</w:t>
      </w:r>
      <w:r>
        <w:rPr>
          <w:color w:val="000000"/>
          <w:sz w:val="24"/>
          <w:szCs w:val="24"/>
        </w:rPr>
        <w:t xml:space="preserve"> and </w:t>
      </w:r>
      <w:r w:rsidRPr="00D173D1">
        <w:rPr>
          <w:i/>
          <w:color w:val="000000"/>
          <w:sz w:val="24"/>
          <w:szCs w:val="24"/>
        </w:rPr>
        <w:t>File Name</w:t>
      </w:r>
      <w:r>
        <w:rPr>
          <w:color w:val="000000"/>
          <w:sz w:val="24"/>
          <w:szCs w:val="24"/>
        </w:rPr>
        <w:t xml:space="preserve"> into this field and make sure there are no spaces in between the two</w:t>
      </w:r>
    </w:p>
    <w:p w14:paraId="7BC9051B" w14:textId="77777777" w:rsidR="009D5CD6" w:rsidRPr="009D5CD6" w:rsidRDefault="009D5CD6" w:rsidP="009D5CD6">
      <w:pPr>
        <w:pBdr>
          <w:top w:val="nil"/>
          <w:left w:val="nil"/>
          <w:bottom w:val="nil"/>
          <w:right w:val="nil"/>
          <w:between w:val="nil"/>
        </w:pBdr>
        <w:spacing w:after="0"/>
        <w:ind w:left="1440"/>
        <w:contextualSpacing/>
        <w:rPr>
          <w:color w:val="000000"/>
          <w:sz w:val="24"/>
          <w:szCs w:val="24"/>
        </w:rPr>
      </w:pPr>
    </w:p>
    <w:p w14:paraId="6A47912E" w14:textId="77777777" w:rsidR="00943FB1" w:rsidRPr="00943FB1" w:rsidRDefault="00943FB1" w:rsidP="00943FB1">
      <w:pPr>
        <w:rPr>
          <w:b/>
          <w:sz w:val="24"/>
          <w:szCs w:val="24"/>
        </w:rPr>
      </w:pPr>
      <w:r w:rsidRPr="00943FB1">
        <w:rPr>
          <w:b/>
          <w:sz w:val="24"/>
          <w:szCs w:val="24"/>
        </w:rPr>
        <w:t xml:space="preserve">Bad Example </w:t>
      </w:r>
      <w:r>
        <w:rPr>
          <w:b/>
          <w:sz w:val="24"/>
          <w:szCs w:val="24"/>
        </w:rPr>
        <w:t xml:space="preserve">with </w:t>
      </w:r>
      <w:r w:rsidRPr="00943FB1">
        <w:rPr>
          <w:b/>
          <w:sz w:val="24"/>
          <w:szCs w:val="24"/>
        </w:rPr>
        <w:t>no file name:</w:t>
      </w:r>
    </w:p>
    <w:p w14:paraId="7EA3BAF0" w14:textId="0FD42D72" w:rsidR="00943FB1" w:rsidRPr="00943FB1" w:rsidRDefault="00943FB1" w:rsidP="00D173D1">
      <w:pPr>
        <w:rPr>
          <w:sz w:val="24"/>
          <w:szCs w:val="24"/>
        </w:rPr>
      </w:pPr>
      <w:r>
        <w:rPr>
          <w:sz w:val="24"/>
          <w:szCs w:val="24"/>
        </w:rPr>
        <w:t>/CSTRANSFER/WA</w:t>
      </w:r>
      <w:r w:rsidR="00A07794">
        <w:rPr>
          <w:sz w:val="24"/>
          <w:szCs w:val="24"/>
        </w:rPr>
        <w:t>16</w:t>
      </w:r>
      <w:r>
        <w:rPr>
          <w:sz w:val="24"/>
          <w:szCs w:val="24"/>
        </w:rPr>
        <w:t>0/ExternalAwards202</w:t>
      </w:r>
      <w:r w:rsidR="00E17D12">
        <w:rPr>
          <w:sz w:val="24"/>
          <w:szCs w:val="24"/>
        </w:rPr>
        <w:t>4</w:t>
      </w:r>
      <w:r>
        <w:rPr>
          <w:sz w:val="24"/>
          <w:szCs w:val="24"/>
        </w:rPr>
        <w:t>/</w:t>
      </w:r>
    </w:p>
    <w:p w14:paraId="3CFBDF07" w14:textId="3B1A177F" w:rsidR="00D173D1" w:rsidRPr="00943FB1" w:rsidRDefault="00D173D1" w:rsidP="00D173D1">
      <w:pPr>
        <w:rPr>
          <w:b/>
          <w:sz w:val="24"/>
          <w:szCs w:val="24"/>
        </w:rPr>
      </w:pPr>
      <w:r w:rsidRPr="00943FB1">
        <w:rPr>
          <w:b/>
          <w:sz w:val="24"/>
          <w:szCs w:val="24"/>
        </w:rPr>
        <w:t>Bad Example with a spac</w:t>
      </w:r>
      <w:r w:rsidR="00943FB1" w:rsidRPr="00943FB1">
        <w:rPr>
          <w:b/>
          <w:sz w:val="24"/>
          <w:szCs w:val="24"/>
        </w:rPr>
        <w:t>e</w:t>
      </w:r>
      <w:r w:rsidRPr="00943FB1">
        <w:rPr>
          <w:b/>
          <w:sz w:val="24"/>
          <w:szCs w:val="24"/>
        </w:rPr>
        <w:t>:</w:t>
      </w:r>
    </w:p>
    <w:p w14:paraId="6D432824" w14:textId="184279B3" w:rsidR="00D173D1" w:rsidRDefault="00D173D1" w:rsidP="00D173D1">
      <w:pPr>
        <w:rPr>
          <w:sz w:val="24"/>
          <w:szCs w:val="24"/>
        </w:rPr>
      </w:pPr>
      <w:r>
        <w:rPr>
          <w:sz w:val="24"/>
          <w:szCs w:val="24"/>
        </w:rPr>
        <w:t>/CSTRANSFER/WA</w:t>
      </w:r>
      <w:r w:rsidR="00A07794">
        <w:rPr>
          <w:sz w:val="24"/>
          <w:szCs w:val="24"/>
        </w:rPr>
        <w:t>16</w:t>
      </w:r>
      <w:r>
        <w:rPr>
          <w:sz w:val="24"/>
          <w:szCs w:val="24"/>
        </w:rPr>
        <w:t>0/ExternalAwards202</w:t>
      </w:r>
      <w:r w:rsidR="00E17D12">
        <w:rPr>
          <w:sz w:val="24"/>
          <w:szCs w:val="24"/>
          <w:highlight w:val="yellow"/>
        </w:rPr>
        <w:t>4</w:t>
      </w:r>
      <w:r w:rsidRPr="00943FB1">
        <w:rPr>
          <w:sz w:val="24"/>
          <w:szCs w:val="24"/>
          <w:highlight w:val="yellow"/>
        </w:rPr>
        <w:t>/</w:t>
      </w:r>
      <w:r w:rsidR="00943FB1" w:rsidRPr="00943FB1">
        <w:rPr>
          <w:color w:val="FFFF00"/>
          <w:sz w:val="24"/>
          <w:szCs w:val="24"/>
        </w:rPr>
        <w:t xml:space="preserve"> </w:t>
      </w:r>
      <w:r w:rsidR="00E17D12" w:rsidRPr="00E17D12">
        <w:rPr>
          <w:sz w:val="24"/>
          <w:szCs w:val="24"/>
          <w:highlight w:val="yellow"/>
        </w:rPr>
        <w:t>2024</w:t>
      </w:r>
      <w:r>
        <w:rPr>
          <w:sz w:val="24"/>
          <w:szCs w:val="24"/>
        </w:rPr>
        <w:t>_FISAP_WS_EXTRACT.csv</w:t>
      </w:r>
    </w:p>
    <w:p w14:paraId="54A74EC4" w14:textId="71AD748B" w:rsidR="00943FB1" w:rsidRPr="00943FB1" w:rsidRDefault="00943FB1" w:rsidP="00943FB1">
      <w:pPr>
        <w:rPr>
          <w:b/>
          <w:sz w:val="24"/>
          <w:szCs w:val="24"/>
        </w:rPr>
      </w:pPr>
      <w:r w:rsidRPr="00943FB1">
        <w:rPr>
          <w:b/>
          <w:sz w:val="24"/>
          <w:szCs w:val="24"/>
        </w:rPr>
        <w:t xml:space="preserve">Bad Example with a </w:t>
      </w:r>
      <w:r>
        <w:rPr>
          <w:b/>
          <w:sz w:val="24"/>
          <w:szCs w:val="24"/>
        </w:rPr>
        <w:t>typo</w:t>
      </w:r>
      <w:r w:rsidRPr="00943FB1">
        <w:rPr>
          <w:b/>
          <w:sz w:val="24"/>
          <w:szCs w:val="24"/>
        </w:rPr>
        <w:t>:</w:t>
      </w:r>
    </w:p>
    <w:p w14:paraId="202683EB" w14:textId="6E5A7D6A" w:rsidR="00943FB1" w:rsidRPr="00D173D1" w:rsidRDefault="00943FB1" w:rsidP="00D173D1">
      <w:pPr>
        <w:rPr>
          <w:sz w:val="24"/>
          <w:szCs w:val="24"/>
        </w:rPr>
      </w:pPr>
      <w:r>
        <w:rPr>
          <w:sz w:val="24"/>
          <w:szCs w:val="24"/>
        </w:rPr>
        <w:t>/CSTRANSFER/WA</w:t>
      </w:r>
      <w:r w:rsidR="00A07794">
        <w:rPr>
          <w:sz w:val="24"/>
          <w:szCs w:val="24"/>
        </w:rPr>
        <w:t>16</w:t>
      </w:r>
      <w:r>
        <w:rPr>
          <w:sz w:val="24"/>
          <w:szCs w:val="24"/>
        </w:rPr>
        <w:t>0/</w:t>
      </w:r>
      <w:r w:rsidRPr="00943FB1">
        <w:rPr>
          <w:sz w:val="24"/>
          <w:szCs w:val="24"/>
          <w:highlight w:val="yellow"/>
        </w:rPr>
        <w:t>EXTERNALAWARDS</w:t>
      </w:r>
      <w:r>
        <w:rPr>
          <w:sz w:val="24"/>
          <w:szCs w:val="24"/>
        </w:rPr>
        <w:t>202</w:t>
      </w:r>
      <w:r w:rsidR="00E17D12">
        <w:rPr>
          <w:sz w:val="24"/>
          <w:szCs w:val="24"/>
        </w:rPr>
        <w:t>4</w:t>
      </w:r>
      <w:r>
        <w:rPr>
          <w:sz w:val="24"/>
          <w:szCs w:val="24"/>
        </w:rPr>
        <w:t>/</w:t>
      </w:r>
      <w:r w:rsidR="00E17D12">
        <w:rPr>
          <w:sz w:val="24"/>
          <w:szCs w:val="24"/>
        </w:rPr>
        <w:t>2024</w:t>
      </w:r>
      <w:r>
        <w:rPr>
          <w:sz w:val="24"/>
          <w:szCs w:val="24"/>
        </w:rPr>
        <w:t>_FISAP_WS_EXTRACT.csv</w:t>
      </w:r>
    </w:p>
    <w:p w14:paraId="51D4EFA6" w14:textId="77777777" w:rsidR="00943FB1" w:rsidRPr="00943FB1" w:rsidRDefault="00943FB1" w:rsidP="00943FB1">
      <w:pPr>
        <w:rPr>
          <w:b/>
          <w:color w:val="000000"/>
          <w:sz w:val="24"/>
          <w:szCs w:val="24"/>
        </w:rPr>
      </w:pPr>
      <w:r w:rsidRPr="00943FB1">
        <w:rPr>
          <w:b/>
          <w:color w:val="000000"/>
          <w:sz w:val="24"/>
          <w:szCs w:val="24"/>
        </w:rPr>
        <w:t xml:space="preserve">Good Example: </w:t>
      </w:r>
    </w:p>
    <w:p w14:paraId="70FAA20C" w14:textId="239C0594" w:rsidR="00943FB1" w:rsidRDefault="00943FB1" w:rsidP="00943FB1">
      <w:pPr>
        <w:rPr>
          <w:sz w:val="24"/>
          <w:szCs w:val="24"/>
        </w:rPr>
      </w:pPr>
      <w:r>
        <w:rPr>
          <w:sz w:val="24"/>
          <w:szCs w:val="24"/>
        </w:rPr>
        <w:t>/CSTRANSFER/WA</w:t>
      </w:r>
      <w:r w:rsidR="00A07794">
        <w:rPr>
          <w:sz w:val="24"/>
          <w:szCs w:val="24"/>
        </w:rPr>
        <w:t>16</w:t>
      </w:r>
      <w:r>
        <w:rPr>
          <w:sz w:val="24"/>
          <w:szCs w:val="24"/>
        </w:rPr>
        <w:t>0/ExternalAwards202</w:t>
      </w:r>
      <w:r w:rsidR="00E17D12">
        <w:rPr>
          <w:sz w:val="24"/>
          <w:szCs w:val="24"/>
        </w:rPr>
        <w:t>4</w:t>
      </w:r>
      <w:r>
        <w:rPr>
          <w:sz w:val="24"/>
          <w:szCs w:val="24"/>
        </w:rPr>
        <w:t>/</w:t>
      </w:r>
      <w:r w:rsidR="00E17D12">
        <w:rPr>
          <w:sz w:val="24"/>
          <w:szCs w:val="24"/>
        </w:rPr>
        <w:t>2024</w:t>
      </w:r>
      <w:r>
        <w:rPr>
          <w:sz w:val="24"/>
          <w:szCs w:val="24"/>
        </w:rPr>
        <w:t>_FISAP_WS_EXTRACT.csv</w:t>
      </w:r>
    </w:p>
    <w:p w14:paraId="382E1CE2" w14:textId="03B4ED63" w:rsidR="00200037" w:rsidRDefault="00C10BEA" w:rsidP="00D173D1">
      <w:pPr>
        <w:pBdr>
          <w:top w:val="nil"/>
          <w:left w:val="nil"/>
          <w:bottom w:val="nil"/>
          <w:right w:val="nil"/>
          <w:between w:val="nil"/>
        </w:pBdr>
        <w:contextualSpacing/>
        <w:rPr>
          <w:b/>
          <w:color w:val="000000"/>
          <w:sz w:val="24"/>
          <w:szCs w:val="24"/>
        </w:rPr>
      </w:pPr>
      <w:r w:rsidRPr="00D173D1">
        <w:rPr>
          <w:color w:val="000000"/>
          <w:sz w:val="24"/>
          <w:szCs w:val="24"/>
        </w:rPr>
        <w:t xml:space="preserve">Select </w:t>
      </w:r>
      <w:r>
        <w:rPr>
          <w:b/>
          <w:color w:val="000000"/>
          <w:sz w:val="24"/>
          <w:szCs w:val="24"/>
        </w:rPr>
        <w:t>Run</w:t>
      </w:r>
    </w:p>
    <w:p w14:paraId="4F039986" w14:textId="77777777" w:rsidR="00D173D1" w:rsidRDefault="00D173D1" w:rsidP="00D173D1">
      <w:pPr>
        <w:pBdr>
          <w:top w:val="nil"/>
          <w:left w:val="nil"/>
          <w:bottom w:val="nil"/>
          <w:right w:val="nil"/>
          <w:between w:val="nil"/>
        </w:pBdr>
        <w:contextualSpacing/>
        <w:rPr>
          <w:b/>
          <w:color w:val="000000"/>
          <w:sz w:val="24"/>
          <w:szCs w:val="24"/>
        </w:rPr>
      </w:pPr>
    </w:p>
    <w:p w14:paraId="5C16D8C6" w14:textId="3D9F8A7C" w:rsidR="00200037" w:rsidRDefault="003C69AA" w:rsidP="00463471">
      <w:pPr>
        <w:contextualSpacing/>
      </w:pPr>
      <w:r>
        <w:rPr>
          <w:noProof/>
        </w:rPr>
        <w:drawing>
          <wp:inline distT="0" distB="0" distL="0" distR="0" wp14:anchorId="2C907D2E" wp14:editId="143BBB79">
            <wp:extent cx="4438650" cy="2159574"/>
            <wp:effectExtent l="19050" t="19050" r="19050" b="12700"/>
            <wp:docPr id="1139481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81333" name="Picture 1" descr="A screenshot of a computer&#10;&#10;Description automatically generated"/>
                    <pic:cNvPicPr/>
                  </pic:nvPicPr>
                  <pic:blipFill>
                    <a:blip r:embed="rId25"/>
                    <a:stretch>
                      <a:fillRect/>
                    </a:stretch>
                  </pic:blipFill>
                  <pic:spPr>
                    <a:xfrm>
                      <a:off x="0" y="0"/>
                      <a:ext cx="4452196" cy="2166165"/>
                    </a:xfrm>
                    <a:prstGeom prst="rect">
                      <a:avLst/>
                    </a:prstGeom>
                    <a:ln>
                      <a:solidFill>
                        <a:schemeClr val="accent1"/>
                      </a:solidFill>
                    </a:ln>
                  </pic:spPr>
                </pic:pic>
              </a:graphicData>
            </a:graphic>
          </wp:inline>
        </w:drawing>
      </w:r>
    </w:p>
    <w:p w14:paraId="7387197D" w14:textId="77777777" w:rsidR="00200037" w:rsidRDefault="00200037" w:rsidP="00837567">
      <w:pPr>
        <w:contextualSpacing/>
      </w:pPr>
    </w:p>
    <w:p w14:paraId="20E9D064" w14:textId="0E584B76" w:rsidR="00200037" w:rsidRDefault="00C10BEA" w:rsidP="00837567">
      <w:pPr>
        <w:contextualSpacing/>
        <w:rPr>
          <w:b/>
          <w:sz w:val="24"/>
          <w:szCs w:val="24"/>
        </w:rPr>
      </w:pPr>
      <w:r w:rsidRPr="00D173D1">
        <w:rPr>
          <w:sz w:val="24"/>
          <w:szCs w:val="24"/>
        </w:rPr>
        <w:t xml:space="preserve">From the </w:t>
      </w:r>
      <w:r w:rsidRPr="00D173D1">
        <w:rPr>
          <w:i/>
          <w:sz w:val="24"/>
          <w:szCs w:val="24"/>
        </w:rPr>
        <w:t>Process Scheduler Request</w:t>
      </w:r>
      <w:r w:rsidRPr="00D173D1">
        <w:rPr>
          <w:sz w:val="24"/>
          <w:szCs w:val="24"/>
        </w:rPr>
        <w:t xml:space="preserve"> page</w:t>
      </w:r>
      <w:r>
        <w:rPr>
          <w:b/>
          <w:sz w:val="24"/>
          <w:szCs w:val="24"/>
        </w:rPr>
        <w:t xml:space="preserve"> </w:t>
      </w:r>
      <w:r w:rsidRPr="00D173D1">
        <w:rPr>
          <w:sz w:val="24"/>
          <w:szCs w:val="24"/>
        </w:rPr>
        <w:t>select</w:t>
      </w:r>
      <w:r>
        <w:rPr>
          <w:b/>
          <w:sz w:val="24"/>
          <w:szCs w:val="24"/>
        </w:rPr>
        <w:t xml:space="preserve"> OK</w:t>
      </w:r>
    </w:p>
    <w:p w14:paraId="6C53B92B" w14:textId="77777777" w:rsidR="0007351B" w:rsidRDefault="0007351B" w:rsidP="00837567">
      <w:pPr>
        <w:contextualSpacing/>
        <w:rPr>
          <w:b/>
          <w:sz w:val="24"/>
          <w:szCs w:val="24"/>
        </w:rPr>
      </w:pPr>
    </w:p>
    <w:p w14:paraId="44EC4918" w14:textId="5B3E3C3E" w:rsidR="00200037" w:rsidRDefault="003C69AA" w:rsidP="00463471">
      <w:pPr>
        <w:contextualSpacing/>
      </w:pPr>
      <w:r>
        <w:rPr>
          <w:noProof/>
        </w:rPr>
        <w:lastRenderedPageBreak/>
        <w:drawing>
          <wp:inline distT="0" distB="0" distL="0" distR="0" wp14:anchorId="7D99FA66" wp14:editId="6A86B2BF">
            <wp:extent cx="4924006" cy="2066925"/>
            <wp:effectExtent l="19050" t="19050" r="10160" b="9525"/>
            <wp:docPr id="188795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9746" name="Picture 1" descr="A screenshot of a computer&#10;&#10;Description automatically generated"/>
                    <pic:cNvPicPr/>
                  </pic:nvPicPr>
                  <pic:blipFill>
                    <a:blip r:embed="rId26"/>
                    <a:stretch>
                      <a:fillRect/>
                    </a:stretch>
                  </pic:blipFill>
                  <pic:spPr>
                    <a:xfrm>
                      <a:off x="0" y="0"/>
                      <a:ext cx="4945884" cy="2076109"/>
                    </a:xfrm>
                    <a:prstGeom prst="rect">
                      <a:avLst/>
                    </a:prstGeom>
                    <a:ln>
                      <a:solidFill>
                        <a:schemeClr val="accent1"/>
                      </a:solidFill>
                    </a:ln>
                  </pic:spPr>
                </pic:pic>
              </a:graphicData>
            </a:graphic>
          </wp:inline>
        </w:drawing>
      </w:r>
    </w:p>
    <w:p w14:paraId="37BD0379" w14:textId="77777777" w:rsidR="00200037" w:rsidRDefault="00200037" w:rsidP="00837567">
      <w:pPr>
        <w:contextualSpacing/>
      </w:pPr>
    </w:p>
    <w:p w14:paraId="693B060E" w14:textId="3FC28463" w:rsidR="00200037" w:rsidRDefault="00C10BEA" w:rsidP="00837567">
      <w:pPr>
        <w:contextualSpacing/>
        <w:rPr>
          <w:b/>
          <w:sz w:val="24"/>
          <w:szCs w:val="24"/>
        </w:rPr>
      </w:pPr>
      <w:r w:rsidRPr="0007351B">
        <w:rPr>
          <w:sz w:val="24"/>
          <w:szCs w:val="24"/>
        </w:rPr>
        <w:t xml:space="preserve">Ensure the </w:t>
      </w:r>
      <w:r w:rsidR="006E1656">
        <w:rPr>
          <w:sz w:val="24"/>
          <w:szCs w:val="24"/>
        </w:rPr>
        <w:t xml:space="preserve">SFA_EA_STAGE </w:t>
      </w:r>
      <w:r w:rsidRPr="0007351B">
        <w:rPr>
          <w:sz w:val="24"/>
          <w:szCs w:val="24"/>
        </w:rPr>
        <w:t>process runs to</w:t>
      </w:r>
      <w:r>
        <w:rPr>
          <w:b/>
          <w:sz w:val="24"/>
          <w:szCs w:val="24"/>
        </w:rPr>
        <w:t xml:space="preserve"> “Success” </w:t>
      </w:r>
      <w:r w:rsidRPr="0007351B">
        <w:rPr>
          <w:sz w:val="24"/>
          <w:szCs w:val="24"/>
        </w:rPr>
        <w:t>and</w:t>
      </w:r>
      <w:r>
        <w:rPr>
          <w:b/>
          <w:sz w:val="24"/>
          <w:szCs w:val="24"/>
        </w:rPr>
        <w:t xml:space="preserve"> “</w:t>
      </w:r>
      <w:proofErr w:type="gramStart"/>
      <w:r>
        <w:rPr>
          <w:b/>
          <w:sz w:val="24"/>
          <w:szCs w:val="24"/>
        </w:rPr>
        <w:t>Posted”</w:t>
      </w:r>
      <w:proofErr w:type="gramEnd"/>
    </w:p>
    <w:p w14:paraId="08D57428" w14:textId="77777777" w:rsidR="003C69AA" w:rsidRDefault="003C69AA" w:rsidP="00837567">
      <w:pPr>
        <w:contextualSpacing/>
        <w:rPr>
          <w:b/>
          <w:sz w:val="24"/>
          <w:szCs w:val="24"/>
        </w:rPr>
      </w:pPr>
    </w:p>
    <w:p w14:paraId="186443C5" w14:textId="1ADC3F15" w:rsidR="00200037" w:rsidRDefault="003C69AA" w:rsidP="00463471">
      <w:pPr>
        <w:contextualSpacing/>
        <w:rPr>
          <w:b/>
          <w:sz w:val="24"/>
          <w:szCs w:val="24"/>
        </w:rPr>
      </w:pPr>
      <w:r>
        <w:rPr>
          <w:noProof/>
        </w:rPr>
        <w:drawing>
          <wp:inline distT="0" distB="0" distL="0" distR="0" wp14:anchorId="0E6CC7A6" wp14:editId="45DC5069">
            <wp:extent cx="5334000" cy="1994551"/>
            <wp:effectExtent l="19050" t="19050" r="19050" b="24765"/>
            <wp:docPr id="194247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821" name="Picture 1" descr="A screenshot of a computer&#10;&#10;Description automatically generated"/>
                    <pic:cNvPicPr/>
                  </pic:nvPicPr>
                  <pic:blipFill>
                    <a:blip r:embed="rId27"/>
                    <a:stretch>
                      <a:fillRect/>
                    </a:stretch>
                  </pic:blipFill>
                  <pic:spPr>
                    <a:xfrm>
                      <a:off x="0" y="0"/>
                      <a:ext cx="5342133" cy="1997592"/>
                    </a:xfrm>
                    <a:prstGeom prst="rect">
                      <a:avLst/>
                    </a:prstGeom>
                    <a:ln>
                      <a:solidFill>
                        <a:schemeClr val="accent1"/>
                      </a:solidFill>
                    </a:ln>
                  </pic:spPr>
                </pic:pic>
              </a:graphicData>
            </a:graphic>
          </wp:inline>
        </w:drawing>
      </w:r>
    </w:p>
    <w:p w14:paraId="60792203" w14:textId="77777777" w:rsidR="00463471" w:rsidRDefault="00463471" w:rsidP="00463471">
      <w:pPr>
        <w:ind w:firstLine="720"/>
        <w:contextualSpacing/>
        <w:rPr>
          <w:b/>
          <w:sz w:val="24"/>
          <w:szCs w:val="24"/>
        </w:rPr>
      </w:pPr>
    </w:p>
    <w:p w14:paraId="46CFB684" w14:textId="77777777" w:rsidR="00200037" w:rsidRDefault="00C10BEA" w:rsidP="00837567">
      <w:pPr>
        <w:pStyle w:val="Heading2"/>
        <w:contextualSpacing/>
        <w:rPr>
          <w:sz w:val="28"/>
          <w:szCs w:val="28"/>
          <w:u w:val="single"/>
        </w:rPr>
      </w:pPr>
      <w:bookmarkStart w:id="15" w:name="_Toc174600759"/>
      <w:r>
        <w:rPr>
          <w:sz w:val="28"/>
          <w:szCs w:val="28"/>
          <w:u w:val="single"/>
        </w:rPr>
        <w:t>Review Staging Tables</w:t>
      </w:r>
      <w:bookmarkEnd w:id="15"/>
    </w:p>
    <w:tbl>
      <w:tblPr>
        <w:tblStyle w:val="af5"/>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9"/>
        <w:gridCol w:w="4944"/>
      </w:tblGrid>
      <w:tr w:rsidR="00200037" w14:paraId="702CD736" w14:textId="77777777" w:rsidTr="0050648D">
        <w:tc>
          <w:tcPr>
            <w:tcW w:w="4677" w:type="dxa"/>
            <w:shd w:val="clear" w:color="auto" w:fill="87B1DF"/>
          </w:tcPr>
          <w:p w14:paraId="2999BDC5" w14:textId="77777777" w:rsidR="00200037" w:rsidRDefault="00C10BEA" w:rsidP="00837567">
            <w:pPr>
              <w:contextualSpacing/>
              <w:rPr>
                <w:b/>
                <w:highlight w:val="yellow"/>
              </w:rPr>
            </w:pPr>
            <w:r>
              <w:rPr>
                <w:b/>
              </w:rPr>
              <w:t>Navigation</w:t>
            </w:r>
          </w:p>
        </w:tc>
        <w:tc>
          <w:tcPr>
            <w:tcW w:w="4673" w:type="dxa"/>
            <w:shd w:val="clear" w:color="auto" w:fill="87B1DF"/>
          </w:tcPr>
          <w:p w14:paraId="0A1203EA" w14:textId="77777777" w:rsidR="00200037" w:rsidRDefault="00C10BEA" w:rsidP="00837567">
            <w:pPr>
              <w:contextualSpacing/>
              <w:rPr>
                <w:b/>
                <w:highlight w:val="yellow"/>
              </w:rPr>
            </w:pPr>
            <w:r>
              <w:rPr>
                <w:b/>
              </w:rPr>
              <w:t>Description</w:t>
            </w:r>
          </w:p>
        </w:tc>
      </w:tr>
      <w:tr w:rsidR="00200037" w14:paraId="0DBF6957" w14:textId="77777777" w:rsidTr="0050648D">
        <w:tc>
          <w:tcPr>
            <w:tcW w:w="4677" w:type="dxa"/>
            <w:shd w:val="clear" w:color="auto" w:fill="auto"/>
          </w:tcPr>
          <w:p w14:paraId="03491D18" w14:textId="28063EF9" w:rsidR="00200037" w:rsidRPr="009D5CD6" w:rsidRDefault="00C10BEA" w:rsidP="00837567">
            <w:pPr>
              <w:contextualSpacing/>
              <w:rPr>
                <w:sz w:val="24"/>
                <w:szCs w:val="24"/>
              </w:rPr>
            </w:pPr>
            <w:r w:rsidRPr="009D5CD6">
              <w:rPr>
                <w:sz w:val="24"/>
                <w:szCs w:val="24"/>
              </w:rPr>
              <w:t>Financial Aid &gt; Awards &gt; External Awards &gt; View Data File Staging Results</w:t>
            </w:r>
          </w:p>
        </w:tc>
        <w:tc>
          <w:tcPr>
            <w:tcW w:w="4673" w:type="dxa"/>
            <w:shd w:val="clear" w:color="auto" w:fill="auto"/>
          </w:tcPr>
          <w:p w14:paraId="26EDD98B" w14:textId="77777777" w:rsidR="00200037" w:rsidRPr="009D5CD6" w:rsidRDefault="00C10BEA" w:rsidP="00837567">
            <w:pPr>
              <w:contextualSpacing/>
              <w:rPr>
                <w:highlight w:val="yellow"/>
              </w:rPr>
            </w:pPr>
            <w:r w:rsidRPr="009D5CD6">
              <w:t>Reviewing staged data for processing to include student count review, processing status, and student data</w:t>
            </w:r>
          </w:p>
        </w:tc>
      </w:tr>
    </w:tbl>
    <w:p w14:paraId="0338EFCC" w14:textId="77777777" w:rsidR="00200037" w:rsidRDefault="00200037" w:rsidP="00837567">
      <w:pPr>
        <w:contextualSpacing/>
        <w:rPr>
          <w:b/>
          <w:sz w:val="24"/>
          <w:szCs w:val="24"/>
        </w:rPr>
      </w:pPr>
    </w:p>
    <w:p w14:paraId="3A5419A3" w14:textId="77777777" w:rsidR="00200037" w:rsidRPr="009D5CD6" w:rsidRDefault="00C10BEA" w:rsidP="00837567">
      <w:pPr>
        <w:contextualSpacing/>
        <w:rPr>
          <w:sz w:val="24"/>
          <w:szCs w:val="24"/>
        </w:rPr>
      </w:pPr>
      <w:r w:rsidRPr="009D5CD6">
        <w:rPr>
          <w:sz w:val="24"/>
          <w:szCs w:val="24"/>
        </w:rPr>
        <w:t>Enter the following:</w:t>
      </w:r>
    </w:p>
    <w:p w14:paraId="4768425B" w14:textId="75621AB4" w:rsidR="00200037" w:rsidRDefault="00C10BEA" w:rsidP="00837567">
      <w:pPr>
        <w:numPr>
          <w:ilvl w:val="0"/>
          <w:numId w:val="1"/>
        </w:numPr>
        <w:pBdr>
          <w:top w:val="nil"/>
          <w:left w:val="nil"/>
          <w:bottom w:val="nil"/>
          <w:right w:val="nil"/>
          <w:between w:val="nil"/>
        </w:pBdr>
        <w:spacing w:after="0"/>
        <w:contextualSpacing/>
        <w:rPr>
          <w:b/>
          <w:color w:val="000000"/>
          <w:sz w:val="24"/>
          <w:szCs w:val="24"/>
        </w:rPr>
      </w:pPr>
      <w:r>
        <w:rPr>
          <w:b/>
          <w:color w:val="000000"/>
          <w:sz w:val="24"/>
          <w:szCs w:val="24"/>
        </w:rPr>
        <w:t>Academic Institution</w:t>
      </w:r>
      <w:r w:rsidR="00FE4D26">
        <w:rPr>
          <w:b/>
          <w:color w:val="000000"/>
          <w:sz w:val="24"/>
          <w:szCs w:val="24"/>
        </w:rPr>
        <w:t xml:space="preserve"> </w:t>
      </w:r>
      <w:r w:rsidR="00FE4D26" w:rsidRPr="00FE4D26">
        <w:rPr>
          <w:color w:val="000000"/>
          <w:sz w:val="24"/>
          <w:szCs w:val="24"/>
        </w:rPr>
        <w:t>(Do not leave blank or you may mistakenly select another college’s transaction)</w:t>
      </w:r>
    </w:p>
    <w:p w14:paraId="05C67A20" w14:textId="77777777" w:rsidR="00200037" w:rsidRDefault="00C10BEA" w:rsidP="00837567">
      <w:pPr>
        <w:numPr>
          <w:ilvl w:val="0"/>
          <w:numId w:val="1"/>
        </w:numPr>
        <w:pBdr>
          <w:top w:val="nil"/>
          <w:left w:val="nil"/>
          <w:bottom w:val="nil"/>
          <w:right w:val="nil"/>
          <w:between w:val="nil"/>
        </w:pBdr>
        <w:spacing w:after="0"/>
        <w:contextualSpacing/>
        <w:rPr>
          <w:b/>
          <w:color w:val="000000"/>
          <w:sz w:val="24"/>
          <w:szCs w:val="24"/>
        </w:rPr>
      </w:pPr>
      <w:r>
        <w:rPr>
          <w:b/>
          <w:color w:val="000000"/>
          <w:sz w:val="24"/>
          <w:szCs w:val="24"/>
        </w:rPr>
        <w:t>Aid Year</w:t>
      </w:r>
    </w:p>
    <w:p w14:paraId="4AB5230C" w14:textId="77777777" w:rsidR="009D5CD6" w:rsidRDefault="009D5CD6" w:rsidP="009D5CD6">
      <w:pPr>
        <w:pBdr>
          <w:top w:val="nil"/>
          <w:left w:val="nil"/>
          <w:bottom w:val="nil"/>
          <w:right w:val="nil"/>
          <w:between w:val="nil"/>
        </w:pBdr>
        <w:contextualSpacing/>
        <w:rPr>
          <w:b/>
          <w:color w:val="000000"/>
          <w:sz w:val="24"/>
          <w:szCs w:val="24"/>
        </w:rPr>
      </w:pPr>
    </w:p>
    <w:p w14:paraId="2A47C1AB" w14:textId="220E5509" w:rsidR="00200037" w:rsidRDefault="00C10BEA" w:rsidP="009D5CD6">
      <w:pPr>
        <w:pBdr>
          <w:top w:val="nil"/>
          <w:left w:val="nil"/>
          <w:bottom w:val="nil"/>
          <w:right w:val="nil"/>
          <w:between w:val="nil"/>
        </w:pBdr>
        <w:contextualSpacing/>
        <w:rPr>
          <w:b/>
          <w:color w:val="000000"/>
          <w:sz w:val="24"/>
          <w:szCs w:val="24"/>
        </w:rPr>
      </w:pPr>
      <w:r w:rsidRPr="009D5CD6">
        <w:rPr>
          <w:color w:val="000000"/>
          <w:sz w:val="24"/>
          <w:szCs w:val="24"/>
        </w:rPr>
        <w:t xml:space="preserve">Select </w:t>
      </w:r>
      <w:r>
        <w:rPr>
          <w:b/>
          <w:color w:val="000000"/>
          <w:sz w:val="24"/>
          <w:szCs w:val="24"/>
        </w:rPr>
        <w:t>Search</w:t>
      </w:r>
    </w:p>
    <w:p w14:paraId="1AE0ED4C" w14:textId="1BFB86F5" w:rsidR="009D5CD6" w:rsidRDefault="009D5CD6" w:rsidP="009D5CD6">
      <w:pPr>
        <w:pBdr>
          <w:top w:val="nil"/>
          <w:left w:val="nil"/>
          <w:bottom w:val="nil"/>
          <w:right w:val="nil"/>
          <w:between w:val="nil"/>
        </w:pBdr>
        <w:contextualSpacing/>
        <w:rPr>
          <w:b/>
          <w:color w:val="000000"/>
          <w:sz w:val="24"/>
          <w:szCs w:val="24"/>
        </w:rPr>
      </w:pPr>
    </w:p>
    <w:p w14:paraId="1B753016" w14:textId="5E64BF96" w:rsidR="009A33D3" w:rsidRPr="00463471" w:rsidRDefault="009A33D3" w:rsidP="009D5CD6">
      <w:pPr>
        <w:pBdr>
          <w:top w:val="nil"/>
          <w:left w:val="nil"/>
          <w:bottom w:val="nil"/>
          <w:right w:val="nil"/>
          <w:between w:val="nil"/>
        </w:pBdr>
        <w:contextualSpacing/>
        <w:rPr>
          <w:color w:val="7030A0"/>
          <w:sz w:val="24"/>
          <w:szCs w:val="24"/>
        </w:rPr>
      </w:pPr>
      <w:r w:rsidRPr="00463471">
        <w:rPr>
          <w:b/>
          <w:color w:val="7030A0"/>
          <w:sz w:val="24"/>
          <w:szCs w:val="24"/>
        </w:rPr>
        <w:t>Note:</w:t>
      </w:r>
      <w:r w:rsidRPr="00463471">
        <w:rPr>
          <w:color w:val="7030A0"/>
          <w:sz w:val="24"/>
          <w:szCs w:val="24"/>
        </w:rPr>
        <w:t xml:space="preserve"> The page should open up without selecting a transaction number since in most cases this is the only time colleges uses External Awards for the aid year.  </w:t>
      </w:r>
    </w:p>
    <w:p w14:paraId="3AD1C190" w14:textId="77777777" w:rsidR="009A33D3" w:rsidRDefault="009A33D3" w:rsidP="009D5CD6">
      <w:pPr>
        <w:pBdr>
          <w:top w:val="nil"/>
          <w:left w:val="nil"/>
          <w:bottom w:val="nil"/>
          <w:right w:val="nil"/>
          <w:between w:val="nil"/>
        </w:pBdr>
        <w:contextualSpacing/>
        <w:rPr>
          <w:b/>
          <w:color w:val="000000"/>
          <w:sz w:val="24"/>
          <w:szCs w:val="24"/>
        </w:rPr>
      </w:pPr>
    </w:p>
    <w:p w14:paraId="1DDD7EC3" w14:textId="590426F1" w:rsidR="00200037" w:rsidRPr="009A33D3" w:rsidRDefault="00B152AC" w:rsidP="00837567">
      <w:pPr>
        <w:spacing w:after="0"/>
        <w:contextualSpacing/>
        <w:rPr>
          <w:sz w:val="24"/>
          <w:szCs w:val="24"/>
        </w:rPr>
      </w:pPr>
      <w:r w:rsidRPr="009A33D3">
        <w:rPr>
          <w:sz w:val="24"/>
          <w:szCs w:val="24"/>
        </w:rPr>
        <w:t xml:space="preserve">If </w:t>
      </w:r>
      <w:r w:rsidR="009A33D3">
        <w:rPr>
          <w:sz w:val="24"/>
          <w:szCs w:val="24"/>
        </w:rPr>
        <w:t xml:space="preserve">you have used External Awards at a previous time for the aid year, you will need to select </w:t>
      </w:r>
      <w:r w:rsidR="00C10BEA" w:rsidRPr="009A33D3">
        <w:rPr>
          <w:sz w:val="24"/>
          <w:szCs w:val="24"/>
        </w:rPr>
        <w:t>the</w:t>
      </w:r>
      <w:r w:rsidR="009A33D3">
        <w:rPr>
          <w:sz w:val="24"/>
          <w:szCs w:val="24"/>
        </w:rPr>
        <w:t xml:space="preserve"> appropriate</w:t>
      </w:r>
      <w:r w:rsidR="00C10BEA" w:rsidRPr="009A33D3">
        <w:rPr>
          <w:sz w:val="24"/>
          <w:szCs w:val="24"/>
        </w:rPr>
        <w:t xml:space="preserve"> </w:t>
      </w:r>
      <w:r w:rsidR="00C10BEA" w:rsidRPr="009A33D3">
        <w:rPr>
          <w:b/>
          <w:sz w:val="24"/>
          <w:szCs w:val="24"/>
        </w:rPr>
        <w:t>Transaction Number</w:t>
      </w:r>
      <w:r w:rsidR="009A33D3" w:rsidRPr="009A33D3">
        <w:rPr>
          <w:sz w:val="24"/>
          <w:szCs w:val="24"/>
        </w:rPr>
        <w:t>.</w:t>
      </w:r>
    </w:p>
    <w:p w14:paraId="409FDBE9" w14:textId="77777777" w:rsidR="009A33D3" w:rsidRDefault="009A33D3" w:rsidP="00837567">
      <w:pPr>
        <w:spacing w:after="0"/>
        <w:contextualSpacing/>
        <w:rPr>
          <w:b/>
          <w:sz w:val="24"/>
          <w:szCs w:val="24"/>
        </w:rPr>
      </w:pPr>
    </w:p>
    <w:p w14:paraId="5554B6CF" w14:textId="77777777" w:rsidR="00200037" w:rsidRPr="009A33D3" w:rsidRDefault="00C10BEA" w:rsidP="00837567">
      <w:pPr>
        <w:spacing w:after="0"/>
        <w:contextualSpacing/>
        <w:rPr>
          <w:sz w:val="24"/>
          <w:szCs w:val="24"/>
        </w:rPr>
      </w:pPr>
      <w:r w:rsidRPr="009A33D3">
        <w:rPr>
          <w:sz w:val="24"/>
          <w:szCs w:val="24"/>
        </w:rPr>
        <w:t>The Transaction Number will be the most current transaction date</w:t>
      </w:r>
    </w:p>
    <w:p w14:paraId="2DF61757" w14:textId="77777777" w:rsidR="00200037" w:rsidRDefault="00200037" w:rsidP="00837567">
      <w:pPr>
        <w:spacing w:after="0"/>
        <w:contextualSpacing/>
        <w:rPr>
          <w:b/>
          <w:sz w:val="24"/>
          <w:szCs w:val="24"/>
        </w:rPr>
      </w:pPr>
    </w:p>
    <w:p w14:paraId="54EA2CE9" w14:textId="2227B6F5" w:rsidR="00200037" w:rsidRDefault="000939E4" w:rsidP="00463471">
      <w:pPr>
        <w:contextualSpacing/>
      </w:pPr>
      <w:r>
        <w:rPr>
          <w:noProof/>
        </w:rPr>
        <w:drawing>
          <wp:inline distT="0" distB="0" distL="0" distR="0" wp14:anchorId="7DB5067E" wp14:editId="09DCD979">
            <wp:extent cx="3676061" cy="3055349"/>
            <wp:effectExtent l="19050" t="19050" r="19685" b="12065"/>
            <wp:docPr id="509748598" name="Picture 1" descr="A screenshot of a search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8598" name="Picture 1" descr="A screenshot of a search results&#10;&#10;Description automatically generated"/>
                    <pic:cNvPicPr/>
                  </pic:nvPicPr>
                  <pic:blipFill>
                    <a:blip r:embed="rId28"/>
                    <a:stretch>
                      <a:fillRect/>
                    </a:stretch>
                  </pic:blipFill>
                  <pic:spPr>
                    <a:xfrm>
                      <a:off x="0" y="0"/>
                      <a:ext cx="3686391" cy="3063935"/>
                    </a:xfrm>
                    <a:prstGeom prst="rect">
                      <a:avLst/>
                    </a:prstGeom>
                    <a:ln>
                      <a:solidFill>
                        <a:schemeClr val="accent1"/>
                      </a:solidFill>
                    </a:ln>
                  </pic:spPr>
                </pic:pic>
              </a:graphicData>
            </a:graphic>
          </wp:inline>
        </w:drawing>
      </w:r>
      <w:r>
        <w:t xml:space="preserve"> </w:t>
      </w:r>
    </w:p>
    <w:p w14:paraId="40998E7E" w14:textId="77777777" w:rsidR="00463471" w:rsidRDefault="00463471" w:rsidP="00463471">
      <w:pPr>
        <w:ind w:firstLine="720"/>
        <w:contextualSpacing/>
      </w:pPr>
    </w:p>
    <w:p w14:paraId="36C9CB59" w14:textId="25E7F9FF" w:rsidR="00200037" w:rsidRDefault="00C10BEA" w:rsidP="00837567">
      <w:pPr>
        <w:contextualSpacing/>
        <w:rPr>
          <w:b/>
          <w:sz w:val="24"/>
          <w:szCs w:val="24"/>
        </w:rPr>
      </w:pPr>
      <w:r w:rsidRPr="00FE09A2">
        <w:rPr>
          <w:b/>
          <w:sz w:val="24"/>
          <w:szCs w:val="24"/>
          <w:highlight w:val="yellow"/>
        </w:rPr>
        <w:t xml:space="preserve">When the page opens, review the </w:t>
      </w:r>
      <w:r w:rsidR="00FE4D26" w:rsidRPr="00FE09A2">
        <w:rPr>
          <w:b/>
          <w:sz w:val="24"/>
          <w:szCs w:val="24"/>
          <w:highlight w:val="yellow"/>
        </w:rPr>
        <w:t>Institution and Aid Year</w:t>
      </w:r>
    </w:p>
    <w:p w14:paraId="768AF3F7" w14:textId="63FD985A" w:rsidR="00200037" w:rsidRDefault="00C10BEA" w:rsidP="00837567">
      <w:pPr>
        <w:contextualSpacing/>
        <w:rPr>
          <w:sz w:val="24"/>
          <w:szCs w:val="24"/>
        </w:rPr>
      </w:pPr>
      <w:r w:rsidRPr="00FE4D26">
        <w:rPr>
          <w:sz w:val="24"/>
          <w:szCs w:val="24"/>
        </w:rPr>
        <w:t xml:space="preserve">It is important that you verify that the Institution and Aid Year associated with the Transaction Number is correct.  </w:t>
      </w:r>
      <w:proofErr w:type="gramStart"/>
      <w:r w:rsidRPr="00FE4D26">
        <w:rPr>
          <w:sz w:val="24"/>
          <w:szCs w:val="24"/>
        </w:rPr>
        <w:t>It‘</w:t>
      </w:r>
      <w:proofErr w:type="gramEnd"/>
      <w:r w:rsidRPr="00FE4D26">
        <w:rPr>
          <w:sz w:val="24"/>
          <w:szCs w:val="24"/>
        </w:rPr>
        <w:t xml:space="preserve">s possible that multiple colleges could be running the process simultaneously.  If you select the incorrect Transaction Number, you may inadvertently process records for another institution.    </w:t>
      </w:r>
    </w:p>
    <w:p w14:paraId="12CAA983" w14:textId="03D5C0E3" w:rsidR="00FE09A2" w:rsidRDefault="00FE09A2" w:rsidP="00837567">
      <w:pPr>
        <w:contextualSpacing/>
        <w:rPr>
          <w:sz w:val="24"/>
          <w:szCs w:val="24"/>
        </w:rPr>
      </w:pPr>
    </w:p>
    <w:p w14:paraId="3A558414" w14:textId="24180307" w:rsidR="00FE09A2" w:rsidRPr="00FE4D26" w:rsidRDefault="00FE09A2" w:rsidP="00837567">
      <w:pPr>
        <w:contextualSpacing/>
        <w:rPr>
          <w:sz w:val="24"/>
          <w:szCs w:val="24"/>
        </w:rPr>
      </w:pPr>
      <w:r>
        <w:rPr>
          <w:sz w:val="24"/>
          <w:szCs w:val="24"/>
        </w:rPr>
        <w:t>Review the page before proceeding to the next step.</w:t>
      </w:r>
    </w:p>
    <w:p w14:paraId="4BBE3461" w14:textId="77777777" w:rsidR="00200037" w:rsidRPr="00FE4D26" w:rsidRDefault="00200037" w:rsidP="00837567">
      <w:pPr>
        <w:spacing w:after="0"/>
        <w:contextualSpacing/>
        <w:rPr>
          <w:b/>
          <w:sz w:val="24"/>
          <w:szCs w:val="24"/>
        </w:rPr>
      </w:pPr>
    </w:p>
    <w:p w14:paraId="5AEC4B92" w14:textId="78D6D02F" w:rsidR="00200037" w:rsidRPr="00FE4D26" w:rsidRDefault="00C10BEA" w:rsidP="00837567">
      <w:pPr>
        <w:spacing w:after="0"/>
        <w:contextualSpacing/>
        <w:rPr>
          <w:b/>
          <w:sz w:val="24"/>
          <w:szCs w:val="24"/>
        </w:rPr>
      </w:pPr>
      <w:r w:rsidRPr="00FE4D26">
        <w:rPr>
          <w:b/>
          <w:sz w:val="24"/>
          <w:szCs w:val="24"/>
        </w:rPr>
        <w:t xml:space="preserve">Transaction number </w:t>
      </w:r>
      <w:r w:rsidRPr="00FE09A2">
        <w:rPr>
          <w:sz w:val="24"/>
          <w:szCs w:val="24"/>
        </w:rPr>
        <w:t>– Note this number</w:t>
      </w:r>
      <w:r w:rsidR="00FE09A2">
        <w:rPr>
          <w:sz w:val="24"/>
          <w:szCs w:val="24"/>
        </w:rPr>
        <w:t>!</w:t>
      </w:r>
      <w:r w:rsidRPr="00FE09A2">
        <w:rPr>
          <w:sz w:val="24"/>
          <w:szCs w:val="24"/>
        </w:rPr>
        <w:t xml:space="preserve"> </w:t>
      </w:r>
      <w:r w:rsidR="00FE09A2">
        <w:rPr>
          <w:sz w:val="24"/>
          <w:szCs w:val="24"/>
        </w:rPr>
        <w:t>I</w:t>
      </w:r>
      <w:r w:rsidRPr="00FE09A2">
        <w:rPr>
          <w:sz w:val="24"/>
          <w:szCs w:val="24"/>
        </w:rPr>
        <w:t>t will be used for subsequent processing</w:t>
      </w:r>
    </w:p>
    <w:p w14:paraId="361C142E" w14:textId="301EF979" w:rsidR="00200037" w:rsidRDefault="00C10BEA" w:rsidP="00837567">
      <w:pPr>
        <w:spacing w:after="0"/>
        <w:contextualSpacing/>
        <w:rPr>
          <w:sz w:val="24"/>
          <w:szCs w:val="24"/>
        </w:rPr>
      </w:pPr>
      <w:r w:rsidRPr="00FE4D26">
        <w:rPr>
          <w:b/>
          <w:sz w:val="24"/>
          <w:szCs w:val="24"/>
        </w:rPr>
        <w:t xml:space="preserve">Student Count </w:t>
      </w:r>
      <w:r w:rsidRPr="00FE09A2">
        <w:rPr>
          <w:sz w:val="24"/>
          <w:szCs w:val="24"/>
        </w:rPr>
        <w:t>– This count should match the number of students listed on the loaded Excel Spreadsheet</w:t>
      </w:r>
    </w:p>
    <w:p w14:paraId="2F556ED9" w14:textId="77777777" w:rsidR="00FE09A2" w:rsidRPr="00FE09A2" w:rsidRDefault="00FE09A2" w:rsidP="00837567">
      <w:pPr>
        <w:spacing w:after="0"/>
        <w:contextualSpacing/>
        <w:rPr>
          <w:sz w:val="24"/>
          <w:szCs w:val="24"/>
        </w:rPr>
      </w:pPr>
    </w:p>
    <w:p w14:paraId="6E3EF104" w14:textId="7B8A5724" w:rsidR="00200037" w:rsidRPr="00FE09A2" w:rsidRDefault="00C10BEA" w:rsidP="00837567">
      <w:pPr>
        <w:spacing w:after="0"/>
        <w:contextualSpacing/>
        <w:rPr>
          <w:sz w:val="24"/>
          <w:szCs w:val="24"/>
        </w:rPr>
      </w:pPr>
      <w:r w:rsidRPr="00FE09A2">
        <w:rPr>
          <w:sz w:val="24"/>
          <w:szCs w:val="24"/>
        </w:rPr>
        <w:t>The list of students below the file data will show that they are “</w:t>
      </w:r>
      <w:r w:rsidRPr="00FE09A2">
        <w:rPr>
          <w:b/>
          <w:sz w:val="24"/>
          <w:szCs w:val="24"/>
        </w:rPr>
        <w:t>Unprocessed</w:t>
      </w:r>
      <w:r w:rsidRPr="00FE09A2">
        <w:rPr>
          <w:sz w:val="24"/>
          <w:szCs w:val="24"/>
        </w:rPr>
        <w:t>” in the</w:t>
      </w:r>
      <w:r w:rsidRPr="00FE09A2">
        <w:rPr>
          <w:i/>
          <w:sz w:val="24"/>
          <w:szCs w:val="24"/>
        </w:rPr>
        <w:t xml:space="preserve"> Status</w:t>
      </w:r>
      <w:r w:rsidRPr="00FE09A2">
        <w:rPr>
          <w:sz w:val="24"/>
          <w:szCs w:val="24"/>
        </w:rPr>
        <w:t xml:space="preserve"> tab.</w:t>
      </w:r>
    </w:p>
    <w:p w14:paraId="053DF7E4" w14:textId="77777777" w:rsidR="00FE09A2" w:rsidRPr="00FE4D26" w:rsidRDefault="00FE09A2" w:rsidP="00837567">
      <w:pPr>
        <w:spacing w:after="0"/>
        <w:contextualSpacing/>
        <w:rPr>
          <w:b/>
          <w:sz w:val="24"/>
          <w:szCs w:val="24"/>
        </w:rPr>
      </w:pPr>
    </w:p>
    <w:p w14:paraId="7FB10B27" w14:textId="74CE3653" w:rsidR="00200037" w:rsidRDefault="00A07794" w:rsidP="00837567">
      <w:pPr>
        <w:contextualSpacing/>
        <w:rPr>
          <w:b/>
          <w:sz w:val="24"/>
          <w:szCs w:val="24"/>
        </w:rPr>
      </w:pPr>
      <w:r>
        <w:rPr>
          <w:noProof/>
        </w:rPr>
        <w:lastRenderedPageBreak/>
        <w:drawing>
          <wp:inline distT="0" distB="0" distL="0" distR="0" wp14:anchorId="2606FC13" wp14:editId="3AF6229B">
            <wp:extent cx="5534025" cy="2275690"/>
            <wp:effectExtent l="19050" t="19050" r="9525" b="10795"/>
            <wp:docPr id="1728328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8534" name="Picture 1" descr="A screenshot of a computer&#10;&#10;Description automatically generated"/>
                    <pic:cNvPicPr/>
                  </pic:nvPicPr>
                  <pic:blipFill>
                    <a:blip r:embed="rId29"/>
                    <a:stretch>
                      <a:fillRect/>
                    </a:stretch>
                  </pic:blipFill>
                  <pic:spPr>
                    <a:xfrm>
                      <a:off x="0" y="0"/>
                      <a:ext cx="5541553" cy="2278786"/>
                    </a:xfrm>
                    <a:prstGeom prst="rect">
                      <a:avLst/>
                    </a:prstGeom>
                    <a:ln>
                      <a:solidFill>
                        <a:schemeClr val="accent1"/>
                      </a:solidFill>
                    </a:ln>
                  </pic:spPr>
                </pic:pic>
              </a:graphicData>
            </a:graphic>
          </wp:inline>
        </w:drawing>
      </w:r>
    </w:p>
    <w:p w14:paraId="69DC20FB" w14:textId="5DFC3E94" w:rsidR="00200037" w:rsidRDefault="00200037" w:rsidP="00837567">
      <w:pPr>
        <w:contextualSpacing/>
      </w:pPr>
    </w:p>
    <w:p w14:paraId="3CEA2256" w14:textId="77777777" w:rsidR="00200037" w:rsidRDefault="00C10BEA" w:rsidP="00837567">
      <w:pPr>
        <w:pStyle w:val="Heading2"/>
        <w:contextualSpacing/>
        <w:rPr>
          <w:sz w:val="28"/>
          <w:szCs w:val="28"/>
          <w:u w:val="single"/>
        </w:rPr>
      </w:pPr>
      <w:bookmarkStart w:id="16" w:name="_Toc174600760"/>
      <w:r>
        <w:rPr>
          <w:sz w:val="28"/>
          <w:szCs w:val="28"/>
          <w:u w:val="single"/>
        </w:rPr>
        <w:t xml:space="preserve">Load External Award </w:t>
      </w:r>
      <w:proofErr w:type="gramStart"/>
      <w:r>
        <w:rPr>
          <w:sz w:val="28"/>
          <w:szCs w:val="28"/>
          <w:u w:val="single"/>
        </w:rPr>
        <w:t>files</w:t>
      </w:r>
      <w:bookmarkEnd w:id="16"/>
      <w:proofErr w:type="gramEnd"/>
    </w:p>
    <w:tbl>
      <w:tblPr>
        <w:tblStyle w:val="af6"/>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9"/>
        <w:gridCol w:w="4944"/>
      </w:tblGrid>
      <w:tr w:rsidR="00200037" w14:paraId="1CB1AD56" w14:textId="77777777" w:rsidTr="000939E4">
        <w:tc>
          <w:tcPr>
            <w:tcW w:w="4677" w:type="dxa"/>
            <w:shd w:val="clear" w:color="auto" w:fill="87B1DF"/>
          </w:tcPr>
          <w:p w14:paraId="7D341F52" w14:textId="77777777" w:rsidR="00200037" w:rsidRDefault="00C10BEA" w:rsidP="00837567">
            <w:pPr>
              <w:contextualSpacing/>
              <w:rPr>
                <w:b/>
                <w:highlight w:val="yellow"/>
              </w:rPr>
            </w:pPr>
            <w:r>
              <w:rPr>
                <w:b/>
              </w:rPr>
              <w:t>Navigation</w:t>
            </w:r>
          </w:p>
        </w:tc>
        <w:tc>
          <w:tcPr>
            <w:tcW w:w="4673" w:type="dxa"/>
            <w:shd w:val="clear" w:color="auto" w:fill="87B1DF"/>
          </w:tcPr>
          <w:p w14:paraId="53A28413" w14:textId="77777777" w:rsidR="00200037" w:rsidRDefault="00C10BEA" w:rsidP="00837567">
            <w:pPr>
              <w:contextualSpacing/>
              <w:rPr>
                <w:b/>
                <w:highlight w:val="yellow"/>
              </w:rPr>
            </w:pPr>
            <w:r>
              <w:rPr>
                <w:b/>
              </w:rPr>
              <w:t>Description</w:t>
            </w:r>
          </w:p>
        </w:tc>
      </w:tr>
      <w:tr w:rsidR="00200037" w14:paraId="28BF7F28" w14:textId="77777777" w:rsidTr="000939E4">
        <w:tc>
          <w:tcPr>
            <w:tcW w:w="4677" w:type="dxa"/>
            <w:shd w:val="clear" w:color="auto" w:fill="auto"/>
          </w:tcPr>
          <w:p w14:paraId="67538D50" w14:textId="12AA9F24" w:rsidR="00200037" w:rsidRPr="00FE09A2" w:rsidRDefault="00C10BEA" w:rsidP="00837567">
            <w:pPr>
              <w:contextualSpacing/>
              <w:rPr>
                <w:sz w:val="24"/>
                <w:szCs w:val="24"/>
              </w:rPr>
            </w:pPr>
            <w:r w:rsidRPr="00FE09A2">
              <w:rPr>
                <w:sz w:val="24"/>
                <w:szCs w:val="24"/>
              </w:rPr>
              <w:t>Financial Aid &gt; Awards &gt; External Awards &gt; Load External Awards</w:t>
            </w:r>
          </w:p>
        </w:tc>
        <w:tc>
          <w:tcPr>
            <w:tcW w:w="4673" w:type="dxa"/>
            <w:shd w:val="clear" w:color="auto" w:fill="auto"/>
          </w:tcPr>
          <w:p w14:paraId="0B61246F" w14:textId="77777777" w:rsidR="00200037" w:rsidRPr="00FE09A2" w:rsidRDefault="00C10BEA" w:rsidP="00837567">
            <w:pPr>
              <w:contextualSpacing/>
              <w:rPr>
                <w:sz w:val="24"/>
                <w:szCs w:val="24"/>
                <w:highlight w:val="yellow"/>
              </w:rPr>
            </w:pPr>
            <w:r w:rsidRPr="00FE09A2">
              <w:rPr>
                <w:sz w:val="24"/>
                <w:szCs w:val="24"/>
              </w:rPr>
              <w:t>Moving staged data to award tables</w:t>
            </w:r>
          </w:p>
        </w:tc>
      </w:tr>
    </w:tbl>
    <w:p w14:paraId="557DEA49" w14:textId="77777777" w:rsidR="00200037" w:rsidRDefault="00200037" w:rsidP="00837567">
      <w:pPr>
        <w:contextualSpacing/>
        <w:rPr>
          <w:b/>
          <w:sz w:val="24"/>
          <w:szCs w:val="24"/>
        </w:rPr>
      </w:pPr>
    </w:p>
    <w:p w14:paraId="5A91DAAB" w14:textId="02E30E76" w:rsidR="00200037" w:rsidRDefault="00C10BEA" w:rsidP="00837567">
      <w:pPr>
        <w:contextualSpacing/>
        <w:rPr>
          <w:b/>
          <w:sz w:val="24"/>
          <w:szCs w:val="24"/>
        </w:rPr>
      </w:pPr>
      <w:r w:rsidRPr="00FE09A2">
        <w:rPr>
          <w:sz w:val="24"/>
          <w:szCs w:val="24"/>
        </w:rPr>
        <w:t>Enter a</w:t>
      </w:r>
      <w:r>
        <w:rPr>
          <w:b/>
          <w:sz w:val="24"/>
          <w:szCs w:val="24"/>
        </w:rPr>
        <w:t xml:space="preserve"> New </w:t>
      </w:r>
      <w:r w:rsidRPr="00FE09A2">
        <w:rPr>
          <w:sz w:val="24"/>
          <w:szCs w:val="24"/>
        </w:rPr>
        <w:t xml:space="preserve">or </w:t>
      </w:r>
      <w:r>
        <w:rPr>
          <w:b/>
          <w:sz w:val="24"/>
          <w:szCs w:val="24"/>
        </w:rPr>
        <w:t>Existing Run Control</w:t>
      </w:r>
    </w:p>
    <w:p w14:paraId="5BAE8275" w14:textId="50CFA82F" w:rsidR="00FE09A2" w:rsidRDefault="00FE09A2" w:rsidP="00837567">
      <w:pPr>
        <w:contextualSpacing/>
        <w:rPr>
          <w:b/>
          <w:sz w:val="24"/>
          <w:szCs w:val="24"/>
        </w:rPr>
      </w:pPr>
    </w:p>
    <w:p w14:paraId="4973F036" w14:textId="710FA8AA" w:rsidR="00FE09A2" w:rsidRPr="00FE09A2" w:rsidRDefault="00FE09A2" w:rsidP="00FE09A2">
      <w:pPr>
        <w:spacing w:after="0"/>
        <w:contextualSpacing/>
        <w:rPr>
          <w:bCs/>
          <w:iCs/>
          <w:color w:val="7030A0"/>
          <w:sz w:val="24"/>
          <w:szCs w:val="24"/>
        </w:rPr>
      </w:pPr>
      <w:r w:rsidRPr="00D173D1">
        <w:rPr>
          <w:b/>
          <w:iCs/>
          <w:color w:val="7030A0"/>
          <w:sz w:val="24"/>
          <w:szCs w:val="24"/>
        </w:rPr>
        <w:t>Note</w:t>
      </w:r>
      <w:r w:rsidRPr="00D173D1">
        <w:rPr>
          <w:bCs/>
          <w:iCs/>
          <w:color w:val="7030A0"/>
          <w:sz w:val="24"/>
          <w:szCs w:val="24"/>
        </w:rPr>
        <w:t xml:space="preserve">: </w:t>
      </w:r>
      <w:r>
        <w:rPr>
          <w:bCs/>
          <w:iCs/>
          <w:color w:val="7030A0"/>
          <w:sz w:val="24"/>
          <w:szCs w:val="24"/>
        </w:rPr>
        <w:t>So that Run Control IDs in the system are all unique, m</w:t>
      </w:r>
      <w:r w:rsidRPr="00D173D1">
        <w:rPr>
          <w:bCs/>
          <w:iCs/>
          <w:color w:val="7030A0"/>
          <w:sz w:val="24"/>
          <w:szCs w:val="24"/>
        </w:rPr>
        <w:t>ake sure to put your college code and initials in the Run Control ID i.e.</w:t>
      </w:r>
      <w:r>
        <w:rPr>
          <w:bCs/>
          <w:iCs/>
          <w:color w:val="7030A0"/>
          <w:sz w:val="24"/>
          <w:szCs w:val="24"/>
        </w:rPr>
        <w:t xml:space="preserve"> </w:t>
      </w:r>
      <w:r w:rsidRPr="00D173D1">
        <w:rPr>
          <w:bCs/>
          <w:iCs/>
          <w:color w:val="7030A0"/>
          <w:sz w:val="24"/>
          <w:szCs w:val="24"/>
        </w:rPr>
        <w:t>WA060_</w:t>
      </w:r>
      <w:r>
        <w:rPr>
          <w:bCs/>
          <w:iCs/>
          <w:color w:val="7030A0"/>
          <w:sz w:val="24"/>
          <w:szCs w:val="24"/>
        </w:rPr>
        <w:t>PROCESS_</w:t>
      </w:r>
      <w:r w:rsidRPr="00D173D1">
        <w:rPr>
          <w:bCs/>
          <w:iCs/>
          <w:color w:val="7030A0"/>
          <w:sz w:val="24"/>
          <w:szCs w:val="24"/>
        </w:rPr>
        <w:t>FISAP_WS_</w:t>
      </w:r>
      <w:r w:rsidR="00CE741E">
        <w:rPr>
          <w:bCs/>
          <w:iCs/>
          <w:color w:val="7030A0"/>
          <w:sz w:val="24"/>
          <w:szCs w:val="24"/>
        </w:rPr>
        <w:t>DE</w:t>
      </w:r>
    </w:p>
    <w:p w14:paraId="607285CA" w14:textId="77777777" w:rsidR="00FE09A2" w:rsidRDefault="00FE09A2" w:rsidP="00837567">
      <w:pPr>
        <w:contextualSpacing/>
        <w:rPr>
          <w:b/>
          <w:sz w:val="24"/>
          <w:szCs w:val="24"/>
        </w:rPr>
      </w:pPr>
    </w:p>
    <w:p w14:paraId="287EBE65" w14:textId="77777777" w:rsidR="00200037" w:rsidRPr="00FE09A2" w:rsidRDefault="00C10BEA" w:rsidP="00837567">
      <w:pPr>
        <w:spacing w:after="0"/>
        <w:contextualSpacing/>
        <w:rPr>
          <w:sz w:val="24"/>
          <w:szCs w:val="24"/>
        </w:rPr>
      </w:pPr>
      <w:r w:rsidRPr="00FE09A2">
        <w:rPr>
          <w:sz w:val="24"/>
          <w:szCs w:val="24"/>
        </w:rPr>
        <w:t xml:space="preserve">From the </w:t>
      </w:r>
      <w:r w:rsidRPr="00FE09A2">
        <w:rPr>
          <w:i/>
          <w:sz w:val="24"/>
          <w:szCs w:val="24"/>
        </w:rPr>
        <w:t>Load External Awards</w:t>
      </w:r>
      <w:r w:rsidRPr="00FE09A2">
        <w:rPr>
          <w:sz w:val="24"/>
          <w:szCs w:val="24"/>
        </w:rPr>
        <w:t xml:space="preserve"> page enter the following information:</w:t>
      </w:r>
    </w:p>
    <w:p w14:paraId="215AEE3A"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Institution</w:t>
      </w:r>
    </w:p>
    <w:p w14:paraId="3871F020"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Aid Year</w:t>
      </w:r>
      <w:r>
        <w:rPr>
          <w:b/>
          <w:color w:val="000000"/>
          <w:sz w:val="24"/>
          <w:szCs w:val="24"/>
        </w:rPr>
        <w:tab/>
      </w:r>
    </w:p>
    <w:p w14:paraId="0615D94A"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Status = Unprocessed</w:t>
      </w:r>
    </w:p>
    <w:p w14:paraId="0F3DA14F"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Data Source = External File</w:t>
      </w:r>
    </w:p>
    <w:p w14:paraId="4A621ABB"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File Mapping ID = CTC_FA_EXTERNAL_AWARDS_DISB_ID</w:t>
      </w:r>
    </w:p>
    <w:p w14:paraId="30A85944" w14:textId="77777777" w:rsidR="00200037" w:rsidRDefault="00C10BEA" w:rsidP="00837567">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 xml:space="preserve">Transaction Date = </w:t>
      </w:r>
      <w:r w:rsidRPr="00FE09A2">
        <w:rPr>
          <w:color w:val="000000"/>
          <w:sz w:val="24"/>
          <w:szCs w:val="24"/>
        </w:rPr>
        <w:t>The date the file was processed</w:t>
      </w:r>
    </w:p>
    <w:p w14:paraId="28180807" w14:textId="77777777" w:rsidR="00FE09A2" w:rsidRDefault="00C10BEA" w:rsidP="00FE09A2">
      <w:pPr>
        <w:numPr>
          <w:ilvl w:val="0"/>
          <w:numId w:val="2"/>
        </w:numPr>
        <w:pBdr>
          <w:top w:val="nil"/>
          <w:left w:val="nil"/>
          <w:bottom w:val="nil"/>
          <w:right w:val="nil"/>
          <w:between w:val="nil"/>
        </w:pBdr>
        <w:spacing w:after="0"/>
        <w:contextualSpacing/>
        <w:rPr>
          <w:b/>
          <w:color w:val="000000"/>
          <w:sz w:val="24"/>
          <w:szCs w:val="24"/>
        </w:rPr>
      </w:pPr>
      <w:r>
        <w:rPr>
          <w:b/>
          <w:color w:val="000000"/>
          <w:sz w:val="24"/>
          <w:szCs w:val="24"/>
        </w:rPr>
        <w:t xml:space="preserve">Transaction Number </w:t>
      </w:r>
      <w:r w:rsidRPr="00FE09A2">
        <w:rPr>
          <w:color w:val="000000"/>
          <w:sz w:val="24"/>
          <w:szCs w:val="24"/>
        </w:rPr>
        <w:t>(Pulled from earlier processing)</w:t>
      </w:r>
    </w:p>
    <w:p w14:paraId="42974C67" w14:textId="2A10BDE4" w:rsidR="00200037" w:rsidRPr="00FE09A2" w:rsidRDefault="00C10BEA" w:rsidP="00FE09A2">
      <w:pPr>
        <w:numPr>
          <w:ilvl w:val="0"/>
          <w:numId w:val="2"/>
        </w:numPr>
        <w:pBdr>
          <w:top w:val="nil"/>
          <w:left w:val="nil"/>
          <w:bottom w:val="nil"/>
          <w:right w:val="nil"/>
          <w:between w:val="nil"/>
        </w:pBdr>
        <w:spacing w:after="0"/>
        <w:contextualSpacing/>
        <w:rPr>
          <w:b/>
          <w:color w:val="000000"/>
          <w:sz w:val="24"/>
          <w:szCs w:val="24"/>
        </w:rPr>
      </w:pPr>
      <w:r w:rsidRPr="00FE09A2">
        <w:rPr>
          <w:b/>
          <w:sz w:val="24"/>
          <w:szCs w:val="24"/>
        </w:rPr>
        <w:t>Update Aid Processing Status</w:t>
      </w:r>
    </w:p>
    <w:p w14:paraId="75AD60BA" w14:textId="77777777" w:rsidR="00FE09A2" w:rsidRDefault="00C10BEA" w:rsidP="00FE09A2">
      <w:pPr>
        <w:pBdr>
          <w:top w:val="nil"/>
          <w:left w:val="nil"/>
          <w:bottom w:val="nil"/>
          <w:right w:val="nil"/>
          <w:between w:val="nil"/>
        </w:pBdr>
        <w:spacing w:after="0"/>
        <w:ind w:left="720" w:firstLine="720"/>
        <w:contextualSpacing/>
        <w:rPr>
          <w:b/>
          <w:color w:val="000000"/>
          <w:sz w:val="24"/>
          <w:szCs w:val="24"/>
        </w:rPr>
      </w:pPr>
      <w:r>
        <w:rPr>
          <w:b/>
          <w:color w:val="000000"/>
          <w:sz w:val="24"/>
          <w:szCs w:val="24"/>
        </w:rPr>
        <w:t>Exclude = CTCEXCLDEA</w:t>
      </w:r>
    </w:p>
    <w:p w14:paraId="5539DC3F" w14:textId="3A093D2B" w:rsidR="00200037" w:rsidRPr="00FE09A2" w:rsidRDefault="00C10BEA" w:rsidP="00FE09A2">
      <w:pPr>
        <w:numPr>
          <w:ilvl w:val="0"/>
          <w:numId w:val="2"/>
        </w:numPr>
        <w:pBdr>
          <w:top w:val="nil"/>
          <w:left w:val="nil"/>
          <w:bottom w:val="nil"/>
          <w:right w:val="nil"/>
          <w:between w:val="nil"/>
        </w:pBdr>
        <w:spacing w:after="0"/>
        <w:contextualSpacing/>
        <w:rPr>
          <w:b/>
          <w:color w:val="000000"/>
          <w:sz w:val="24"/>
          <w:szCs w:val="24"/>
        </w:rPr>
      </w:pPr>
      <w:r w:rsidRPr="00FE09A2">
        <w:rPr>
          <w:b/>
          <w:sz w:val="24"/>
          <w:szCs w:val="24"/>
        </w:rPr>
        <w:t>Load Processing Rules will default Error</w:t>
      </w:r>
    </w:p>
    <w:p w14:paraId="0F7C6BC6" w14:textId="24630904" w:rsidR="00FE09A2" w:rsidRPr="00FE09A2" w:rsidRDefault="00FE09A2" w:rsidP="00FE09A2">
      <w:pPr>
        <w:pBdr>
          <w:top w:val="nil"/>
          <w:left w:val="nil"/>
          <w:bottom w:val="nil"/>
          <w:right w:val="nil"/>
          <w:between w:val="nil"/>
        </w:pBdr>
        <w:spacing w:after="0"/>
        <w:ind w:left="720"/>
        <w:contextualSpacing/>
        <w:rPr>
          <w:b/>
          <w:color w:val="000000"/>
          <w:sz w:val="24"/>
          <w:szCs w:val="24"/>
        </w:rPr>
      </w:pPr>
    </w:p>
    <w:p w14:paraId="27C333F5" w14:textId="333F338B" w:rsidR="00200037" w:rsidRDefault="00C10BEA" w:rsidP="00837567">
      <w:pPr>
        <w:spacing w:after="0"/>
        <w:contextualSpacing/>
        <w:rPr>
          <w:b/>
          <w:sz w:val="24"/>
          <w:szCs w:val="24"/>
        </w:rPr>
      </w:pPr>
      <w:r w:rsidRPr="00FE09A2">
        <w:rPr>
          <w:sz w:val="24"/>
          <w:szCs w:val="24"/>
        </w:rPr>
        <w:t xml:space="preserve">Select </w:t>
      </w:r>
      <w:r>
        <w:rPr>
          <w:b/>
          <w:sz w:val="24"/>
          <w:szCs w:val="24"/>
        </w:rPr>
        <w:t xml:space="preserve">Run </w:t>
      </w:r>
    </w:p>
    <w:p w14:paraId="1AA92035" w14:textId="6D2A7D7F" w:rsidR="00FE09A2" w:rsidRDefault="00FE09A2" w:rsidP="00837567">
      <w:pPr>
        <w:spacing w:after="0"/>
        <w:contextualSpacing/>
        <w:rPr>
          <w:b/>
          <w:sz w:val="24"/>
          <w:szCs w:val="24"/>
        </w:rPr>
      </w:pPr>
    </w:p>
    <w:p w14:paraId="06ACF408" w14:textId="5F51AC3E" w:rsidR="00200037" w:rsidRDefault="00710F74" w:rsidP="00837567">
      <w:pPr>
        <w:spacing w:after="0"/>
        <w:contextualSpacing/>
        <w:rPr>
          <w:b/>
          <w:sz w:val="24"/>
          <w:szCs w:val="24"/>
        </w:rPr>
      </w:pPr>
      <w:r>
        <w:rPr>
          <w:noProof/>
        </w:rPr>
        <w:lastRenderedPageBreak/>
        <mc:AlternateContent>
          <mc:Choice Requires="wps">
            <w:drawing>
              <wp:anchor distT="45720" distB="45720" distL="114300" distR="114300" simplePos="0" relativeHeight="251665408" behindDoc="0" locked="0" layoutInCell="1" hidden="0" allowOverlap="1" wp14:anchorId="034E852F" wp14:editId="745F8C44">
                <wp:simplePos x="0" y="0"/>
                <wp:positionH relativeFrom="column">
                  <wp:posOffset>3209925</wp:posOffset>
                </wp:positionH>
                <wp:positionV relativeFrom="paragraph">
                  <wp:posOffset>1920875</wp:posOffset>
                </wp:positionV>
                <wp:extent cx="1638300" cy="1047750"/>
                <wp:effectExtent l="0" t="0" r="19050" b="19050"/>
                <wp:wrapNone/>
                <wp:docPr id="367" name="Rectangle 367"/>
                <wp:cNvGraphicFramePr/>
                <a:graphic xmlns:a="http://schemas.openxmlformats.org/drawingml/2006/main">
                  <a:graphicData uri="http://schemas.microsoft.com/office/word/2010/wordprocessingShape">
                    <wps:wsp>
                      <wps:cNvSpPr/>
                      <wps:spPr>
                        <a:xfrm>
                          <a:off x="0" y="0"/>
                          <a:ext cx="1638300" cy="1047750"/>
                        </a:xfrm>
                        <a:prstGeom prst="rect">
                          <a:avLst/>
                        </a:prstGeom>
                        <a:solidFill>
                          <a:srgbClr val="FFFFFF"/>
                        </a:solidFill>
                        <a:ln w="19050" cap="flat" cmpd="sng">
                          <a:solidFill>
                            <a:srgbClr val="7030A0"/>
                          </a:solidFill>
                          <a:prstDash val="solid"/>
                          <a:miter lim="800000"/>
                          <a:headEnd type="none" w="sm" len="sm"/>
                          <a:tailEnd type="none" w="sm" len="sm"/>
                        </a:ln>
                      </wps:spPr>
                      <wps:txbx>
                        <w:txbxContent>
                          <w:p w14:paraId="077818BA" w14:textId="77777777" w:rsidR="00AD3C96" w:rsidRDefault="00AD3C96">
                            <w:pPr>
                              <w:spacing w:line="275" w:lineRule="auto"/>
                              <w:jc w:val="center"/>
                              <w:textDirection w:val="btLr"/>
                            </w:pPr>
                            <w:r>
                              <w:rPr>
                                <w:color w:val="000000"/>
                              </w:rPr>
                              <w:t>The CTCEXCLDEA equation is used to ensure the current Processing Status for students is not altered.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4E852F" id="Rectangle 367" o:spid="_x0000_s1033" style="position:absolute;margin-left:252.75pt;margin-top:151.25pt;width:129pt;height: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" strokecolor="#7030a0" strokeweight="1.5pt">
                <v:stroke startarrowwidth="narrow" startarrowlength="short" endarrowwidth="narrow" endarrowlength="short"/>
                <v:textbox inset="2.53958mm,1.2694mm,2.53958mm,1.2694mm">
                  <w:txbxContent>
                    <w:p w14:paraId="077818BA" w14:textId="77777777" w:rsidR="00AD3C96" w:rsidRDefault="00AD3C96">
                      <w:pPr>
                        <w:spacing w:line="275" w:lineRule="auto"/>
                        <w:jc w:val="center"/>
                        <w:textDirection w:val="btLr"/>
                      </w:pPr>
                      <w:r>
                        <w:rPr>
                          <w:color w:val="000000"/>
                        </w:rPr>
                        <w:t>The CTCEXCLDEA equation is used to ensure the current Processing Status for students is not altered.</w:t>
                      </w:r>
                    </w:p>
                  </w:txbxContent>
                </v:textbox>
              </v:rect>
            </w:pict>
          </mc:Fallback>
        </mc:AlternateContent>
      </w:r>
      <w:r>
        <w:rPr>
          <w:noProof/>
        </w:rPr>
        <w:drawing>
          <wp:inline distT="0" distB="0" distL="0" distR="0" wp14:anchorId="472AD058" wp14:editId="383CF082">
            <wp:extent cx="5610225" cy="2718801"/>
            <wp:effectExtent l="19050" t="19050" r="9525" b="24765"/>
            <wp:docPr id="1046717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17076" name="Picture 1" descr="A screenshot of a computer&#10;&#10;Description automatically generated"/>
                    <pic:cNvPicPr/>
                  </pic:nvPicPr>
                  <pic:blipFill>
                    <a:blip r:embed="rId30"/>
                    <a:stretch>
                      <a:fillRect/>
                    </a:stretch>
                  </pic:blipFill>
                  <pic:spPr>
                    <a:xfrm>
                      <a:off x="0" y="0"/>
                      <a:ext cx="5617338" cy="2722248"/>
                    </a:xfrm>
                    <a:prstGeom prst="rect">
                      <a:avLst/>
                    </a:prstGeom>
                    <a:ln>
                      <a:solidFill>
                        <a:schemeClr val="accent1"/>
                      </a:solidFill>
                    </a:ln>
                  </pic:spPr>
                </pic:pic>
              </a:graphicData>
            </a:graphic>
          </wp:inline>
        </w:drawing>
      </w:r>
    </w:p>
    <w:p w14:paraId="1701FD76" w14:textId="77777777" w:rsidR="00710F74" w:rsidRDefault="00710F74" w:rsidP="00837567">
      <w:pPr>
        <w:spacing w:after="0"/>
        <w:contextualSpacing/>
        <w:rPr>
          <w:sz w:val="24"/>
          <w:szCs w:val="24"/>
        </w:rPr>
      </w:pPr>
    </w:p>
    <w:p w14:paraId="50B9B1E5" w14:textId="10B8A797" w:rsidR="00200037" w:rsidRPr="00FE09A2" w:rsidRDefault="00C10BEA" w:rsidP="00837567">
      <w:pPr>
        <w:spacing w:after="0"/>
        <w:contextualSpacing/>
        <w:rPr>
          <w:sz w:val="24"/>
          <w:szCs w:val="24"/>
        </w:rPr>
      </w:pPr>
      <w:r w:rsidRPr="00FE09A2">
        <w:rPr>
          <w:sz w:val="24"/>
          <w:szCs w:val="24"/>
        </w:rPr>
        <w:t xml:space="preserve">From the </w:t>
      </w:r>
      <w:r w:rsidRPr="00FE09A2">
        <w:rPr>
          <w:i/>
          <w:sz w:val="24"/>
          <w:szCs w:val="24"/>
        </w:rPr>
        <w:t>Process Scheduler Request</w:t>
      </w:r>
      <w:r w:rsidRPr="00FE09A2">
        <w:rPr>
          <w:sz w:val="24"/>
          <w:szCs w:val="24"/>
        </w:rPr>
        <w:t xml:space="preserve"> page select </w:t>
      </w:r>
      <w:r w:rsidRPr="00FE09A2">
        <w:rPr>
          <w:b/>
          <w:sz w:val="24"/>
          <w:szCs w:val="24"/>
        </w:rPr>
        <w:t>OK</w:t>
      </w:r>
    </w:p>
    <w:p w14:paraId="03CF8321" w14:textId="77777777" w:rsidR="00FE09A2" w:rsidRDefault="00FE09A2" w:rsidP="00837567">
      <w:pPr>
        <w:spacing w:after="0"/>
        <w:contextualSpacing/>
        <w:rPr>
          <w:b/>
          <w:sz w:val="24"/>
          <w:szCs w:val="24"/>
        </w:rPr>
      </w:pPr>
    </w:p>
    <w:p w14:paraId="7EEA8BCF" w14:textId="2D1EB4ED" w:rsidR="00200037" w:rsidRDefault="006E1656" w:rsidP="00837567">
      <w:pPr>
        <w:spacing w:after="0"/>
        <w:contextualSpacing/>
        <w:rPr>
          <w:b/>
          <w:sz w:val="24"/>
          <w:szCs w:val="24"/>
        </w:rPr>
      </w:pPr>
      <w:r>
        <w:rPr>
          <w:noProof/>
        </w:rPr>
        <w:drawing>
          <wp:inline distT="0" distB="0" distL="0" distR="0" wp14:anchorId="0E0FAF82" wp14:editId="14E38585">
            <wp:extent cx="5391150" cy="2285479"/>
            <wp:effectExtent l="19050" t="19050" r="19050" b="19685"/>
            <wp:docPr id="2102505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05214" name="Picture 1" descr="A screenshot of a computer&#10;&#10;Description automatically generated"/>
                    <pic:cNvPicPr/>
                  </pic:nvPicPr>
                  <pic:blipFill>
                    <a:blip r:embed="rId31"/>
                    <a:stretch>
                      <a:fillRect/>
                    </a:stretch>
                  </pic:blipFill>
                  <pic:spPr>
                    <a:xfrm>
                      <a:off x="0" y="0"/>
                      <a:ext cx="5397045" cy="2287978"/>
                    </a:xfrm>
                    <a:prstGeom prst="rect">
                      <a:avLst/>
                    </a:prstGeom>
                    <a:ln>
                      <a:solidFill>
                        <a:schemeClr val="accent1"/>
                      </a:solidFill>
                    </a:ln>
                  </pic:spPr>
                </pic:pic>
              </a:graphicData>
            </a:graphic>
          </wp:inline>
        </w:drawing>
      </w:r>
    </w:p>
    <w:p w14:paraId="07027A71" w14:textId="77777777" w:rsidR="00200037" w:rsidRDefault="00200037" w:rsidP="00837567">
      <w:pPr>
        <w:spacing w:after="0"/>
        <w:contextualSpacing/>
        <w:rPr>
          <w:b/>
          <w:sz w:val="24"/>
          <w:szCs w:val="24"/>
        </w:rPr>
      </w:pPr>
    </w:p>
    <w:p w14:paraId="051FE672" w14:textId="138F386B" w:rsidR="00200037" w:rsidRPr="00FE09A2" w:rsidRDefault="00C10BEA" w:rsidP="00837567">
      <w:pPr>
        <w:spacing w:after="0"/>
        <w:contextualSpacing/>
        <w:rPr>
          <w:sz w:val="24"/>
          <w:szCs w:val="24"/>
        </w:rPr>
      </w:pPr>
      <w:r w:rsidRPr="00FE09A2">
        <w:rPr>
          <w:sz w:val="24"/>
          <w:szCs w:val="24"/>
        </w:rPr>
        <w:t xml:space="preserve">Ensure the </w:t>
      </w:r>
      <w:r w:rsidR="006E1656">
        <w:rPr>
          <w:sz w:val="24"/>
          <w:szCs w:val="24"/>
        </w:rPr>
        <w:t xml:space="preserve">FAPPKEAL </w:t>
      </w:r>
      <w:r w:rsidRPr="00FE09A2">
        <w:rPr>
          <w:sz w:val="24"/>
          <w:szCs w:val="24"/>
        </w:rPr>
        <w:t>process runs to “</w:t>
      </w:r>
      <w:r w:rsidRPr="00FE09A2">
        <w:rPr>
          <w:b/>
          <w:sz w:val="24"/>
          <w:szCs w:val="24"/>
        </w:rPr>
        <w:t>Success</w:t>
      </w:r>
      <w:r w:rsidRPr="00FE09A2">
        <w:rPr>
          <w:sz w:val="24"/>
          <w:szCs w:val="24"/>
        </w:rPr>
        <w:t>” and “</w:t>
      </w:r>
      <w:proofErr w:type="gramStart"/>
      <w:r w:rsidRPr="00FE09A2">
        <w:rPr>
          <w:b/>
          <w:sz w:val="24"/>
          <w:szCs w:val="24"/>
        </w:rPr>
        <w:t>Posted</w:t>
      </w:r>
      <w:r w:rsidRPr="00FE09A2">
        <w:rPr>
          <w:sz w:val="24"/>
          <w:szCs w:val="24"/>
        </w:rPr>
        <w:t>”</w:t>
      </w:r>
      <w:proofErr w:type="gramEnd"/>
    </w:p>
    <w:p w14:paraId="5A10941E" w14:textId="77777777" w:rsidR="00200037" w:rsidRDefault="00200037" w:rsidP="00837567">
      <w:pPr>
        <w:spacing w:after="0"/>
        <w:contextualSpacing/>
        <w:rPr>
          <w:b/>
          <w:sz w:val="24"/>
          <w:szCs w:val="24"/>
        </w:rPr>
      </w:pPr>
    </w:p>
    <w:p w14:paraId="490F188B" w14:textId="2D2B8DE5" w:rsidR="00200037" w:rsidRPr="00AE5291" w:rsidRDefault="00C10BEA" w:rsidP="00837567">
      <w:pPr>
        <w:spacing w:after="0"/>
        <w:contextualSpacing/>
        <w:rPr>
          <w:sz w:val="24"/>
          <w:szCs w:val="24"/>
        </w:rPr>
      </w:pPr>
      <w:r w:rsidRPr="006E1656">
        <w:rPr>
          <w:b/>
          <w:bCs/>
          <w:sz w:val="24"/>
          <w:szCs w:val="24"/>
        </w:rPr>
        <w:t>Note the instance number</w:t>
      </w:r>
      <w:r w:rsidR="00AE5291" w:rsidRPr="006E1656">
        <w:rPr>
          <w:b/>
          <w:bCs/>
          <w:sz w:val="24"/>
          <w:szCs w:val="24"/>
        </w:rPr>
        <w:t>!</w:t>
      </w:r>
      <w:r w:rsidRPr="00AE5291">
        <w:rPr>
          <w:sz w:val="24"/>
          <w:szCs w:val="24"/>
        </w:rPr>
        <w:t xml:space="preserve"> </w:t>
      </w:r>
      <w:r w:rsidR="00AE5291" w:rsidRPr="00AE5291">
        <w:rPr>
          <w:sz w:val="24"/>
          <w:szCs w:val="24"/>
        </w:rPr>
        <w:t>I</w:t>
      </w:r>
      <w:r w:rsidRPr="00AE5291">
        <w:rPr>
          <w:sz w:val="24"/>
          <w:szCs w:val="24"/>
        </w:rPr>
        <w:t xml:space="preserve">t will be used in the search criteria of the next step </w:t>
      </w:r>
    </w:p>
    <w:p w14:paraId="632D5793" w14:textId="77777777" w:rsidR="00200037" w:rsidRDefault="00200037" w:rsidP="00837567">
      <w:pPr>
        <w:spacing w:after="0"/>
        <w:contextualSpacing/>
        <w:rPr>
          <w:b/>
          <w:sz w:val="24"/>
          <w:szCs w:val="24"/>
        </w:rPr>
      </w:pPr>
    </w:p>
    <w:p w14:paraId="5D857C64" w14:textId="4DA7399F" w:rsidR="00200037" w:rsidRDefault="006E1656" w:rsidP="00837567">
      <w:pPr>
        <w:spacing w:after="0"/>
        <w:contextualSpacing/>
        <w:rPr>
          <w:b/>
          <w:sz w:val="24"/>
          <w:szCs w:val="24"/>
        </w:rPr>
      </w:pPr>
      <w:r>
        <w:rPr>
          <w:noProof/>
        </w:rPr>
        <w:lastRenderedPageBreak/>
        <w:drawing>
          <wp:inline distT="0" distB="0" distL="0" distR="0" wp14:anchorId="235A6E5E" wp14:editId="44130EE7">
            <wp:extent cx="5286375" cy="2228637"/>
            <wp:effectExtent l="19050" t="19050" r="9525" b="19685"/>
            <wp:docPr id="17438184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8419" name="Picture 1" descr="A screenshot of a computer&#10;&#10;Description automatically generated"/>
                    <pic:cNvPicPr/>
                  </pic:nvPicPr>
                  <pic:blipFill>
                    <a:blip r:embed="rId32"/>
                    <a:stretch>
                      <a:fillRect/>
                    </a:stretch>
                  </pic:blipFill>
                  <pic:spPr>
                    <a:xfrm>
                      <a:off x="0" y="0"/>
                      <a:ext cx="5295984" cy="2232688"/>
                    </a:xfrm>
                    <a:prstGeom prst="rect">
                      <a:avLst/>
                    </a:prstGeom>
                    <a:ln>
                      <a:solidFill>
                        <a:schemeClr val="accent1"/>
                      </a:solidFill>
                    </a:ln>
                  </pic:spPr>
                </pic:pic>
              </a:graphicData>
            </a:graphic>
          </wp:inline>
        </w:drawing>
      </w:r>
    </w:p>
    <w:p w14:paraId="334D5E0E" w14:textId="680B0F90" w:rsidR="00200037" w:rsidRDefault="00200037" w:rsidP="00837567">
      <w:pPr>
        <w:contextualSpacing/>
        <w:rPr>
          <w:rFonts w:ascii="Cambria" w:eastAsia="Cambria" w:hAnsi="Cambria" w:cs="Cambria"/>
          <w:b/>
          <w:color w:val="629DD1"/>
          <w:sz w:val="28"/>
          <w:szCs w:val="28"/>
          <w:u w:val="single"/>
        </w:rPr>
      </w:pPr>
    </w:p>
    <w:p w14:paraId="3A1E0837" w14:textId="77777777" w:rsidR="00200037" w:rsidRDefault="00C10BEA" w:rsidP="00837567">
      <w:pPr>
        <w:pStyle w:val="Heading2"/>
        <w:contextualSpacing/>
        <w:rPr>
          <w:sz w:val="28"/>
          <w:szCs w:val="28"/>
          <w:u w:val="single"/>
        </w:rPr>
      </w:pPr>
      <w:bookmarkStart w:id="17" w:name="_Toc174600761"/>
      <w:r>
        <w:rPr>
          <w:sz w:val="28"/>
          <w:szCs w:val="28"/>
          <w:u w:val="single"/>
        </w:rPr>
        <w:t>Reviewing Loaded File</w:t>
      </w:r>
      <w:bookmarkEnd w:id="17"/>
    </w:p>
    <w:tbl>
      <w:tblPr>
        <w:tblStyle w:val="af7"/>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8"/>
        <w:gridCol w:w="4945"/>
      </w:tblGrid>
      <w:tr w:rsidR="00200037" w14:paraId="441A0303" w14:textId="77777777" w:rsidTr="006E1656">
        <w:tc>
          <w:tcPr>
            <w:tcW w:w="4676" w:type="dxa"/>
            <w:shd w:val="clear" w:color="auto" w:fill="87B1DF"/>
          </w:tcPr>
          <w:p w14:paraId="2D2E0A9C" w14:textId="77777777" w:rsidR="00200037" w:rsidRDefault="00C10BEA" w:rsidP="00837567">
            <w:pPr>
              <w:contextualSpacing/>
              <w:rPr>
                <w:b/>
                <w:highlight w:val="yellow"/>
              </w:rPr>
            </w:pPr>
            <w:r>
              <w:rPr>
                <w:b/>
              </w:rPr>
              <w:t>Navigation</w:t>
            </w:r>
          </w:p>
        </w:tc>
        <w:tc>
          <w:tcPr>
            <w:tcW w:w="4674" w:type="dxa"/>
            <w:shd w:val="clear" w:color="auto" w:fill="87B1DF"/>
          </w:tcPr>
          <w:p w14:paraId="5A59DA56" w14:textId="77777777" w:rsidR="00200037" w:rsidRDefault="00C10BEA" w:rsidP="00837567">
            <w:pPr>
              <w:contextualSpacing/>
              <w:rPr>
                <w:b/>
                <w:highlight w:val="yellow"/>
              </w:rPr>
            </w:pPr>
            <w:r>
              <w:rPr>
                <w:b/>
              </w:rPr>
              <w:t>Description</w:t>
            </w:r>
          </w:p>
        </w:tc>
      </w:tr>
      <w:tr w:rsidR="00200037" w14:paraId="6511A4F2" w14:textId="77777777" w:rsidTr="006E1656">
        <w:tc>
          <w:tcPr>
            <w:tcW w:w="4676" w:type="dxa"/>
            <w:shd w:val="clear" w:color="auto" w:fill="auto"/>
          </w:tcPr>
          <w:p w14:paraId="34F267E7" w14:textId="36A7E2E6" w:rsidR="00200037" w:rsidRPr="00AE5291" w:rsidRDefault="00C10BEA" w:rsidP="00837567">
            <w:pPr>
              <w:contextualSpacing/>
              <w:rPr>
                <w:sz w:val="24"/>
                <w:szCs w:val="24"/>
              </w:rPr>
            </w:pPr>
            <w:r w:rsidRPr="00AE5291">
              <w:rPr>
                <w:sz w:val="24"/>
                <w:szCs w:val="24"/>
              </w:rPr>
              <w:t>Financial Aid &gt; Awards &gt; External Awards &gt; External Award Load Summary</w:t>
            </w:r>
          </w:p>
        </w:tc>
        <w:tc>
          <w:tcPr>
            <w:tcW w:w="4674" w:type="dxa"/>
            <w:shd w:val="clear" w:color="auto" w:fill="auto"/>
          </w:tcPr>
          <w:p w14:paraId="5288CC47" w14:textId="77777777" w:rsidR="00200037" w:rsidRPr="00AE5291" w:rsidRDefault="00C10BEA" w:rsidP="00837567">
            <w:pPr>
              <w:contextualSpacing/>
              <w:rPr>
                <w:highlight w:val="yellow"/>
              </w:rPr>
            </w:pPr>
            <w:r w:rsidRPr="00AE5291">
              <w:rPr>
                <w:sz w:val="24"/>
                <w:szCs w:val="24"/>
              </w:rPr>
              <w:t xml:space="preserve">Reviewing the summary of the loaded file. Taking note of the number of students who have been processed, skipped or have loaded to error. </w:t>
            </w:r>
          </w:p>
        </w:tc>
      </w:tr>
    </w:tbl>
    <w:p w14:paraId="70F1B9FE" w14:textId="5354C305" w:rsidR="00200037" w:rsidRDefault="00200037" w:rsidP="00837567">
      <w:pPr>
        <w:spacing w:after="0"/>
        <w:contextualSpacing/>
        <w:rPr>
          <w:b/>
          <w:sz w:val="24"/>
          <w:szCs w:val="24"/>
        </w:rPr>
      </w:pPr>
    </w:p>
    <w:p w14:paraId="75CA8BED" w14:textId="592B8CA2" w:rsidR="00277F45" w:rsidRDefault="00277F45" w:rsidP="00837567">
      <w:pPr>
        <w:spacing w:after="0"/>
        <w:contextualSpacing/>
        <w:rPr>
          <w:b/>
          <w:sz w:val="24"/>
          <w:szCs w:val="24"/>
        </w:rPr>
      </w:pPr>
      <w:r>
        <w:rPr>
          <w:color w:val="000000"/>
          <w:sz w:val="24"/>
          <w:szCs w:val="24"/>
        </w:rPr>
        <w:t>This</w:t>
      </w:r>
      <w:r w:rsidRPr="00277F45">
        <w:rPr>
          <w:color w:val="000000"/>
          <w:sz w:val="24"/>
          <w:szCs w:val="24"/>
        </w:rPr>
        <w:t xml:space="preserve"> page </w:t>
      </w:r>
      <w:r>
        <w:rPr>
          <w:color w:val="000000"/>
          <w:sz w:val="24"/>
          <w:szCs w:val="24"/>
        </w:rPr>
        <w:t>may</w:t>
      </w:r>
      <w:r w:rsidRPr="00277F45">
        <w:rPr>
          <w:color w:val="000000"/>
          <w:sz w:val="24"/>
          <w:szCs w:val="24"/>
        </w:rPr>
        <w:t xml:space="preserve"> automatically open </w:t>
      </w:r>
      <w:r>
        <w:rPr>
          <w:color w:val="000000"/>
          <w:sz w:val="24"/>
          <w:szCs w:val="24"/>
        </w:rPr>
        <w:t xml:space="preserve">without entering any parameters </w:t>
      </w:r>
      <w:r w:rsidRPr="00277F45">
        <w:rPr>
          <w:color w:val="000000"/>
          <w:sz w:val="24"/>
          <w:szCs w:val="24"/>
        </w:rPr>
        <w:t>if there is only one instance for</w:t>
      </w:r>
      <w:r>
        <w:rPr>
          <w:color w:val="000000"/>
          <w:sz w:val="24"/>
          <w:szCs w:val="24"/>
        </w:rPr>
        <w:t xml:space="preserve"> your institution for the</w:t>
      </w:r>
      <w:r w:rsidRPr="00277F45">
        <w:rPr>
          <w:color w:val="000000"/>
          <w:sz w:val="24"/>
          <w:szCs w:val="24"/>
        </w:rPr>
        <w:t xml:space="preserve"> aid year</w:t>
      </w:r>
      <w:r>
        <w:rPr>
          <w:color w:val="000000"/>
          <w:sz w:val="24"/>
          <w:szCs w:val="24"/>
        </w:rPr>
        <w:t>.</w:t>
      </w:r>
    </w:p>
    <w:p w14:paraId="68699921" w14:textId="77777777" w:rsidR="00277F45" w:rsidRDefault="00277F45" w:rsidP="00837567">
      <w:pPr>
        <w:spacing w:after="0"/>
        <w:contextualSpacing/>
        <w:rPr>
          <w:b/>
          <w:sz w:val="24"/>
          <w:szCs w:val="24"/>
        </w:rPr>
      </w:pPr>
    </w:p>
    <w:p w14:paraId="04793C90" w14:textId="77777777" w:rsidR="00200037" w:rsidRPr="00277F45" w:rsidRDefault="00C10BEA" w:rsidP="00837567">
      <w:pPr>
        <w:contextualSpacing/>
        <w:rPr>
          <w:sz w:val="24"/>
          <w:szCs w:val="24"/>
        </w:rPr>
      </w:pPr>
      <w:r w:rsidRPr="00277F45">
        <w:rPr>
          <w:sz w:val="24"/>
          <w:szCs w:val="24"/>
        </w:rPr>
        <w:t>Enter the following:</w:t>
      </w:r>
    </w:p>
    <w:p w14:paraId="3A151A62" w14:textId="77777777" w:rsidR="00200037" w:rsidRDefault="00C10BEA" w:rsidP="00837567">
      <w:pPr>
        <w:numPr>
          <w:ilvl w:val="0"/>
          <w:numId w:val="4"/>
        </w:numPr>
        <w:pBdr>
          <w:top w:val="nil"/>
          <w:left w:val="nil"/>
          <w:bottom w:val="nil"/>
          <w:right w:val="nil"/>
          <w:between w:val="nil"/>
        </w:pBdr>
        <w:spacing w:after="0"/>
        <w:contextualSpacing/>
        <w:rPr>
          <w:b/>
          <w:color w:val="000000"/>
          <w:sz w:val="24"/>
          <w:szCs w:val="24"/>
        </w:rPr>
      </w:pPr>
      <w:r>
        <w:rPr>
          <w:b/>
          <w:color w:val="000000"/>
          <w:sz w:val="24"/>
          <w:szCs w:val="24"/>
        </w:rPr>
        <w:t xml:space="preserve">Academic Institution </w:t>
      </w:r>
    </w:p>
    <w:p w14:paraId="56A1F2AC" w14:textId="77777777" w:rsidR="00200037" w:rsidRDefault="00C10BEA" w:rsidP="00837567">
      <w:pPr>
        <w:numPr>
          <w:ilvl w:val="0"/>
          <w:numId w:val="4"/>
        </w:numPr>
        <w:pBdr>
          <w:top w:val="nil"/>
          <w:left w:val="nil"/>
          <w:bottom w:val="nil"/>
          <w:right w:val="nil"/>
          <w:between w:val="nil"/>
        </w:pBdr>
        <w:spacing w:after="0"/>
        <w:contextualSpacing/>
        <w:rPr>
          <w:b/>
          <w:color w:val="000000"/>
          <w:sz w:val="24"/>
          <w:szCs w:val="24"/>
        </w:rPr>
      </w:pPr>
      <w:r>
        <w:rPr>
          <w:b/>
          <w:color w:val="000000"/>
          <w:sz w:val="24"/>
          <w:szCs w:val="24"/>
        </w:rPr>
        <w:t>Aid Year</w:t>
      </w:r>
    </w:p>
    <w:p w14:paraId="1DE79EDB" w14:textId="7CC88FCD" w:rsidR="00200037" w:rsidRDefault="009D0360" w:rsidP="00837567">
      <w:pPr>
        <w:numPr>
          <w:ilvl w:val="0"/>
          <w:numId w:val="4"/>
        </w:numPr>
        <w:pBdr>
          <w:top w:val="nil"/>
          <w:left w:val="nil"/>
          <w:bottom w:val="nil"/>
          <w:right w:val="nil"/>
          <w:between w:val="nil"/>
        </w:pBdr>
        <w:spacing w:after="0"/>
        <w:contextualSpacing/>
        <w:rPr>
          <w:b/>
          <w:color w:val="000000"/>
          <w:sz w:val="24"/>
          <w:szCs w:val="24"/>
        </w:rPr>
      </w:pPr>
      <w:r>
        <w:rPr>
          <w:b/>
          <w:color w:val="000000"/>
          <w:sz w:val="24"/>
          <w:szCs w:val="24"/>
        </w:rPr>
        <w:t xml:space="preserve">Process </w:t>
      </w:r>
      <w:r w:rsidR="00C10BEA">
        <w:rPr>
          <w:b/>
          <w:color w:val="000000"/>
          <w:sz w:val="24"/>
          <w:szCs w:val="24"/>
        </w:rPr>
        <w:t xml:space="preserve">Instance number from </w:t>
      </w:r>
      <w:r>
        <w:rPr>
          <w:b/>
          <w:color w:val="000000"/>
          <w:sz w:val="24"/>
          <w:szCs w:val="24"/>
        </w:rPr>
        <w:t xml:space="preserve">the </w:t>
      </w:r>
      <w:r w:rsidR="00C10BEA">
        <w:rPr>
          <w:b/>
          <w:color w:val="000000"/>
          <w:sz w:val="24"/>
          <w:szCs w:val="24"/>
        </w:rPr>
        <w:t xml:space="preserve">previous </w:t>
      </w:r>
      <w:proofErr w:type="gramStart"/>
      <w:r w:rsidR="00C10BEA">
        <w:rPr>
          <w:b/>
          <w:color w:val="000000"/>
          <w:sz w:val="24"/>
          <w:szCs w:val="24"/>
        </w:rPr>
        <w:t>step</w:t>
      </w:r>
      <w:proofErr w:type="gramEnd"/>
      <w:r w:rsidR="00277F45">
        <w:rPr>
          <w:b/>
          <w:color w:val="000000"/>
          <w:sz w:val="24"/>
          <w:szCs w:val="24"/>
        </w:rPr>
        <w:t xml:space="preserve"> </w:t>
      </w:r>
    </w:p>
    <w:p w14:paraId="4D6882E6" w14:textId="77777777" w:rsidR="002E4474" w:rsidRDefault="002E4474" w:rsidP="002E4474">
      <w:pPr>
        <w:pBdr>
          <w:top w:val="nil"/>
          <w:left w:val="nil"/>
          <w:bottom w:val="nil"/>
          <w:right w:val="nil"/>
          <w:between w:val="nil"/>
        </w:pBdr>
        <w:contextualSpacing/>
        <w:rPr>
          <w:color w:val="000000"/>
          <w:sz w:val="24"/>
          <w:szCs w:val="24"/>
        </w:rPr>
      </w:pPr>
    </w:p>
    <w:p w14:paraId="1A83265C" w14:textId="6C0C2178" w:rsidR="00277F45" w:rsidRDefault="00C10BEA" w:rsidP="00463471">
      <w:pPr>
        <w:pBdr>
          <w:top w:val="nil"/>
          <w:left w:val="nil"/>
          <w:bottom w:val="nil"/>
          <w:right w:val="nil"/>
          <w:between w:val="nil"/>
        </w:pBdr>
        <w:contextualSpacing/>
        <w:rPr>
          <w:b/>
          <w:color w:val="000000"/>
          <w:sz w:val="24"/>
          <w:szCs w:val="24"/>
        </w:rPr>
      </w:pPr>
      <w:r w:rsidRPr="00277F45">
        <w:rPr>
          <w:color w:val="000000"/>
          <w:sz w:val="24"/>
          <w:szCs w:val="24"/>
        </w:rPr>
        <w:t xml:space="preserve">Select </w:t>
      </w:r>
      <w:r>
        <w:rPr>
          <w:b/>
          <w:color w:val="000000"/>
          <w:sz w:val="24"/>
          <w:szCs w:val="24"/>
        </w:rPr>
        <w:t>Search</w:t>
      </w:r>
    </w:p>
    <w:p w14:paraId="7F1BA919" w14:textId="77777777" w:rsidR="00463471" w:rsidRDefault="00463471" w:rsidP="00463471">
      <w:pPr>
        <w:pBdr>
          <w:top w:val="nil"/>
          <w:left w:val="nil"/>
          <w:bottom w:val="nil"/>
          <w:right w:val="nil"/>
          <w:between w:val="nil"/>
        </w:pBdr>
        <w:contextualSpacing/>
        <w:rPr>
          <w:b/>
          <w:color w:val="000000"/>
          <w:sz w:val="24"/>
          <w:szCs w:val="24"/>
        </w:rPr>
      </w:pPr>
    </w:p>
    <w:p w14:paraId="1C09C516" w14:textId="048D024A" w:rsidR="00200037" w:rsidRDefault="009D0360" w:rsidP="00837567">
      <w:pPr>
        <w:contextualSpacing/>
        <w:rPr>
          <w:b/>
          <w:sz w:val="24"/>
          <w:szCs w:val="24"/>
        </w:rPr>
      </w:pPr>
      <w:r>
        <w:rPr>
          <w:noProof/>
        </w:rPr>
        <w:drawing>
          <wp:inline distT="0" distB="0" distL="0" distR="0" wp14:anchorId="309D779F" wp14:editId="286CEF6F">
            <wp:extent cx="2867025" cy="2198639"/>
            <wp:effectExtent l="19050" t="19050" r="9525" b="11430"/>
            <wp:docPr id="654384502"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84502" name="Picture 1" descr="A screenshot of a search box&#10;&#10;Description automatically generated"/>
                    <pic:cNvPicPr/>
                  </pic:nvPicPr>
                  <pic:blipFill>
                    <a:blip r:embed="rId33"/>
                    <a:stretch>
                      <a:fillRect/>
                    </a:stretch>
                  </pic:blipFill>
                  <pic:spPr>
                    <a:xfrm>
                      <a:off x="0" y="0"/>
                      <a:ext cx="2875059" cy="2204800"/>
                    </a:xfrm>
                    <a:prstGeom prst="rect">
                      <a:avLst/>
                    </a:prstGeom>
                    <a:ln>
                      <a:solidFill>
                        <a:schemeClr val="accent1"/>
                      </a:solidFill>
                    </a:ln>
                  </pic:spPr>
                </pic:pic>
              </a:graphicData>
            </a:graphic>
          </wp:inline>
        </w:drawing>
      </w:r>
    </w:p>
    <w:p w14:paraId="2B299436" w14:textId="77777777" w:rsidR="00200037" w:rsidRDefault="00200037" w:rsidP="00837567">
      <w:pPr>
        <w:contextualSpacing/>
        <w:rPr>
          <w:b/>
          <w:sz w:val="24"/>
          <w:szCs w:val="24"/>
        </w:rPr>
      </w:pPr>
    </w:p>
    <w:p w14:paraId="7527A4AB" w14:textId="77777777" w:rsidR="00200037" w:rsidRDefault="00C10BEA" w:rsidP="00837567">
      <w:pPr>
        <w:contextualSpacing/>
        <w:rPr>
          <w:sz w:val="24"/>
          <w:szCs w:val="24"/>
        </w:rPr>
      </w:pPr>
      <w:r w:rsidRPr="00277F45">
        <w:rPr>
          <w:sz w:val="24"/>
          <w:szCs w:val="24"/>
        </w:rPr>
        <w:t xml:space="preserve">Review the </w:t>
      </w:r>
      <w:r w:rsidRPr="00277F45">
        <w:rPr>
          <w:i/>
          <w:sz w:val="24"/>
          <w:szCs w:val="24"/>
        </w:rPr>
        <w:t>External Award Load Summary</w:t>
      </w:r>
      <w:r w:rsidRPr="00277F45">
        <w:rPr>
          <w:sz w:val="24"/>
          <w:szCs w:val="24"/>
        </w:rPr>
        <w:t xml:space="preserve"> to see the processing status of the students in the </w:t>
      </w:r>
      <w:proofErr w:type="gramStart"/>
      <w:r w:rsidRPr="00277F45">
        <w:rPr>
          <w:sz w:val="24"/>
          <w:szCs w:val="24"/>
        </w:rPr>
        <w:t>file</w:t>
      </w:r>
      <w:proofErr w:type="gramEnd"/>
    </w:p>
    <w:p w14:paraId="7FD27E45" w14:textId="77777777" w:rsidR="00463471" w:rsidRPr="00277F45" w:rsidRDefault="00463471" w:rsidP="00837567">
      <w:pPr>
        <w:contextualSpacing/>
        <w:rPr>
          <w:sz w:val="24"/>
          <w:szCs w:val="24"/>
        </w:rPr>
      </w:pPr>
    </w:p>
    <w:p w14:paraId="50A7BF61" w14:textId="51249D58" w:rsidR="00200037" w:rsidRDefault="009D0360" w:rsidP="00837567">
      <w:pPr>
        <w:contextualSpacing/>
        <w:rPr>
          <w:b/>
          <w:sz w:val="24"/>
          <w:szCs w:val="24"/>
        </w:rPr>
      </w:pPr>
      <w:r>
        <w:rPr>
          <w:noProof/>
        </w:rPr>
        <w:drawing>
          <wp:inline distT="0" distB="0" distL="0" distR="0" wp14:anchorId="04B5198E" wp14:editId="6333313F">
            <wp:extent cx="5137150" cy="2300192"/>
            <wp:effectExtent l="19050" t="19050" r="25400" b="24130"/>
            <wp:docPr id="356761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1889" name="Picture 1" descr="A screenshot of a computer&#10;&#10;Description automatically generated"/>
                    <pic:cNvPicPr/>
                  </pic:nvPicPr>
                  <pic:blipFill>
                    <a:blip r:embed="rId34"/>
                    <a:stretch>
                      <a:fillRect/>
                    </a:stretch>
                  </pic:blipFill>
                  <pic:spPr>
                    <a:xfrm>
                      <a:off x="0" y="0"/>
                      <a:ext cx="5147864" cy="2304989"/>
                    </a:xfrm>
                    <a:prstGeom prst="rect">
                      <a:avLst/>
                    </a:prstGeom>
                    <a:ln>
                      <a:solidFill>
                        <a:schemeClr val="accent1"/>
                      </a:solidFill>
                    </a:ln>
                  </pic:spPr>
                </pic:pic>
              </a:graphicData>
            </a:graphic>
          </wp:inline>
        </w:drawing>
      </w:r>
    </w:p>
    <w:p w14:paraId="627C115C" w14:textId="77777777" w:rsidR="00277F45" w:rsidRDefault="00277F45" w:rsidP="00837567">
      <w:pPr>
        <w:contextualSpacing/>
        <w:rPr>
          <w:b/>
        </w:rPr>
      </w:pPr>
    </w:p>
    <w:p w14:paraId="30B1E758" w14:textId="1D63DB20" w:rsidR="00200037" w:rsidRDefault="00C10BEA" w:rsidP="00837567">
      <w:pPr>
        <w:contextualSpacing/>
        <w:rPr>
          <w:b/>
        </w:rPr>
      </w:pPr>
      <w:r w:rsidRPr="00277F45">
        <w:rPr>
          <w:b/>
        </w:rPr>
        <w:t xml:space="preserve">If there are no students Skipped or In Error, you will not have any error files to review in the next step; instead, you may continue your processing by navigating to section: </w:t>
      </w:r>
      <w:r w:rsidRPr="00277F45">
        <w:rPr>
          <w:b/>
          <w:iCs/>
        </w:rPr>
        <w:t>Running the FISAP Report</w:t>
      </w:r>
      <w:r w:rsidRPr="00277F45">
        <w:rPr>
          <w:b/>
        </w:rPr>
        <w:t xml:space="preserve">.  </w:t>
      </w:r>
    </w:p>
    <w:p w14:paraId="1ADA0FAD" w14:textId="7BA877FA" w:rsidR="00A97B8A" w:rsidRDefault="00A97B8A" w:rsidP="00837567">
      <w:pPr>
        <w:contextualSpacing/>
        <w:rPr>
          <w:b/>
        </w:rPr>
      </w:pPr>
    </w:p>
    <w:p w14:paraId="5424665D" w14:textId="77777777" w:rsidR="00A97B8A" w:rsidRPr="00277F45" w:rsidRDefault="00A97B8A" w:rsidP="00A97B8A">
      <w:pPr>
        <w:contextualSpacing/>
      </w:pPr>
      <w:r w:rsidRPr="00277F45">
        <w:t xml:space="preserve">If Errors occur or a student is Skipped, the number of students in the situation will appear next to Skipped or In Error on the </w:t>
      </w:r>
      <w:r w:rsidRPr="00277F45">
        <w:rPr>
          <w:i/>
        </w:rPr>
        <w:t>External Award Load Summary</w:t>
      </w:r>
      <w:r w:rsidRPr="00277F45">
        <w:t xml:space="preserve"> page. Details on how to load those students are in the processing instructions below. </w:t>
      </w:r>
    </w:p>
    <w:p w14:paraId="7A9F80FD" w14:textId="77777777" w:rsidR="00A97B8A" w:rsidRPr="00277F45" w:rsidRDefault="00A97B8A" w:rsidP="00837567">
      <w:pPr>
        <w:contextualSpacing/>
        <w:rPr>
          <w:b/>
        </w:rPr>
      </w:pPr>
    </w:p>
    <w:p w14:paraId="3404F3AF" w14:textId="77777777" w:rsidR="00200037" w:rsidRDefault="00C10BEA" w:rsidP="00837567">
      <w:pPr>
        <w:contextualSpacing/>
        <w:rPr>
          <w:rFonts w:ascii="Cambria" w:eastAsia="Cambria" w:hAnsi="Cambria" w:cs="Cambria"/>
          <w:b/>
          <w:color w:val="629DD1"/>
          <w:sz w:val="28"/>
          <w:szCs w:val="28"/>
          <w:u w:val="single"/>
        </w:rPr>
      </w:pPr>
      <w:bookmarkStart w:id="18" w:name="_heading=h.2jxsxqh" w:colFirst="0" w:colLast="0"/>
      <w:bookmarkEnd w:id="18"/>
      <w:r>
        <w:br w:type="page"/>
      </w:r>
      <w:r>
        <w:rPr>
          <w:rFonts w:ascii="Cambria" w:eastAsia="Cambria" w:hAnsi="Cambria" w:cs="Cambria"/>
          <w:b/>
          <w:color w:val="629DD1"/>
          <w:sz w:val="28"/>
          <w:szCs w:val="28"/>
          <w:u w:val="single"/>
        </w:rPr>
        <w:lastRenderedPageBreak/>
        <w:t>Review Error Files</w:t>
      </w:r>
    </w:p>
    <w:tbl>
      <w:tblPr>
        <w:tblStyle w:val="af8"/>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6"/>
        <w:gridCol w:w="4947"/>
      </w:tblGrid>
      <w:tr w:rsidR="00200037" w14:paraId="02AC089B" w14:textId="77777777" w:rsidTr="006E1656">
        <w:tc>
          <w:tcPr>
            <w:tcW w:w="4675" w:type="dxa"/>
            <w:shd w:val="clear" w:color="auto" w:fill="87B1DF"/>
          </w:tcPr>
          <w:p w14:paraId="3D055CD0" w14:textId="77777777" w:rsidR="00200037" w:rsidRDefault="00C10BEA" w:rsidP="00837567">
            <w:pPr>
              <w:contextualSpacing/>
              <w:rPr>
                <w:b/>
                <w:highlight w:val="yellow"/>
              </w:rPr>
            </w:pPr>
            <w:r>
              <w:rPr>
                <w:b/>
              </w:rPr>
              <w:t>Navigation</w:t>
            </w:r>
          </w:p>
        </w:tc>
        <w:tc>
          <w:tcPr>
            <w:tcW w:w="4675" w:type="dxa"/>
            <w:shd w:val="clear" w:color="auto" w:fill="87B1DF"/>
          </w:tcPr>
          <w:p w14:paraId="11C6620B" w14:textId="77777777" w:rsidR="00200037" w:rsidRDefault="00C10BEA" w:rsidP="00837567">
            <w:pPr>
              <w:contextualSpacing/>
              <w:rPr>
                <w:b/>
                <w:highlight w:val="yellow"/>
              </w:rPr>
            </w:pPr>
            <w:r>
              <w:rPr>
                <w:b/>
              </w:rPr>
              <w:t>Description</w:t>
            </w:r>
          </w:p>
        </w:tc>
      </w:tr>
      <w:tr w:rsidR="00200037" w14:paraId="348AF526" w14:textId="77777777" w:rsidTr="006E1656">
        <w:tc>
          <w:tcPr>
            <w:tcW w:w="4675" w:type="dxa"/>
            <w:shd w:val="clear" w:color="auto" w:fill="auto"/>
          </w:tcPr>
          <w:p w14:paraId="1CD2D629" w14:textId="61B85B95" w:rsidR="00200037" w:rsidRPr="003F563E" w:rsidRDefault="00C10BEA" w:rsidP="00837567">
            <w:pPr>
              <w:contextualSpacing/>
              <w:rPr>
                <w:highlight w:val="yellow"/>
              </w:rPr>
            </w:pPr>
            <w:r w:rsidRPr="003F563E">
              <w:rPr>
                <w:sz w:val="24"/>
                <w:szCs w:val="24"/>
              </w:rPr>
              <w:t>Financial Aid &gt; Awards &gt; External Awards &gt; Manage Awards by Status</w:t>
            </w:r>
          </w:p>
        </w:tc>
        <w:tc>
          <w:tcPr>
            <w:tcW w:w="4675" w:type="dxa"/>
            <w:shd w:val="clear" w:color="auto" w:fill="auto"/>
          </w:tcPr>
          <w:p w14:paraId="5F6EB10C" w14:textId="77777777" w:rsidR="00200037" w:rsidRPr="003F563E" w:rsidRDefault="00C10BEA" w:rsidP="00837567">
            <w:pPr>
              <w:contextualSpacing/>
              <w:rPr>
                <w:sz w:val="24"/>
                <w:szCs w:val="24"/>
                <w:highlight w:val="yellow"/>
              </w:rPr>
            </w:pPr>
            <w:r w:rsidRPr="003F563E">
              <w:rPr>
                <w:sz w:val="24"/>
                <w:szCs w:val="24"/>
              </w:rPr>
              <w:t xml:space="preserve">Reviewing list of students who have loaded with an Error status.  Used in subsequent processing. </w:t>
            </w:r>
          </w:p>
        </w:tc>
      </w:tr>
    </w:tbl>
    <w:p w14:paraId="51EB79D6" w14:textId="77777777" w:rsidR="00200037" w:rsidRDefault="00200037" w:rsidP="00837567">
      <w:pPr>
        <w:contextualSpacing/>
        <w:rPr>
          <w:b/>
          <w:sz w:val="24"/>
          <w:szCs w:val="24"/>
        </w:rPr>
      </w:pPr>
    </w:p>
    <w:p w14:paraId="51ADE813" w14:textId="69355568" w:rsidR="00200037" w:rsidRPr="003F563E" w:rsidRDefault="003F563E" w:rsidP="00837567">
      <w:pPr>
        <w:contextualSpacing/>
        <w:rPr>
          <w:b/>
          <w:color w:val="7030A0"/>
          <w:sz w:val="24"/>
          <w:szCs w:val="24"/>
        </w:rPr>
      </w:pPr>
      <w:r>
        <w:rPr>
          <w:color w:val="7030A0"/>
          <w:sz w:val="24"/>
          <w:szCs w:val="24"/>
        </w:rPr>
        <w:t>This</w:t>
      </w:r>
      <w:r w:rsidR="00C10BEA" w:rsidRPr="003F563E">
        <w:rPr>
          <w:color w:val="7030A0"/>
          <w:sz w:val="24"/>
          <w:szCs w:val="24"/>
        </w:rPr>
        <w:t xml:space="preserve"> section details how to </w:t>
      </w:r>
      <w:r>
        <w:rPr>
          <w:color w:val="7030A0"/>
          <w:sz w:val="24"/>
          <w:szCs w:val="24"/>
        </w:rPr>
        <w:t xml:space="preserve">find </w:t>
      </w:r>
      <w:r w:rsidR="00C10BEA" w:rsidRPr="003F563E">
        <w:rPr>
          <w:color w:val="7030A0"/>
          <w:sz w:val="24"/>
          <w:szCs w:val="24"/>
        </w:rPr>
        <w:t xml:space="preserve">students who have encountered errors. </w:t>
      </w:r>
      <w:r w:rsidR="00C10BEA" w:rsidRPr="003F563E">
        <w:rPr>
          <w:b/>
          <w:color w:val="7030A0"/>
          <w:sz w:val="24"/>
          <w:szCs w:val="24"/>
        </w:rPr>
        <w:t xml:space="preserve">If you do not have any errors, skip </w:t>
      </w:r>
      <w:r w:rsidRPr="003F563E">
        <w:rPr>
          <w:b/>
          <w:color w:val="7030A0"/>
          <w:sz w:val="24"/>
          <w:szCs w:val="24"/>
        </w:rPr>
        <w:t xml:space="preserve">this section and move on </w:t>
      </w:r>
      <w:r w:rsidR="00C10BEA" w:rsidRPr="003F563E">
        <w:rPr>
          <w:b/>
          <w:color w:val="7030A0"/>
          <w:sz w:val="24"/>
          <w:szCs w:val="24"/>
        </w:rPr>
        <w:t xml:space="preserve">to </w:t>
      </w:r>
      <w:r w:rsidRPr="003F563E">
        <w:rPr>
          <w:b/>
          <w:color w:val="7030A0"/>
          <w:sz w:val="24"/>
          <w:szCs w:val="24"/>
        </w:rPr>
        <w:t xml:space="preserve">the </w:t>
      </w:r>
      <w:r w:rsidR="00C10BEA" w:rsidRPr="003F563E">
        <w:rPr>
          <w:b/>
          <w:color w:val="7030A0"/>
          <w:sz w:val="24"/>
          <w:szCs w:val="24"/>
        </w:rPr>
        <w:t xml:space="preserve">Running the FISAP Report section. </w:t>
      </w:r>
    </w:p>
    <w:p w14:paraId="4C6D22F0" w14:textId="77777777" w:rsidR="003F563E" w:rsidRDefault="003F563E" w:rsidP="00837567">
      <w:pPr>
        <w:contextualSpacing/>
        <w:rPr>
          <w:b/>
          <w:color w:val="C00000"/>
          <w:sz w:val="24"/>
          <w:szCs w:val="24"/>
        </w:rPr>
      </w:pPr>
    </w:p>
    <w:p w14:paraId="17ACF8DF" w14:textId="77777777" w:rsidR="00200037" w:rsidRPr="003F563E" w:rsidRDefault="00C10BEA" w:rsidP="00837567">
      <w:pPr>
        <w:contextualSpacing/>
        <w:rPr>
          <w:sz w:val="24"/>
          <w:szCs w:val="24"/>
        </w:rPr>
      </w:pPr>
      <w:r w:rsidRPr="003F563E">
        <w:rPr>
          <w:sz w:val="24"/>
          <w:szCs w:val="24"/>
        </w:rPr>
        <w:t>Enter the following information:</w:t>
      </w:r>
    </w:p>
    <w:p w14:paraId="61D43FED" w14:textId="77777777" w:rsidR="00200037" w:rsidRDefault="00C10BEA" w:rsidP="00837567">
      <w:pPr>
        <w:numPr>
          <w:ilvl w:val="0"/>
          <w:numId w:val="7"/>
        </w:numPr>
        <w:pBdr>
          <w:top w:val="nil"/>
          <w:left w:val="nil"/>
          <w:bottom w:val="nil"/>
          <w:right w:val="nil"/>
          <w:between w:val="nil"/>
        </w:pBdr>
        <w:spacing w:after="0"/>
        <w:contextualSpacing/>
        <w:rPr>
          <w:b/>
          <w:color w:val="000000"/>
          <w:sz w:val="24"/>
          <w:szCs w:val="24"/>
        </w:rPr>
      </w:pPr>
      <w:r>
        <w:rPr>
          <w:b/>
          <w:color w:val="000000"/>
          <w:sz w:val="24"/>
          <w:szCs w:val="24"/>
        </w:rPr>
        <w:t>Academic Institution</w:t>
      </w:r>
    </w:p>
    <w:p w14:paraId="26A55ACA" w14:textId="77777777" w:rsidR="00200037" w:rsidRDefault="00C10BEA" w:rsidP="00837567">
      <w:pPr>
        <w:numPr>
          <w:ilvl w:val="0"/>
          <w:numId w:val="7"/>
        </w:numPr>
        <w:pBdr>
          <w:top w:val="nil"/>
          <w:left w:val="nil"/>
          <w:bottom w:val="nil"/>
          <w:right w:val="nil"/>
          <w:between w:val="nil"/>
        </w:pBdr>
        <w:spacing w:after="0"/>
        <w:contextualSpacing/>
        <w:rPr>
          <w:b/>
          <w:color w:val="000000"/>
          <w:sz w:val="24"/>
          <w:szCs w:val="24"/>
        </w:rPr>
      </w:pPr>
      <w:r>
        <w:rPr>
          <w:b/>
          <w:color w:val="000000"/>
          <w:sz w:val="24"/>
          <w:szCs w:val="24"/>
        </w:rPr>
        <w:t>Aid Year</w:t>
      </w:r>
    </w:p>
    <w:p w14:paraId="3098BC3E" w14:textId="77777777" w:rsidR="00200037" w:rsidRDefault="00C10BEA" w:rsidP="00837567">
      <w:pPr>
        <w:numPr>
          <w:ilvl w:val="0"/>
          <w:numId w:val="7"/>
        </w:numPr>
        <w:pBdr>
          <w:top w:val="nil"/>
          <w:left w:val="nil"/>
          <w:bottom w:val="nil"/>
          <w:right w:val="nil"/>
          <w:between w:val="nil"/>
        </w:pBdr>
        <w:spacing w:after="0"/>
        <w:contextualSpacing/>
        <w:rPr>
          <w:b/>
          <w:color w:val="000000"/>
          <w:sz w:val="24"/>
          <w:szCs w:val="24"/>
        </w:rPr>
      </w:pPr>
      <w:r>
        <w:rPr>
          <w:b/>
          <w:color w:val="000000"/>
          <w:sz w:val="24"/>
          <w:szCs w:val="24"/>
        </w:rPr>
        <w:t>Processing Status = Error</w:t>
      </w:r>
    </w:p>
    <w:p w14:paraId="6E7A6D96" w14:textId="0F4FFCCE" w:rsidR="00200037" w:rsidRDefault="00C10BEA" w:rsidP="00837567">
      <w:pPr>
        <w:numPr>
          <w:ilvl w:val="0"/>
          <w:numId w:val="7"/>
        </w:numPr>
        <w:pBdr>
          <w:top w:val="nil"/>
          <w:left w:val="nil"/>
          <w:bottom w:val="nil"/>
          <w:right w:val="nil"/>
          <w:between w:val="nil"/>
        </w:pBdr>
        <w:spacing w:after="0"/>
        <w:contextualSpacing/>
        <w:rPr>
          <w:b/>
          <w:color w:val="000000"/>
          <w:sz w:val="24"/>
          <w:szCs w:val="24"/>
        </w:rPr>
      </w:pPr>
      <w:r>
        <w:rPr>
          <w:b/>
          <w:color w:val="000000"/>
          <w:sz w:val="24"/>
          <w:szCs w:val="24"/>
        </w:rPr>
        <w:t>Transaction Number</w:t>
      </w:r>
    </w:p>
    <w:p w14:paraId="0AA22163" w14:textId="77777777" w:rsidR="003F563E" w:rsidRDefault="003F563E" w:rsidP="003F563E">
      <w:pPr>
        <w:pBdr>
          <w:top w:val="nil"/>
          <w:left w:val="nil"/>
          <w:bottom w:val="nil"/>
          <w:right w:val="nil"/>
          <w:between w:val="nil"/>
        </w:pBdr>
        <w:spacing w:after="0"/>
        <w:ind w:left="360"/>
        <w:contextualSpacing/>
        <w:rPr>
          <w:b/>
          <w:color w:val="000000"/>
          <w:sz w:val="24"/>
          <w:szCs w:val="24"/>
        </w:rPr>
      </w:pPr>
    </w:p>
    <w:p w14:paraId="69CB163D" w14:textId="08E78F70" w:rsidR="00200037" w:rsidRDefault="00C10BEA" w:rsidP="003F563E">
      <w:pPr>
        <w:pBdr>
          <w:top w:val="nil"/>
          <w:left w:val="nil"/>
          <w:bottom w:val="nil"/>
          <w:right w:val="nil"/>
          <w:between w:val="nil"/>
        </w:pBdr>
        <w:contextualSpacing/>
        <w:rPr>
          <w:b/>
          <w:color w:val="000000"/>
          <w:sz w:val="24"/>
          <w:szCs w:val="24"/>
        </w:rPr>
      </w:pPr>
      <w:r w:rsidRPr="003F563E">
        <w:rPr>
          <w:color w:val="000000"/>
          <w:sz w:val="24"/>
          <w:szCs w:val="24"/>
        </w:rPr>
        <w:t>Select</w:t>
      </w:r>
      <w:r>
        <w:rPr>
          <w:b/>
          <w:color w:val="000000"/>
          <w:sz w:val="24"/>
          <w:szCs w:val="24"/>
        </w:rPr>
        <w:t xml:space="preserve"> Search</w:t>
      </w:r>
    </w:p>
    <w:p w14:paraId="36765F34" w14:textId="77777777" w:rsidR="003F563E" w:rsidRDefault="003F563E" w:rsidP="003F563E">
      <w:pPr>
        <w:pBdr>
          <w:top w:val="nil"/>
          <w:left w:val="nil"/>
          <w:bottom w:val="nil"/>
          <w:right w:val="nil"/>
          <w:between w:val="nil"/>
        </w:pBdr>
        <w:contextualSpacing/>
        <w:rPr>
          <w:b/>
          <w:color w:val="000000"/>
          <w:sz w:val="24"/>
          <w:szCs w:val="24"/>
        </w:rPr>
      </w:pPr>
    </w:p>
    <w:p w14:paraId="2F212104" w14:textId="1D11106C" w:rsidR="00200037" w:rsidRDefault="009D0360" w:rsidP="00837567">
      <w:pPr>
        <w:contextualSpacing/>
        <w:rPr>
          <w:b/>
          <w:sz w:val="24"/>
          <w:szCs w:val="24"/>
        </w:rPr>
      </w:pPr>
      <w:r>
        <w:rPr>
          <w:noProof/>
        </w:rPr>
        <w:drawing>
          <wp:inline distT="0" distB="0" distL="0" distR="0" wp14:anchorId="32AFCB10" wp14:editId="2F9F08EA">
            <wp:extent cx="2209800" cy="1600978"/>
            <wp:effectExtent l="19050" t="19050" r="19050" b="18415"/>
            <wp:docPr id="1045398393"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98393" name="Picture 1" descr="A screenshot of a search box&#10;&#10;Description automatically generated"/>
                    <pic:cNvPicPr/>
                  </pic:nvPicPr>
                  <pic:blipFill>
                    <a:blip r:embed="rId35"/>
                    <a:stretch>
                      <a:fillRect/>
                    </a:stretch>
                  </pic:blipFill>
                  <pic:spPr>
                    <a:xfrm>
                      <a:off x="0" y="0"/>
                      <a:ext cx="2237271" cy="1620881"/>
                    </a:xfrm>
                    <a:prstGeom prst="rect">
                      <a:avLst/>
                    </a:prstGeom>
                    <a:ln>
                      <a:solidFill>
                        <a:schemeClr val="accent1"/>
                      </a:solidFill>
                    </a:ln>
                  </pic:spPr>
                </pic:pic>
              </a:graphicData>
            </a:graphic>
          </wp:inline>
        </w:drawing>
      </w:r>
    </w:p>
    <w:p w14:paraId="00A6BEDE" w14:textId="77777777" w:rsidR="00200037" w:rsidRDefault="00200037" w:rsidP="00837567">
      <w:pPr>
        <w:contextualSpacing/>
        <w:rPr>
          <w:b/>
          <w:sz w:val="24"/>
          <w:szCs w:val="24"/>
        </w:rPr>
      </w:pPr>
    </w:p>
    <w:p w14:paraId="49F338AA" w14:textId="77777777" w:rsidR="00A07794" w:rsidRPr="004170CF" w:rsidRDefault="00C10BEA" w:rsidP="00A07794">
      <w:pPr>
        <w:contextualSpacing/>
        <w:rPr>
          <w:sz w:val="24"/>
          <w:szCs w:val="24"/>
        </w:rPr>
      </w:pPr>
      <w:r w:rsidRPr="003F563E">
        <w:rPr>
          <w:sz w:val="24"/>
          <w:szCs w:val="24"/>
        </w:rPr>
        <w:t>The list of students with Errors is produced</w:t>
      </w:r>
      <w:r w:rsidR="00A07794">
        <w:rPr>
          <w:sz w:val="24"/>
          <w:szCs w:val="24"/>
        </w:rPr>
        <w:t xml:space="preserve">. Select the </w:t>
      </w:r>
      <w:r w:rsidR="00A07794" w:rsidRPr="00A74A15">
        <w:rPr>
          <w:b/>
          <w:sz w:val="24"/>
          <w:szCs w:val="24"/>
        </w:rPr>
        <w:t>Download to Excel</w:t>
      </w:r>
      <w:r w:rsidR="00A07794">
        <w:rPr>
          <w:sz w:val="24"/>
          <w:szCs w:val="24"/>
        </w:rPr>
        <w:t xml:space="preserve"> button to download the list of students that will need to be fixed </w:t>
      </w:r>
      <w:r w:rsidR="00A07794" w:rsidRPr="003F563E">
        <w:rPr>
          <w:sz w:val="24"/>
          <w:szCs w:val="24"/>
        </w:rPr>
        <w:t xml:space="preserve">in the next section of processing. </w:t>
      </w:r>
    </w:p>
    <w:p w14:paraId="13891F1B" w14:textId="77777777" w:rsidR="004170CF" w:rsidRPr="003F563E" w:rsidRDefault="004170CF" w:rsidP="00837567">
      <w:pPr>
        <w:contextualSpacing/>
        <w:rPr>
          <w:sz w:val="24"/>
          <w:szCs w:val="24"/>
        </w:rPr>
      </w:pPr>
    </w:p>
    <w:p w14:paraId="2A05A2FC" w14:textId="51CC099A" w:rsidR="00200037" w:rsidRDefault="009D0360" w:rsidP="00837567">
      <w:pPr>
        <w:contextualSpacing/>
        <w:rPr>
          <w:b/>
          <w:sz w:val="24"/>
          <w:szCs w:val="24"/>
        </w:rPr>
      </w:pPr>
      <w:r>
        <w:rPr>
          <w:noProof/>
        </w:rPr>
        <w:drawing>
          <wp:inline distT="0" distB="0" distL="0" distR="0" wp14:anchorId="1B993EA0" wp14:editId="7DE9F732">
            <wp:extent cx="5181600" cy="2067104"/>
            <wp:effectExtent l="19050" t="19050" r="19050" b="28575"/>
            <wp:docPr id="1889964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6468" name="Picture 1" descr="A screenshot of a computer&#10;&#10;Description automatically generated"/>
                    <pic:cNvPicPr/>
                  </pic:nvPicPr>
                  <pic:blipFill>
                    <a:blip r:embed="rId36"/>
                    <a:stretch>
                      <a:fillRect/>
                    </a:stretch>
                  </pic:blipFill>
                  <pic:spPr>
                    <a:xfrm>
                      <a:off x="0" y="0"/>
                      <a:ext cx="5224029" cy="2084030"/>
                    </a:xfrm>
                    <a:prstGeom prst="rect">
                      <a:avLst/>
                    </a:prstGeom>
                    <a:ln>
                      <a:solidFill>
                        <a:schemeClr val="accent1"/>
                      </a:solidFill>
                    </a:ln>
                  </pic:spPr>
                </pic:pic>
              </a:graphicData>
            </a:graphic>
          </wp:inline>
        </w:drawing>
      </w:r>
    </w:p>
    <w:p w14:paraId="3E1A0BD1" w14:textId="77777777" w:rsidR="003F563E" w:rsidRDefault="003F563E" w:rsidP="00837567">
      <w:pPr>
        <w:contextualSpacing/>
        <w:rPr>
          <w:b/>
          <w:sz w:val="24"/>
          <w:szCs w:val="24"/>
        </w:rPr>
      </w:pPr>
    </w:p>
    <w:p w14:paraId="3FEEC7AE" w14:textId="7546D696" w:rsidR="00200037" w:rsidRDefault="0033617A" w:rsidP="00837567">
      <w:pPr>
        <w:pStyle w:val="Heading2"/>
        <w:contextualSpacing/>
        <w:rPr>
          <w:u w:val="single"/>
        </w:rPr>
      </w:pPr>
      <w:bookmarkStart w:id="19" w:name="_Toc174600762"/>
      <w:r>
        <w:rPr>
          <w:u w:val="single"/>
        </w:rPr>
        <w:lastRenderedPageBreak/>
        <w:t>Resolving Errors</w:t>
      </w:r>
      <w:bookmarkEnd w:id="19"/>
    </w:p>
    <w:tbl>
      <w:tblPr>
        <w:tblStyle w:val="af9"/>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4"/>
        <w:gridCol w:w="4949"/>
      </w:tblGrid>
      <w:tr w:rsidR="00200037" w14:paraId="7200A947" w14:textId="77777777" w:rsidTr="006E1656">
        <w:tc>
          <w:tcPr>
            <w:tcW w:w="4673" w:type="dxa"/>
            <w:shd w:val="clear" w:color="auto" w:fill="87B1DF"/>
          </w:tcPr>
          <w:p w14:paraId="466F2DA3" w14:textId="77777777" w:rsidR="00200037" w:rsidRDefault="00C10BEA" w:rsidP="00837567">
            <w:pPr>
              <w:contextualSpacing/>
              <w:rPr>
                <w:b/>
                <w:highlight w:val="yellow"/>
              </w:rPr>
            </w:pPr>
            <w:r>
              <w:rPr>
                <w:b/>
              </w:rPr>
              <w:t>Navigation</w:t>
            </w:r>
          </w:p>
        </w:tc>
        <w:tc>
          <w:tcPr>
            <w:tcW w:w="4677" w:type="dxa"/>
            <w:shd w:val="clear" w:color="auto" w:fill="87B1DF"/>
          </w:tcPr>
          <w:p w14:paraId="32368E5F" w14:textId="77777777" w:rsidR="00200037" w:rsidRDefault="00C10BEA" w:rsidP="00837567">
            <w:pPr>
              <w:contextualSpacing/>
              <w:rPr>
                <w:b/>
                <w:highlight w:val="yellow"/>
              </w:rPr>
            </w:pPr>
            <w:r>
              <w:rPr>
                <w:b/>
              </w:rPr>
              <w:t>Description</w:t>
            </w:r>
          </w:p>
        </w:tc>
      </w:tr>
      <w:tr w:rsidR="00200037" w14:paraId="55CEF0EA" w14:textId="77777777" w:rsidTr="006E1656">
        <w:tc>
          <w:tcPr>
            <w:tcW w:w="4673" w:type="dxa"/>
            <w:shd w:val="clear" w:color="auto" w:fill="auto"/>
          </w:tcPr>
          <w:p w14:paraId="1E6AEFAC" w14:textId="789E4EA6" w:rsidR="00200037" w:rsidRPr="00A74A15" w:rsidRDefault="00C10BEA" w:rsidP="00837567">
            <w:pPr>
              <w:contextualSpacing/>
              <w:rPr>
                <w:sz w:val="24"/>
                <w:szCs w:val="24"/>
              </w:rPr>
            </w:pPr>
            <w:r w:rsidRPr="00A74A15">
              <w:rPr>
                <w:sz w:val="24"/>
                <w:szCs w:val="24"/>
              </w:rPr>
              <w:t>Financial Aid &gt; Awards &gt; External Awards &gt; Manage Student External Awards</w:t>
            </w:r>
          </w:p>
        </w:tc>
        <w:tc>
          <w:tcPr>
            <w:tcW w:w="4677" w:type="dxa"/>
            <w:shd w:val="clear" w:color="auto" w:fill="auto"/>
          </w:tcPr>
          <w:p w14:paraId="07795C19" w14:textId="77777777" w:rsidR="00200037" w:rsidRPr="00A74A15" w:rsidRDefault="00C10BEA" w:rsidP="00837567">
            <w:pPr>
              <w:contextualSpacing/>
              <w:rPr>
                <w:sz w:val="24"/>
                <w:szCs w:val="24"/>
                <w:highlight w:val="yellow"/>
              </w:rPr>
            </w:pPr>
            <w:r w:rsidRPr="00A74A15">
              <w:rPr>
                <w:sz w:val="24"/>
                <w:szCs w:val="24"/>
              </w:rPr>
              <w:t xml:space="preserve">Steps for processing errors encountered during the load process. </w:t>
            </w:r>
          </w:p>
        </w:tc>
      </w:tr>
    </w:tbl>
    <w:p w14:paraId="7EFD25EF" w14:textId="77777777" w:rsidR="00200037" w:rsidRDefault="00200037" w:rsidP="00837567">
      <w:pPr>
        <w:contextualSpacing/>
        <w:rPr>
          <w:b/>
          <w:color w:val="FF0000"/>
          <w:sz w:val="24"/>
          <w:szCs w:val="24"/>
        </w:rPr>
      </w:pPr>
    </w:p>
    <w:p w14:paraId="17AFB227" w14:textId="1F3175EC" w:rsidR="003F563E" w:rsidRPr="003F563E" w:rsidRDefault="003F563E" w:rsidP="003F563E">
      <w:pPr>
        <w:contextualSpacing/>
        <w:rPr>
          <w:b/>
          <w:color w:val="7030A0"/>
          <w:sz w:val="24"/>
          <w:szCs w:val="24"/>
        </w:rPr>
      </w:pPr>
      <w:r>
        <w:rPr>
          <w:color w:val="7030A0"/>
          <w:sz w:val="24"/>
          <w:szCs w:val="24"/>
        </w:rPr>
        <w:t>This</w:t>
      </w:r>
      <w:r w:rsidRPr="003F563E">
        <w:rPr>
          <w:color w:val="7030A0"/>
          <w:sz w:val="24"/>
          <w:szCs w:val="24"/>
        </w:rPr>
        <w:t xml:space="preserve"> section details how to correct students who have encountered errors. </w:t>
      </w:r>
      <w:r w:rsidRPr="003F563E">
        <w:rPr>
          <w:b/>
          <w:color w:val="7030A0"/>
          <w:sz w:val="24"/>
          <w:szCs w:val="24"/>
        </w:rPr>
        <w:t xml:space="preserve">If you do not have any errors, skip this section and move on to the Running the FISAP Report section. </w:t>
      </w:r>
    </w:p>
    <w:p w14:paraId="16BE2575" w14:textId="77777777" w:rsidR="003F563E" w:rsidRDefault="003F563E" w:rsidP="00837567">
      <w:pPr>
        <w:contextualSpacing/>
        <w:rPr>
          <w:b/>
          <w:color w:val="C00000"/>
          <w:sz w:val="24"/>
          <w:szCs w:val="24"/>
        </w:rPr>
      </w:pPr>
    </w:p>
    <w:p w14:paraId="6CFD0E38" w14:textId="77777777" w:rsidR="00200037" w:rsidRPr="003F563E" w:rsidRDefault="00C10BEA" w:rsidP="00837567">
      <w:pPr>
        <w:contextualSpacing/>
        <w:rPr>
          <w:sz w:val="24"/>
          <w:szCs w:val="24"/>
        </w:rPr>
      </w:pPr>
      <w:r w:rsidRPr="003F563E">
        <w:rPr>
          <w:sz w:val="24"/>
          <w:szCs w:val="24"/>
        </w:rPr>
        <w:t>Enter the following information:</w:t>
      </w:r>
    </w:p>
    <w:p w14:paraId="43176797" w14:textId="77777777" w:rsidR="00200037" w:rsidRDefault="00C10BEA" w:rsidP="00837567">
      <w:pPr>
        <w:numPr>
          <w:ilvl w:val="0"/>
          <w:numId w:val="3"/>
        </w:numPr>
        <w:pBdr>
          <w:top w:val="nil"/>
          <w:left w:val="nil"/>
          <w:bottom w:val="nil"/>
          <w:right w:val="nil"/>
          <w:between w:val="nil"/>
        </w:pBdr>
        <w:spacing w:after="0"/>
        <w:contextualSpacing/>
        <w:rPr>
          <w:b/>
          <w:color w:val="000000"/>
          <w:sz w:val="24"/>
          <w:szCs w:val="24"/>
        </w:rPr>
      </w:pPr>
      <w:r>
        <w:rPr>
          <w:b/>
          <w:color w:val="000000"/>
          <w:sz w:val="24"/>
          <w:szCs w:val="24"/>
        </w:rPr>
        <w:t>Student ID</w:t>
      </w:r>
    </w:p>
    <w:p w14:paraId="73EDDF66" w14:textId="77777777" w:rsidR="00200037" w:rsidRDefault="00C10BEA" w:rsidP="00837567">
      <w:pPr>
        <w:numPr>
          <w:ilvl w:val="0"/>
          <w:numId w:val="3"/>
        </w:numPr>
        <w:pBdr>
          <w:top w:val="nil"/>
          <w:left w:val="nil"/>
          <w:bottom w:val="nil"/>
          <w:right w:val="nil"/>
          <w:between w:val="nil"/>
        </w:pBdr>
        <w:spacing w:after="0"/>
        <w:contextualSpacing/>
        <w:rPr>
          <w:b/>
          <w:color w:val="000000"/>
          <w:sz w:val="24"/>
          <w:szCs w:val="24"/>
        </w:rPr>
      </w:pPr>
      <w:r>
        <w:rPr>
          <w:b/>
          <w:color w:val="000000"/>
          <w:sz w:val="24"/>
          <w:szCs w:val="24"/>
        </w:rPr>
        <w:t>Academic Institution</w:t>
      </w:r>
    </w:p>
    <w:p w14:paraId="07A03A34" w14:textId="4785A76A" w:rsidR="00200037" w:rsidRDefault="00C10BEA" w:rsidP="00837567">
      <w:pPr>
        <w:numPr>
          <w:ilvl w:val="0"/>
          <w:numId w:val="3"/>
        </w:numPr>
        <w:pBdr>
          <w:top w:val="nil"/>
          <w:left w:val="nil"/>
          <w:bottom w:val="nil"/>
          <w:right w:val="nil"/>
          <w:between w:val="nil"/>
        </w:pBdr>
        <w:spacing w:after="0"/>
        <w:contextualSpacing/>
        <w:rPr>
          <w:b/>
          <w:color w:val="000000"/>
          <w:sz w:val="24"/>
          <w:szCs w:val="24"/>
        </w:rPr>
      </w:pPr>
      <w:r>
        <w:rPr>
          <w:b/>
          <w:color w:val="000000"/>
          <w:sz w:val="24"/>
          <w:szCs w:val="24"/>
        </w:rPr>
        <w:t xml:space="preserve">Aid Year </w:t>
      </w:r>
    </w:p>
    <w:p w14:paraId="6D746EB0" w14:textId="77777777" w:rsidR="003F563E" w:rsidRDefault="003F563E" w:rsidP="003F563E">
      <w:pPr>
        <w:pBdr>
          <w:top w:val="nil"/>
          <w:left w:val="nil"/>
          <w:bottom w:val="nil"/>
          <w:right w:val="nil"/>
          <w:between w:val="nil"/>
        </w:pBdr>
        <w:spacing w:after="0"/>
        <w:contextualSpacing/>
        <w:rPr>
          <w:b/>
          <w:color w:val="000000"/>
          <w:sz w:val="24"/>
          <w:szCs w:val="24"/>
        </w:rPr>
      </w:pPr>
    </w:p>
    <w:p w14:paraId="28E590F8" w14:textId="26C74655" w:rsidR="00200037" w:rsidRDefault="00C10BEA" w:rsidP="003F563E">
      <w:pPr>
        <w:pBdr>
          <w:top w:val="nil"/>
          <w:left w:val="nil"/>
          <w:bottom w:val="nil"/>
          <w:right w:val="nil"/>
          <w:between w:val="nil"/>
        </w:pBdr>
        <w:contextualSpacing/>
        <w:rPr>
          <w:b/>
          <w:color w:val="000000"/>
          <w:sz w:val="24"/>
          <w:szCs w:val="24"/>
        </w:rPr>
      </w:pPr>
      <w:r w:rsidRPr="003F563E">
        <w:rPr>
          <w:color w:val="000000"/>
          <w:sz w:val="24"/>
          <w:szCs w:val="24"/>
        </w:rPr>
        <w:t xml:space="preserve">Select </w:t>
      </w:r>
      <w:r>
        <w:rPr>
          <w:b/>
          <w:color w:val="000000"/>
          <w:sz w:val="24"/>
          <w:szCs w:val="24"/>
        </w:rPr>
        <w:t>Search</w:t>
      </w:r>
    </w:p>
    <w:p w14:paraId="45E1F00A" w14:textId="77777777" w:rsidR="003F563E" w:rsidRDefault="003F563E" w:rsidP="003F563E">
      <w:pPr>
        <w:pBdr>
          <w:top w:val="nil"/>
          <w:left w:val="nil"/>
          <w:bottom w:val="nil"/>
          <w:right w:val="nil"/>
          <w:between w:val="nil"/>
        </w:pBdr>
        <w:contextualSpacing/>
        <w:rPr>
          <w:b/>
          <w:color w:val="000000"/>
          <w:sz w:val="24"/>
          <w:szCs w:val="24"/>
        </w:rPr>
      </w:pPr>
    </w:p>
    <w:p w14:paraId="7B4EFF0E" w14:textId="1A2FE44E" w:rsidR="00200037" w:rsidRDefault="00A2137D" w:rsidP="00837567">
      <w:pPr>
        <w:contextualSpacing/>
        <w:rPr>
          <w:b/>
          <w:sz w:val="24"/>
          <w:szCs w:val="24"/>
        </w:rPr>
      </w:pPr>
      <w:r>
        <w:rPr>
          <w:noProof/>
        </w:rPr>
        <w:drawing>
          <wp:inline distT="0" distB="0" distL="0" distR="0" wp14:anchorId="3A5635B7" wp14:editId="62163F45">
            <wp:extent cx="2533650" cy="2096814"/>
            <wp:effectExtent l="19050" t="19050" r="19050" b="17780"/>
            <wp:docPr id="292026734"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26734" name="Picture 1" descr="A screenshot of a search box&#10;&#10;Description automatically generated"/>
                    <pic:cNvPicPr/>
                  </pic:nvPicPr>
                  <pic:blipFill>
                    <a:blip r:embed="rId37"/>
                    <a:stretch>
                      <a:fillRect/>
                    </a:stretch>
                  </pic:blipFill>
                  <pic:spPr>
                    <a:xfrm>
                      <a:off x="0" y="0"/>
                      <a:ext cx="2546049" cy="2107075"/>
                    </a:xfrm>
                    <a:prstGeom prst="rect">
                      <a:avLst/>
                    </a:prstGeom>
                    <a:ln>
                      <a:solidFill>
                        <a:schemeClr val="accent1"/>
                      </a:solidFill>
                    </a:ln>
                  </pic:spPr>
                </pic:pic>
              </a:graphicData>
            </a:graphic>
          </wp:inline>
        </w:drawing>
      </w:r>
    </w:p>
    <w:p w14:paraId="4B23EF85" w14:textId="77777777" w:rsidR="003F563E" w:rsidRDefault="003F563E" w:rsidP="00837567">
      <w:pPr>
        <w:contextualSpacing/>
        <w:rPr>
          <w:b/>
          <w:sz w:val="24"/>
          <w:szCs w:val="24"/>
        </w:rPr>
      </w:pPr>
    </w:p>
    <w:p w14:paraId="209BB865" w14:textId="13BD4343" w:rsidR="00200037" w:rsidRPr="003F563E" w:rsidRDefault="00C10BEA" w:rsidP="00837567">
      <w:pPr>
        <w:contextualSpacing/>
        <w:rPr>
          <w:sz w:val="24"/>
          <w:szCs w:val="24"/>
        </w:rPr>
      </w:pPr>
      <w:r w:rsidRPr="003F563E">
        <w:rPr>
          <w:sz w:val="24"/>
          <w:szCs w:val="24"/>
        </w:rPr>
        <w:t>When the page opens</w:t>
      </w:r>
      <w:r w:rsidR="00A07794">
        <w:rPr>
          <w:sz w:val="24"/>
          <w:szCs w:val="24"/>
        </w:rPr>
        <w:t>,</w:t>
      </w:r>
      <w:r w:rsidRPr="003F563E">
        <w:rPr>
          <w:sz w:val="24"/>
          <w:szCs w:val="24"/>
        </w:rPr>
        <w:t xml:space="preserve"> select the </w:t>
      </w:r>
      <w:r w:rsidR="00A74A15" w:rsidRPr="00A74A15">
        <w:rPr>
          <w:b/>
          <w:sz w:val="24"/>
          <w:szCs w:val="24"/>
        </w:rPr>
        <w:t>Status</w:t>
      </w:r>
      <w:r w:rsidRPr="003F563E">
        <w:rPr>
          <w:sz w:val="24"/>
          <w:szCs w:val="24"/>
        </w:rPr>
        <w:t xml:space="preserve"> tab</w:t>
      </w:r>
      <w:r w:rsidR="00024A8F" w:rsidRPr="003F563E">
        <w:rPr>
          <w:sz w:val="24"/>
          <w:szCs w:val="24"/>
        </w:rPr>
        <w:t xml:space="preserve">. </w:t>
      </w:r>
    </w:p>
    <w:p w14:paraId="2B57FF13" w14:textId="77777777" w:rsidR="003F563E" w:rsidRDefault="003F563E" w:rsidP="00837567">
      <w:pPr>
        <w:contextualSpacing/>
        <w:rPr>
          <w:b/>
          <w:sz w:val="24"/>
          <w:szCs w:val="24"/>
        </w:rPr>
      </w:pPr>
    </w:p>
    <w:p w14:paraId="10FDBB5C" w14:textId="27E9F5BE" w:rsidR="00200037" w:rsidRDefault="004170CF" w:rsidP="00837567">
      <w:pPr>
        <w:contextualSpacing/>
        <w:rPr>
          <w:b/>
          <w:sz w:val="24"/>
          <w:szCs w:val="24"/>
        </w:rPr>
      </w:pPr>
      <w:r>
        <w:rPr>
          <w:noProof/>
        </w:rPr>
        <w:drawing>
          <wp:inline distT="0" distB="0" distL="0" distR="0" wp14:anchorId="5585457A" wp14:editId="0A8627FD">
            <wp:extent cx="5943600" cy="1748155"/>
            <wp:effectExtent l="19050" t="19050" r="19050" b="23495"/>
            <wp:docPr id="1206002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2212" name="Picture 1" descr="A screenshot of a computer&#10;&#10;Description automatically generated"/>
                    <pic:cNvPicPr/>
                  </pic:nvPicPr>
                  <pic:blipFill>
                    <a:blip r:embed="rId38"/>
                    <a:stretch>
                      <a:fillRect/>
                    </a:stretch>
                  </pic:blipFill>
                  <pic:spPr>
                    <a:xfrm>
                      <a:off x="0" y="0"/>
                      <a:ext cx="5943600" cy="1748155"/>
                    </a:xfrm>
                    <a:prstGeom prst="rect">
                      <a:avLst/>
                    </a:prstGeom>
                    <a:ln>
                      <a:solidFill>
                        <a:schemeClr val="accent1"/>
                      </a:solidFill>
                    </a:ln>
                  </pic:spPr>
                </pic:pic>
              </a:graphicData>
            </a:graphic>
          </wp:inline>
        </w:drawing>
      </w:r>
    </w:p>
    <w:p w14:paraId="69E016BD" w14:textId="77777777" w:rsidR="009415E8" w:rsidRDefault="009415E8" w:rsidP="00837567">
      <w:pPr>
        <w:contextualSpacing/>
        <w:rPr>
          <w:b/>
          <w:sz w:val="24"/>
          <w:szCs w:val="24"/>
        </w:rPr>
      </w:pPr>
    </w:p>
    <w:p w14:paraId="7EB6B57C" w14:textId="102A1C4B" w:rsidR="00024A8F" w:rsidRPr="00A74A15" w:rsidRDefault="00A74A15" w:rsidP="00837567">
      <w:pPr>
        <w:contextualSpacing/>
        <w:rPr>
          <w:sz w:val="24"/>
          <w:szCs w:val="24"/>
        </w:rPr>
      </w:pPr>
      <w:r w:rsidRPr="00A74A15">
        <w:rPr>
          <w:sz w:val="24"/>
          <w:szCs w:val="24"/>
        </w:rPr>
        <w:t>Select the</w:t>
      </w:r>
      <w:r w:rsidR="009415E8" w:rsidRPr="00A74A15">
        <w:rPr>
          <w:sz w:val="24"/>
          <w:szCs w:val="24"/>
        </w:rPr>
        <w:t xml:space="preserve"> </w:t>
      </w:r>
      <w:r w:rsidR="009415E8" w:rsidRPr="00A74A15">
        <w:rPr>
          <w:b/>
          <w:sz w:val="24"/>
          <w:szCs w:val="24"/>
        </w:rPr>
        <w:t>Error Code hyperlink</w:t>
      </w:r>
    </w:p>
    <w:p w14:paraId="3A8C1F0C" w14:textId="77777777" w:rsidR="00A74A15" w:rsidRDefault="00A74A15" w:rsidP="00837567">
      <w:pPr>
        <w:contextualSpacing/>
        <w:rPr>
          <w:b/>
          <w:sz w:val="24"/>
          <w:szCs w:val="24"/>
        </w:rPr>
      </w:pPr>
    </w:p>
    <w:p w14:paraId="1015D865" w14:textId="66822945" w:rsidR="00200037" w:rsidRDefault="004170CF" w:rsidP="00837567">
      <w:pPr>
        <w:contextualSpacing/>
        <w:rPr>
          <w:b/>
          <w:sz w:val="24"/>
          <w:szCs w:val="24"/>
        </w:rPr>
      </w:pPr>
      <w:r>
        <w:rPr>
          <w:noProof/>
        </w:rPr>
        <w:drawing>
          <wp:inline distT="0" distB="0" distL="0" distR="0" wp14:anchorId="2A7620EC" wp14:editId="57B8DA4B">
            <wp:extent cx="5943600" cy="2093595"/>
            <wp:effectExtent l="19050" t="19050" r="19050" b="20955"/>
            <wp:docPr id="405175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75048" name="Picture 1" descr="A screenshot of a computer&#10;&#10;Description automatically generated"/>
                    <pic:cNvPicPr/>
                  </pic:nvPicPr>
                  <pic:blipFill>
                    <a:blip r:embed="rId39"/>
                    <a:stretch>
                      <a:fillRect/>
                    </a:stretch>
                  </pic:blipFill>
                  <pic:spPr>
                    <a:xfrm>
                      <a:off x="0" y="0"/>
                      <a:ext cx="5943600" cy="2093595"/>
                    </a:xfrm>
                    <a:prstGeom prst="rect">
                      <a:avLst/>
                    </a:prstGeom>
                    <a:ln>
                      <a:solidFill>
                        <a:schemeClr val="accent1"/>
                      </a:solidFill>
                    </a:ln>
                  </pic:spPr>
                </pic:pic>
              </a:graphicData>
            </a:graphic>
          </wp:inline>
        </w:drawing>
      </w:r>
    </w:p>
    <w:p w14:paraId="48C56E15" w14:textId="591D0859" w:rsidR="00A74A15" w:rsidRDefault="00A74A15" w:rsidP="00837567">
      <w:pPr>
        <w:contextualSpacing/>
        <w:rPr>
          <w:sz w:val="24"/>
          <w:szCs w:val="24"/>
        </w:rPr>
      </w:pPr>
    </w:p>
    <w:p w14:paraId="6DD75794" w14:textId="60D4064C" w:rsidR="00C54437" w:rsidRPr="00C54437" w:rsidRDefault="00C54437" w:rsidP="00C54437">
      <w:pPr>
        <w:rPr>
          <w:rFonts w:ascii="Arial" w:eastAsia="Times New Roman" w:hAnsi="Arial" w:cs="Arial"/>
          <w:color w:val="000000"/>
          <w:sz w:val="27"/>
          <w:szCs w:val="27"/>
        </w:rPr>
      </w:pPr>
      <w:r w:rsidRPr="00C54437">
        <w:rPr>
          <w:b/>
          <w:bCs/>
          <w:sz w:val="24"/>
          <w:szCs w:val="24"/>
        </w:rPr>
        <w:t>Error 644:</w:t>
      </w:r>
      <w:r>
        <w:rPr>
          <w:sz w:val="24"/>
          <w:szCs w:val="24"/>
        </w:rPr>
        <w:t xml:space="preserve"> </w:t>
      </w:r>
      <w:r w:rsidRPr="00C54437">
        <w:rPr>
          <w:i/>
          <w:sz w:val="24"/>
          <w:szCs w:val="24"/>
        </w:rPr>
        <w:t>The disbursement allocation is invalid. The Disbursement IDs specified do not match the student's enrollment terms.</w:t>
      </w:r>
    </w:p>
    <w:p w14:paraId="6C12D5B1" w14:textId="79CFEA79" w:rsidR="00C54437" w:rsidRDefault="00101095" w:rsidP="00837567">
      <w:pPr>
        <w:contextualSpacing/>
        <w:rPr>
          <w:sz w:val="24"/>
          <w:szCs w:val="24"/>
        </w:rPr>
      </w:pPr>
      <w:r>
        <w:rPr>
          <w:b/>
          <w:bCs/>
          <w:sz w:val="24"/>
          <w:szCs w:val="24"/>
        </w:rPr>
        <w:t>Solution:</w:t>
      </w:r>
      <w:r w:rsidR="00C54437" w:rsidRPr="00C54437">
        <w:rPr>
          <w:b/>
          <w:bCs/>
          <w:sz w:val="24"/>
          <w:szCs w:val="24"/>
        </w:rPr>
        <w:t xml:space="preserve"> </w:t>
      </w:r>
      <w:r w:rsidR="00C54437">
        <w:rPr>
          <w:b/>
          <w:bCs/>
          <w:sz w:val="24"/>
          <w:szCs w:val="24"/>
        </w:rPr>
        <w:t xml:space="preserve"> </w:t>
      </w:r>
      <w:r w:rsidR="00C54437">
        <w:rPr>
          <w:sz w:val="24"/>
          <w:szCs w:val="24"/>
        </w:rPr>
        <w:t xml:space="preserve">Select the </w:t>
      </w:r>
      <w:r w:rsidR="00C54437" w:rsidRPr="00E17BE2">
        <w:rPr>
          <w:b/>
          <w:sz w:val="24"/>
          <w:szCs w:val="24"/>
        </w:rPr>
        <w:t>Award</w:t>
      </w:r>
      <w:r w:rsidR="00C54437">
        <w:rPr>
          <w:sz w:val="24"/>
          <w:szCs w:val="24"/>
        </w:rPr>
        <w:t xml:space="preserve"> Summary tab and look for the Disbursement Plan that was assigned </w:t>
      </w:r>
      <w:r w:rsidR="004170CF">
        <w:rPr>
          <w:sz w:val="24"/>
          <w:szCs w:val="24"/>
        </w:rPr>
        <w:t>to</w:t>
      </w:r>
      <w:r w:rsidR="00C54437">
        <w:rPr>
          <w:sz w:val="24"/>
          <w:szCs w:val="24"/>
        </w:rPr>
        <w:t xml:space="preserve"> the FWS item-type that is erroring. After noting the Disbursement Plan and the terms</w:t>
      </w:r>
      <w:r w:rsidR="004170CF">
        <w:rPr>
          <w:sz w:val="24"/>
          <w:szCs w:val="24"/>
        </w:rPr>
        <w:t xml:space="preserve"> with disbursements</w:t>
      </w:r>
      <w:r w:rsidR="00C54437">
        <w:rPr>
          <w:sz w:val="24"/>
          <w:szCs w:val="24"/>
        </w:rPr>
        <w:t xml:space="preserve">, </w:t>
      </w:r>
      <w:r w:rsidR="007A2B4C">
        <w:rPr>
          <w:sz w:val="24"/>
          <w:szCs w:val="24"/>
        </w:rPr>
        <w:t xml:space="preserve">return to the </w:t>
      </w:r>
      <w:r w:rsidR="007A2B4C" w:rsidRPr="007A2B4C">
        <w:rPr>
          <w:b/>
          <w:bCs/>
          <w:sz w:val="24"/>
          <w:szCs w:val="24"/>
        </w:rPr>
        <w:t>External Awards</w:t>
      </w:r>
      <w:r w:rsidR="007A2B4C">
        <w:rPr>
          <w:sz w:val="24"/>
          <w:szCs w:val="24"/>
        </w:rPr>
        <w:t xml:space="preserve"> tab and select</w:t>
      </w:r>
      <w:r w:rsidR="00C54437">
        <w:rPr>
          <w:sz w:val="24"/>
          <w:szCs w:val="24"/>
        </w:rPr>
        <w:t xml:space="preserve"> </w:t>
      </w:r>
      <w:r w:rsidR="00C54437" w:rsidRPr="00E17BE2">
        <w:rPr>
          <w:b/>
          <w:sz w:val="24"/>
          <w:szCs w:val="24"/>
        </w:rPr>
        <w:t>Award</w:t>
      </w:r>
      <w:r w:rsidR="00C54437">
        <w:rPr>
          <w:sz w:val="24"/>
          <w:szCs w:val="24"/>
        </w:rPr>
        <w:t xml:space="preserve"> tab then the </w:t>
      </w:r>
      <w:r w:rsidR="00C54437" w:rsidRPr="00952DCD">
        <w:rPr>
          <w:b/>
          <w:sz w:val="24"/>
          <w:szCs w:val="24"/>
        </w:rPr>
        <w:t>Detail</w:t>
      </w:r>
      <w:r w:rsidR="00C54437">
        <w:rPr>
          <w:sz w:val="24"/>
          <w:szCs w:val="24"/>
        </w:rPr>
        <w:t xml:space="preserve"> link and enter the missing values.</w:t>
      </w:r>
    </w:p>
    <w:p w14:paraId="776AE691" w14:textId="77777777" w:rsidR="00C54437" w:rsidRDefault="00C54437" w:rsidP="00837567">
      <w:pPr>
        <w:contextualSpacing/>
        <w:rPr>
          <w:sz w:val="24"/>
          <w:szCs w:val="24"/>
        </w:rPr>
      </w:pPr>
    </w:p>
    <w:p w14:paraId="63E8D6BB" w14:textId="789F8419" w:rsidR="00C54437" w:rsidRDefault="0033617A" w:rsidP="00837567">
      <w:pPr>
        <w:contextualSpacing/>
        <w:rPr>
          <w:b/>
          <w:bCs/>
          <w:sz w:val="24"/>
          <w:szCs w:val="24"/>
        </w:rPr>
      </w:pPr>
      <w:r>
        <w:rPr>
          <w:noProof/>
        </w:rPr>
        <w:drawing>
          <wp:inline distT="0" distB="0" distL="0" distR="0" wp14:anchorId="1A9BB443" wp14:editId="7B80D9F5">
            <wp:extent cx="5286375" cy="2996742"/>
            <wp:effectExtent l="19050" t="19050" r="9525" b="13335"/>
            <wp:docPr id="209856134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61346" name="Picture 1" descr="A screenshot of a document&#10;&#10;Description automatically generated"/>
                    <pic:cNvPicPr/>
                  </pic:nvPicPr>
                  <pic:blipFill>
                    <a:blip r:embed="rId40"/>
                    <a:stretch>
                      <a:fillRect/>
                    </a:stretch>
                  </pic:blipFill>
                  <pic:spPr>
                    <a:xfrm>
                      <a:off x="0" y="0"/>
                      <a:ext cx="5289519" cy="2998524"/>
                    </a:xfrm>
                    <a:prstGeom prst="rect">
                      <a:avLst/>
                    </a:prstGeom>
                    <a:ln>
                      <a:solidFill>
                        <a:schemeClr val="accent1"/>
                      </a:solidFill>
                    </a:ln>
                  </pic:spPr>
                </pic:pic>
              </a:graphicData>
            </a:graphic>
          </wp:inline>
        </w:drawing>
      </w:r>
    </w:p>
    <w:p w14:paraId="1B32CBFF" w14:textId="77777777" w:rsidR="00C54437" w:rsidRPr="00C54437" w:rsidRDefault="00C54437" w:rsidP="00837567">
      <w:pPr>
        <w:contextualSpacing/>
        <w:rPr>
          <w:b/>
          <w:bCs/>
          <w:sz w:val="24"/>
          <w:szCs w:val="24"/>
        </w:rPr>
      </w:pPr>
    </w:p>
    <w:p w14:paraId="02DA5815" w14:textId="4227C6BF" w:rsidR="00C54437" w:rsidRDefault="007A2B4C" w:rsidP="00837567">
      <w:pPr>
        <w:contextualSpacing/>
        <w:rPr>
          <w:sz w:val="24"/>
          <w:szCs w:val="24"/>
        </w:rPr>
      </w:pPr>
      <w:r>
        <w:rPr>
          <w:noProof/>
        </w:rPr>
        <w:lastRenderedPageBreak/>
        <w:drawing>
          <wp:inline distT="0" distB="0" distL="0" distR="0" wp14:anchorId="0B006176" wp14:editId="0674D57A">
            <wp:extent cx="5943600" cy="1748155"/>
            <wp:effectExtent l="19050" t="19050" r="19050" b="23495"/>
            <wp:docPr id="87977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7766" name="Picture 1" descr="A screenshot of a computer&#10;&#10;Description automatically generated"/>
                    <pic:cNvPicPr/>
                  </pic:nvPicPr>
                  <pic:blipFill>
                    <a:blip r:embed="rId41"/>
                    <a:stretch>
                      <a:fillRect/>
                    </a:stretch>
                  </pic:blipFill>
                  <pic:spPr>
                    <a:xfrm>
                      <a:off x="0" y="0"/>
                      <a:ext cx="5943600" cy="1748155"/>
                    </a:xfrm>
                    <a:prstGeom prst="rect">
                      <a:avLst/>
                    </a:prstGeom>
                    <a:ln>
                      <a:solidFill>
                        <a:schemeClr val="accent1"/>
                      </a:solidFill>
                    </a:ln>
                  </pic:spPr>
                </pic:pic>
              </a:graphicData>
            </a:graphic>
          </wp:inline>
        </w:drawing>
      </w:r>
    </w:p>
    <w:p w14:paraId="0E241C5A" w14:textId="77777777" w:rsidR="00C54437" w:rsidRDefault="00C54437" w:rsidP="00837567">
      <w:pPr>
        <w:contextualSpacing/>
        <w:rPr>
          <w:sz w:val="24"/>
          <w:szCs w:val="24"/>
        </w:rPr>
      </w:pPr>
    </w:p>
    <w:p w14:paraId="7D32DBDC" w14:textId="6DF9EF70" w:rsidR="00C54437" w:rsidRDefault="00C54437" w:rsidP="00837567">
      <w:pPr>
        <w:contextualSpacing/>
        <w:rPr>
          <w:sz w:val="24"/>
          <w:szCs w:val="24"/>
        </w:rPr>
      </w:pPr>
      <w:r>
        <w:rPr>
          <w:noProof/>
        </w:rPr>
        <w:drawing>
          <wp:inline distT="0" distB="0" distL="0" distR="0" wp14:anchorId="286384AA" wp14:editId="4B2E5DFF">
            <wp:extent cx="3448050" cy="2286340"/>
            <wp:effectExtent l="19050" t="19050" r="19050" b="19050"/>
            <wp:docPr id="1311391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1063" name="Picture 1" descr="A screenshot of a computer&#10;&#10;Description automatically generated"/>
                    <pic:cNvPicPr/>
                  </pic:nvPicPr>
                  <pic:blipFill>
                    <a:blip r:embed="rId42"/>
                    <a:stretch>
                      <a:fillRect/>
                    </a:stretch>
                  </pic:blipFill>
                  <pic:spPr>
                    <a:xfrm>
                      <a:off x="0" y="0"/>
                      <a:ext cx="3456088" cy="2291670"/>
                    </a:xfrm>
                    <a:prstGeom prst="rect">
                      <a:avLst/>
                    </a:prstGeom>
                    <a:ln>
                      <a:solidFill>
                        <a:schemeClr val="accent1"/>
                      </a:solidFill>
                    </a:ln>
                  </pic:spPr>
                </pic:pic>
              </a:graphicData>
            </a:graphic>
          </wp:inline>
        </w:drawing>
      </w:r>
    </w:p>
    <w:p w14:paraId="341D455A" w14:textId="77777777" w:rsidR="007A2B4C" w:rsidRDefault="007A2B4C" w:rsidP="00837567">
      <w:pPr>
        <w:contextualSpacing/>
        <w:rPr>
          <w:sz w:val="24"/>
          <w:szCs w:val="24"/>
        </w:rPr>
      </w:pPr>
    </w:p>
    <w:p w14:paraId="5D577078" w14:textId="0BC0DD8C" w:rsidR="007A2B4C" w:rsidRDefault="007A2B4C" w:rsidP="00837567">
      <w:pPr>
        <w:contextualSpacing/>
        <w:rPr>
          <w:b/>
          <w:bCs/>
          <w:sz w:val="24"/>
          <w:szCs w:val="24"/>
        </w:rPr>
      </w:pPr>
      <w:r>
        <w:rPr>
          <w:sz w:val="24"/>
          <w:szCs w:val="24"/>
        </w:rPr>
        <w:t xml:space="preserve">Flip the </w:t>
      </w:r>
      <w:r w:rsidRPr="007A2B4C">
        <w:rPr>
          <w:i/>
          <w:iCs/>
          <w:sz w:val="24"/>
          <w:szCs w:val="24"/>
        </w:rPr>
        <w:t>Status</w:t>
      </w:r>
      <w:r>
        <w:rPr>
          <w:sz w:val="24"/>
          <w:szCs w:val="24"/>
        </w:rPr>
        <w:t xml:space="preserve"> to </w:t>
      </w:r>
      <w:r w:rsidRPr="007A2B4C">
        <w:rPr>
          <w:b/>
          <w:bCs/>
          <w:sz w:val="24"/>
          <w:szCs w:val="24"/>
        </w:rPr>
        <w:t xml:space="preserve">Unprocessed </w:t>
      </w:r>
      <w:r>
        <w:rPr>
          <w:sz w:val="24"/>
          <w:szCs w:val="24"/>
        </w:rPr>
        <w:t xml:space="preserve">and select </w:t>
      </w:r>
      <w:proofErr w:type="gramStart"/>
      <w:r w:rsidRPr="007A2B4C">
        <w:rPr>
          <w:b/>
          <w:bCs/>
          <w:sz w:val="24"/>
          <w:szCs w:val="24"/>
        </w:rPr>
        <w:t>Load</w:t>
      </w:r>
      <w:proofErr w:type="gramEnd"/>
    </w:p>
    <w:p w14:paraId="769DF177" w14:textId="77777777" w:rsidR="007A2B4C" w:rsidRDefault="007A2B4C" w:rsidP="00837567">
      <w:pPr>
        <w:contextualSpacing/>
        <w:rPr>
          <w:b/>
          <w:bCs/>
          <w:sz w:val="24"/>
          <w:szCs w:val="24"/>
        </w:rPr>
      </w:pPr>
    </w:p>
    <w:p w14:paraId="10B68977" w14:textId="2460F654" w:rsidR="007A2B4C" w:rsidRDefault="007A2B4C" w:rsidP="00837567">
      <w:pPr>
        <w:contextualSpacing/>
        <w:rPr>
          <w:sz w:val="24"/>
          <w:szCs w:val="24"/>
        </w:rPr>
      </w:pPr>
      <w:r>
        <w:rPr>
          <w:noProof/>
        </w:rPr>
        <w:drawing>
          <wp:inline distT="0" distB="0" distL="0" distR="0" wp14:anchorId="36D6B63B" wp14:editId="4CD8CDB6">
            <wp:extent cx="5943600" cy="1722120"/>
            <wp:effectExtent l="19050" t="19050" r="19050" b="11430"/>
            <wp:docPr id="1723131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31711" name="Picture 1" descr="A screenshot of a computer&#10;&#10;Description automatically generated"/>
                    <pic:cNvPicPr/>
                  </pic:nvPicPr>
                  <pic:blipFill>
                    <a:blip r:embed="rId43"/>
                    <a:stretch>
                      <a:fillRect/>
                    </a:stretch>
                  </pic:blipFill>
                  <pic:spPr>
                    <a:xfrm>
                      <a:off x="0" y="0"/>
                      <a:ext cx="5943600" cy="1722120"/>
                    </a:xfrm>
                    <a:prstGeom prst="rect">
                      <a:avLst/>
                    </a:prstGeom>
                    <a:ln>
                      <a:solidFill>
                        <a:schemeClr val="accent1"/>
                      </a:solidFill>
                    </a:ln>
                  </pic:spPr>
                </pic:pic>
              </a:graphicData>
            </a:graphic>
          </wp:inline>
        </w:drawing>
      </w:r>
    </w:p>
    <w:p w14:paraId="1231176A" w14:textId="77777777" w:rsidR="007A2B4C" w:rsidRDefault="007A2B4C" w:rsidP="00837567">
      <w:pPr>
        <w:contextualSpacing/>
        <w:rPr>
          <w:sz w:val="24"/>
          <w:szCs w:val="24"/>
        </w:rPr>
      </w:pPr>
    </w:p>
    <w:p w14:paraId="630A9BC7" w14:textId="6967B2A4" w:rsidR="007A2B4C" w:rsidRDefault="007A2B4C" w:rsidP="00837567">
      <w:pPr>
        <w:contextualSpacing/>
        <w:rPr>
          <w:sz w:val="24"/>
          <w:szCs w:val="24"/>
        </w:rPr>
      </w:pPr>
      <w:r>
        <w:rPr>
          <w:noProof/>
        </w:rPr>
        <w:lastRenderedPageBreak/>
        <w:drawing>
          <wp:inline distT="0" distB="0" distL="0" distR="0" wp14:anchorId="4A3D1F36" wp14:editId="3458A34C">
            <wp:extent cx="5943600" cy="1995805"/>
            <wp:effectExtent l="19050" t="19050" r="19050" b="23495"/>
            <wp:docPr id="1079461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61152" name="Picture 1" descr="A screenshot of a computer&#10;&#10;Description automatically generated"/>
                    <pic:cNvPicPr/>
                  </pic:nvPicPr>
                  <pic:blipFill>
                    <a:blip r:embed="rId44"/>
                    <a:stretch>
                      <a:fillRect/>
                    </a:stretch>
                  </pic:blipFill>
                  <pic:spPr>
                    <a:xfrm>
                      <a:off x="0" y="0"/>
                      <a:ext cx="5943600" cy="1995805"/>
                    </a:xfrm>
                    <a:prstGeom prst="rect">
                      <a:avLst/>
                    </a:prstGeom>
                    <a:ln>
                      <a:solidFill>
                        <a:schemeClr val="accent1"/>
                      </a:solidFill>
                    </a:ln>
                  </pic:spPr>
                </pic:pic>
              </a:graphicData>
            </a:graphic>
          </wp:inline>
        </w:drawing>
      </w:r>
    </w:p>
    <w:p w14:paraId="4D01EE9A" w14:textId="77777777" w:rsidR="00C54437" w:rsidRDefault="00C54437" w:rsidP="00837567">
      <w:pPr>
        <w:contextualSpacing/>
        <w:rPr>
          <w:sz w:val="24"/>
          <w:szCs w:val="24"/>
        </w:rPr>
      </w:pPr>
    </w:p>
    <w:p w14:paraId="658ED3A6" w14:textId="3CC4AEB4" w:rsidR="004170CF" w:rsidRDefault="004170CF" w:rsidP="004170CF">
      <w:pPr>
        <w:contextualSpacing/>
        <w:rPr>
          <w:sz w:val="24"/>
          <w:szCs w:val="24"/>
        </w:rPr>
      </w:pPr>
      <w:r>
        <w:rPr>
          <w:sz w:val="24"/>
          <w:szCs w:val="24"/>
        </w:rPr>
        <w:t xml:space="preserve">Other possible errors you may encounter. </w:t>
      </w:r>
    </w:p>
    <w:p w14:paraId="4C43F159" w14:textId="77777777" w:rsidR="004170CF" w:rsidRPr="00A74A15" w:rsidRDefault="004170CF" w:rsidP="00837567">
      <w:pPr>
        <w:contextualSpacing/>
        <w:rPr>
          <w:sz w:val="24"/>
          <w:szCs w:val="24"/>
        </w:rPr>
      </w:pPr>
    </w:p>
    <w:p w14:paraId="49D62DAD" w14:textId="0372247E" w:rsidR="00A74A15" w:rsidRDefault="00A74A15" w:rsidP="00837567">
      <w:pPr>
        <w:contextualSpacing/>
        <w:rPr>
          <w:sz w:val="24"/>
          <w:szCs w:val="24"/>
        </w:rPr>
      </w:pPr>
      <w:r w:rsidRPr="00A74A15">
        <w:rPr>
          <w:b/>
          <w:sz w:val="24"/>
          <w:szCs w:val="24"/>
        </w:rPr>
        <w:t>Error 622:</w:t>
      </w:r>
      <w:r w:rsidRPr="00A74A15">
        <w:rPr>
          <w:sz w:val="24"/>
          <w:szCs w:val="24"/>
        </w:rPr>
        <w:t xml:space="preserve"> </w:t>
      </w:r>
      <w:r w:rsidRPr="00952DCD">
        <w:rPr>
          <w:i/>
          <w:sz w:val="24"/>
          <w:szCs w:val="24"/>
        </w:rPr>
        <w:t>Charge Priority not found for Item Type.</w:t>
      </w:r>
    </w:p>
    <w:p w14:paraId="4CEEB7C9" w14:textId="7D0D74D4" w:rsidR="00E17BE2" w:rsidRDefault="00E17BE2" w:rsidP="00837567">
      <w:pPr>
        <w:contextualSpacing/>
        <w:rPr>
          <w:sz w:val="24"/>
          <w:szCs w:val="24"/>
        </w:rPr>
      </w:pPr>
    </w:p>
    <w:p w14:paraId="0847EEEB" w14:textId="74BFFCD4" w:rsidR="00E17BE2" w:rsidRDefault="00E17BE2" w:rsidP="00837567">
      <w:pPr>
        <w:contextualSpacing/>
        <w:rPr>
          <w:sz w:val="24"/>
          <w:szCs w:val="24"/>
        </w:rPr>
      </w:pPr>
      <w:r>
        <w:rPr>
          <w:b/>
          <w:sz w:val="24"/>
          <w:szCs w:val="24"/>
        </w:rPr>
        <w:t>Troubleshoot</w:t>
      </w:r>
      <w:r w:rsidR="004170CF">
        <w:rPr>
          <w:b/>
          <w:sz w:val="24"/>
          <w:szCs w:val="24"/>
        </w:rPr>
        <w:t>ing</w:t>
      </w:r>
      <w:r>
        <w:rPr>
          <w:b/>
          <w:sz w:val="24"/>
          <w:szCs w:val="24"/>
        </w:rPr>
        <w:t xml:space="preserve"> step</w:t>
      </w:r>
      <w:r w:rsidRPr="00E17BE2">
        <w:rPr>
          <w:b/>
          <w:sz w:val="24"/>
          <w:szCs w:val="24"/>
        </w:rPr>
        <w:t>:</w:t>
      </w:r>
      <w:r>
        <w:rPr>
          <w:sz w:val="24"/>
          <w:szCs w:val="24"/>
        </w:rPr>
        <w:t xml:space="preserve"> All FWS item-types have a CPL on them so the reason for this error is most likely that you loaded a CSV full of scientific notation (</w:t>
      </w:r>
      <w:r>
        <w:rPr>
          <w:b/>
          <w:sz w:val="24"/>
          <w:szCs w:val="24"/>
        </w:rPr>
        <w:t>9.31E+11 instead of 931000000000)</w:t>
      </w:r>
      <w:r>
        <w:rPr>
          <w:sz w:val="24"/>
          <w:szCs w:val="24"/>
        </w:rPr>
        <w:t xml:space="preserve"> for the Item Type field. Confirm by selecting the </w:t>
      </w:r>
      <w:r w:rsidRPr="00E17BE2">
        <w:rPr>
          <w:b/>
          <w:sz w:val="24"/>
          <w:szCs w:val="24"/>
        </w:rPr>
        <w:t>Award</w:t>
      </w:r>
      <w:r>
        <w:rPr>
          <w:sz w:val="24"/>
          <w:szCs w:val="24"/>
        </w:rPr>
        <w:t xml:space="preserve"> tab and look at the</w:t>
      </w:r>
      <w:r w:rsidRPr="00E17BE2">
        <w:rPr>
          <w:i/>
          <w:sz w:val="24"/>
          <w:szCs w:val="24"/>
        </w:rPr>
        <w:t xml:space="preserve"> Item Type </w:t>
      </w:r>
      <w:r>
        <w:rPr>
          <w:sz w:val="24"/>
          <w:szCs w:val="24"/>
        </w:rPr>
        <w:t>field.</w:t>
      </w:r>
      <w:r w:rsidR="00F52A4E">
        <w:rPr>
          <w:sz w:val="24"/>
          <w:szCs w:val="24"/>
        </w:rPr>
        <w:t xml:space="preserve"> </w:t>
      </w:r>
    </w:p>
    <w:p w14:paraId="5BABDA36" w14:textId="6ADF29AC" w:rsidR="00E17BE2" w:rsidRDefault="00E17BE2" w:rsidP="00837567">
      <w:pPr>
        <w:contextualSpacing/>
        <w:rPr>
          <w:sz w:val="24"/>
          <w:szCs w:val="24"/>
        </w:rPr>
      </w:pPr>
    </w:p>
    <w:p w14:paraId="0E4EA672" w14:textId="6A602341" w:rsidR="00E17BE2" w:rsidRDefault="00E17BE2" w:rsidP="00837567">
      <w:pPr>
        <w:contextualSpacing/>
        <w:rPr>
          <w:sz w:val="24"/>
          <w:szCs w:val="24"/>
        </w:rPr>
      </w:pPr>
      <w:r>
        <w:rPr>
          <w:noProof/>
        </w:rPr>
        <w:drawing>
          <wp:inline distT="0" distB="0" distL="0" distR="0" wp14:anchorId="70DE6039" wp14:editId="477D6ED4">
            <wp:extent cx="5943600" cy="187769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877695"/>
                    </a:xfrm>
                    <a:prstGeom prst="rect">
                      <a:avLst/>
                    </a:prstGeom>
                    <a:ln w="6350">
                      <a:solidFill>
                        <a:schemeClr val="accent1"/>
                      </a:solidFill>
                    </a:ln>
                  </pic:spPr>
                </pic:pic>
              </a:graphicData>
            </a:graphic>
          </wp:inline>
        </w:drawing>
      </w:r>
    </w:p>
    <w:p w14:paraId="05355CFE" w14:textId="2EF32B47" w:rsidR="00EF4FE4" w:rsidRDefault="00EF4FE4" w:rsidP="00837567">
      <w:pPr>
        <w:contextualSpacing/>
        <w:rPr>
          <w:sz w:val="24"/>
          <w:szCs w:val="24"/>
        </w:rPr>
      </w:pPr>
    </w:p>
    <w:p w14:paraId="5438D480" w14:textId="35CE3490" w:rsidR="00EF4FE4" w:rsidRPr="00EF4FE4" w:rsidRDefault="00A74A15" w:rsidP="00837567">
      <w:pPr>
        <w:contextualSpacing/>
        <w:rPr>
          <w:sz w:val="24"/>
          <w:szCs w:val="24"/>
        </w:rPr>
      </w:pPr>
      <w:r w:rsidRPr="00A74A15">
        <w:rPr>
          <w:b/>
          <w:sz w:val="24"/>
          <w:szCs w:val="24"/>
        </w:rPr>
        <w:t xml:space="preserve">Solution: </w:t>
      </w:r>
      <w:r w:rsidR="00F52A4E" w:rsidRPr="00F52A4E">
        <w:rPr>
          <w:sz w:val="24"/>
          <w:szCs w:val="24"/>
        </w:rPr>
        <w:t xml:space="preserve"> </w:t>
      </w:r>
      <w:r w:rsidR="00F52A4E">
        <w:rPr>
          <w:sz w:val="24"/>
          <w:szCs w:val="24"/>
        </w:rPr>
        <w:t xml:space="preserve">Open up the CSV you loaded into the system and confirm all students on the CSV have a scientific notation. You will need to </w:t>
      </w:r>
      <w:r w:rsidR="00F52A4E" w:rsidRPr="00F52A4E">
        <w:rPr>
          <w:sz w:val="24"/>
          <w:szCs w:val="24"/>
        </w:rPr>
        <w:t>rel</w:t>
      </w:r>
      <w:r w:rsidR="00E17BE2" w:rsidRPr="00F52A4E">
        <w:rPr>
          <w:sz w:val="24"/>
          <w:szCs w:val="24"/>
        </w:rPr>
        <w:t>oad</w:t>
      </w:r>
      <w:r w:rsidR="00E17BE2" w:rsidRPr="00E17BE2">
        <w:rPr>
          <w:sz w:val="24"/>
          <w:szCs w:val="24"/>
        </w:rPr>
        <w:t xml:space="preserve"> a valid CSV without the scientific notation</w:t>
      </w:r>
      <w:r w:rsidR="00E17BE2">
        <w:rPr>
          <w:sz w:val="24"/>
          <w:szCs w:val="24"/>
        </w:rPr>
        <w:t xml:space="preserve"> and run through the process again</w:t>
      </w:r>
      <w:r w:rsidR="00E17BE2" w:rsidRPr="00E17BE2">
        <w:rPr>
          <w:sz w:val="24"/>
          <w:szCs w:val="24"/>
        </w:rPr>
        <w:t>.</w:t>
      </w:r>
      <w:r w:rsidR="00E17BE2">
        <w:rPr>
          <w:b/>
          <w:sz w:val="24"/>
          <w:szCs w:val="24"/>
        </w:rPr>
        <w:t xml:space="preserve"> </w:t>
      </w:r>
      <w:hyperlink w:anchor="_Extracting_Work_Study" w:history="1">
        <w:r w:rsidR="00E17BE2" w:rsidRPr="00E17BE2">
          <w:rPr>
            <w:rStyle w:val="Hyperlink"/>
            <w:b/>
            <w:sz w:val="24"/>
            <w:szCs w:val="24"/>
          </w:rPr>
          <w:t>Extracting Work Study Awards</w:t>
        </w:r>
      </w:hyperlink>
      <w:r w:rsidR="00E17BE2">
        <w:rPr>
          <w:b/>
          <w:sz w:val="24"/>
          <w:szCs w:val="24"/>
        </w:rPr>
        <w:t xml:space="preserve">. </w:t>
      </w:r>
      <w:r w:rsidR="00EF4FE4" w:rsidRPr="00EF4FE4">
        <w:rPr>
          <w:sz w:val="24"/>
          <w:szCs w:val="24"/>
        </w:rPr>
        <w:t>The</w:t>
      </w:r>
      <w:r w:rsidR="00EF4FE4">
        <w:rPr>
          <w:sz w:val="24"/>
          <w:szCs w:val="24"/>
        </w:rPr>
        <w:t>se</w:t>
      </w:r>
      <w:r w:rsidR="00EF4FE4" w:rsidRPr="00EF4FE4">
        <w:rPr>
          <w:sz w:val="24"/>
          <w:szCs w:val="24"/>
        </w:rPr>
        <w:t xml:space="preserve"> error rows will remain in PS so make sure to choose the new transaction number when </w:t>
      </w:r>
      <w:r w:rsidR="00BB6C0C">
        <w:rPr>
          <w:sz w:val="24"/>
          <w:szCs w:val="24"/>
        </w:rPr>
        <w:t>going through each process</w:t>
      </w:r>
      <w:r w:rsidR="00EF4FE4" w:rsidRPr="00EF4FE4">
        <w:rPr>
          <w:sz w:val="24"/>
          <w:szCs w:val="24"/>
        </w:rPr>
        <w:t>.</w:t>
      </w:r>
    </w:p>
    <w:p w14:paraId="0D5D18B2" w14:textId="58BC4C2E" w:rsidR="00A74A15" w:rsidRDefault="00F52A4E" w:rsidP="00837567">
      <w:pPr>
        <w:contextualSpacing/>
        <w:rPr>
          <w:sz w:val="24"/>
          <w:szCs w:val="24"/>
        </w:rPr>
      </w:pPr>
      <w:r>
        <w:rPr>
          <w:sz w:val="24"/>
          <w:szCs w:val="24"/>
        </w:rPr>
        <w:br/>
      </w:r>
    </w:p>
    <w:p w14:paraId="5AFCEE03" w14:textId="77777777" w:rsidR="00C54437" w:rsidRPr="00A74A15" w:rsidRDefault="00C54437" w:rsidP="00837567">
      <w:pPr>
        <w:contextualSpacing/>
        <w:rPr>
          <w:sz w:val="24"/>
          <w:szCs w:val="24"/>
        </w:rPr>
      </w:pPr>
    </w:p>
    <w:p w14:paraId="1BA4BA42" w14:textId="3338CEED" w:rsidR="00952DCD" w:rsidRPr="00952DCD" w:rsidRDefault="00952DCD" w:rsidP="00837567">
      <w:pPr>
        <w:rPr>
          <w:rFonts w:ascii="Arial" w:eastAsia="Times New Roman" w:hAnsi="Arial" w:cs="Arial"/>
          <w:color w:val="000000"/>
          <w:sz w:val="27"/>
          <w:szCs w:val="27"/>
        </w:rPr>
      </w:pPr>
      <w:r>
        <w:rPr>
          <w:b/>
          <w:sz w:val="24"/>
          <w:szCs w:val="24"/>
        </w:rPr>
        <w:lastRenderedPageBreak/>
        <w:t>Error 642:</w:t>
      </w:r>
      <w:r>
        <w:rPr>
          <w:sz w:val="24"/>
          <w:szCs w:val="24"/>
        </w:rPr>
        <w:t xml:space="preserve"> </w:t>
      </w:r>
      <w:r>
        <w:rPr>
          <w:i/>
          <w:sz w:val="24"/>
          <w:szCs w:val="24"/>
        </w:rPr>
        <w:t>When specifying the disbursement allocation, all entries must have the appropriate term specified if at least one allocation has a term defined. Otherwise, specify the Disbursement IDs or leave both the Disbursement ID and Term fields for all allocations blank.</w:t>
      </w:r>
    </w:p>
    <w:p w14:paraId="591AEBAA" w14:textId="5AEDA912" w:rsidR="00952DCD" w:rsidRPr="00952DCD" w:rsidRDefault="00952DCD" w:rsidP="00952DCD">
      <w:pPr>
        <w:contextualSpacing/>
        <w:rPr>
          <w:sz w:val="24"/>
          <w:szCs w:val="24"/>
        </w:rPr>
      </w:pPr>
      <w:r>
        <w:rPr>
          <w:b/>
          <w:sz w:val="24"/>
          <w:szCs w:val="24"/>
        </w:rPr>
        <w:t>Troubleshoot step</w:t>
      </w:r>
      <w:r w:rsidRPr="00E17BE2">
        <w:rPr>
          <w:b/>
          <w:sz w:val="24"/>
          <w:szCs w:val="24"/>
        </w:rPr>
        <w:t>:</w:t>
      </w:r>
      <w:r>
        <w:rPr>
          <w:sz w:val="24"/>
          <w:szCs w:val="24"/>
        </w:rPr>
        <w:t xml:space="preserve"> Select the </w:t>
      </w:r>
      <w:r w:rsidRPr="00E17BE2">
        <w:rPr>
          <w:b/>
          <w:sz w:val="24"/>
          <w:szCs w:val="24"/>
        </w:rPr>
        <w:t>Award</w:t>
      </w:r>
      <w:r>
        <w:rPr>
          <w:sz w:val="24"/>
          <w:szCs w:val="24"/>
        </w:rPr>
        <w:t xml:space="preserve"> tab then the </w:t>
      </w:r>
      <w:r w:rsidRPr="00952DCD">
        <w:rPr>
          <w:b/>
          <w:sz w:val="24"/>
          <w:szCs w:val="24"/>
        </w:rPr>
        <w:t>Detail</w:t>
      </w:r>
      <w:r>
        <w:rPr>
          <w:sz w:val="24"/>
          <w:szCs w:val="24"/>
        </w:rPr>
        <w:t xml:space="preserve"> link</w:t>
      </w:r>
      <w:r w:rsidR="00C91A1B">
        <w:rPr>
          <w:sz w:val="24"/>
          <w:szCs w:val="24"/>
        </w:rPr>
        <w:t>. Is there a row of zeroes with a term value missing?</w:t>
      </w:r>
    </w:p>
    <w:p w14:paraId="78CFC9E5" w14:textId="77777777" w:rsidR="00952DCD" w:rsidRDefault="00952DCD" w:rsidP="00952DCD">
      <w:pPr>
        <w:contextualSpacing/>
        <w:rPr>
          <w:b/>
          <w:sz w:val="24"/>
          <w:szCs w:val="24"/>
        </w:rPr>
      </w:pPr>
    </w:p>
    <w:p w14:paraId="56816108" w14:textId="1ED245C4" w:rsidR="00952DCD" w:rsidRDefault="00952DCD" w:rsidP="00952DCD">
      <w:pPr>
        <w:contextualSpacing/>
        <w:rPr>
          <w:b/>
          <w:sz w:val="24"/>
          <w:szCs w:val="24"/>
        </w:rPr>
      </w:pPr>
      <w:r>
        <w:rPr>
          <w:noProof/>
        </w:rPr>
        <w:drawing>
          <wp:inline distT="0" distB="0" distL="0" distR="0" wp14:anchorId="57968F85" wp14:editId="32119B26">
            <wp:extent cx="5943600" cy="1793875"/>
            <wp:effectExtent l="19050" t="19050" r="1905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793875"/>
                    </a:xfrm>
                    <a:prstGeom prst="rect">
                      <a:avLst/>
                    </a:prstGeom>
                    <a:ln w="6350">
                      <a:solidFill>
                        <a:schemeClr val="accent1"/>
                      </a:solidFill>
                    </a:ln>
                  </pic:spPr>
                </pic:pic>
              </a:graphicData>
            </a:graphic>
          </wp:inline>
        </w:drawing>
      </w:r>
    </w:p>
    <w:p w14:paraId="03CB27E1" w14:textId="23C594A4" w:rsidR="00C91A1B" w:rsidRDefault="00C91A1B" w:rsidP="00952DCD">
      <w:pPr>
        <w:contextualSpacing/>
        <w:rPr>
          <w:b/>
          <w:sz w:val="24"/>
          <w:szCs w:val="24"/>
        </w:rPr>
      </w:pPr>
    </w:p>
    <w:p w14:paraId="6DE4305E" w14:textId="6620695A" w:rsidR="00C91A1B" w:rsidRDefault="00C91A1B" w:rsidP="00952DCD">
      <w:pPr>
        <w:contextualSpacing/>
        <w:rPr>
          <w:b/>
          <w:sz w:val="24"/>
          <w:szCs w:val="24"/>
        </w:rPr>
      </w:pPr>
      <w:r>
        <w:rPr>
          <w:noProof/>
        </w:rPr>
        <w:drawing>
          <wp:inline distT="0" distB="0" distL="0" distR="0" wp14:anchorId="04768E6C" wp14:editId="6879DC5D">
            <wp:extent cx="4037820" cy="3161665"/>
            <wp:effectExtent l="19050" t="19050" r="2032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39790" cy="3163208"/>
                    </a:xfrm>
                    <a:prstGeom prst="rect">
                      <a:avLst/>
                    </a:prstGeom>
                    <a:ln w="6350">
                      <a:solidFill>
                        <a:schemeClr val="accent1"/>
                      </a:solidFill>
                    </a:ln>
                  </pic:spPr>
                </pic:pic>
              </a:graphicData>
            </a:graphic>
          </wp:inline>
        </w:drawing>
      </w:r>
    </w:p>
    <w:p w14:paraId="66AF7E6E" w14:textId="77777777" w:rsidR="00952DCD" w:rsidRPr="00A74A15" w:rsidRDefault="00952DCD" w:rsidP="00837567">
      <w:pPr>
        <w:contextualSpacing/>
        <w:rPr>
          <w:sz w:val="24"/>
          <w:szCs w:val="24"/>
        </w:rPr>
      </w:pPr>
    </w:p>
    <w:p w14:paraId="7B8B1097" w14:textId="7B823DF6" w:rsidR="00952DCD" w:rsidRDefault="00952DCD" w:rsidP="00952DCD">
      <w:pPr>
        <w:contextualSpacing/>
        <w:rPr>
          <w:sz w:val="24"/>
          <w:szCs w:val="24"/>
        </w:rPr>
      </w:pPr>
      <w:r w:rsidRPr="00A74A15">
        <w:rPr>
          <w:b/>
          <w:sz w:val="24"/>
          <w:szCs w:val="24"/>
        </w:rPr>
        <w:t xml:space="preserve">Solution: </w:t>
      </w:r>
      <w:r w:rsidRPr="00F52A4E">
        <w:rPr>
          <w:sz w:val="24"/>
          <w:szCs w:val="24"/>
        </w:rPr>
        <w:t xml:space="preserve"> </w:t>
      </w:r>
      <w:r w:rsidR="00C91A1B">
        <w:rPr>
          <w:sz w:val="24"/>
          <w:szCs w:val="24"/>
        </w:rPr>
        <w:t xml:space="preserve">Find the row with the zeroes and enter the term, select </w:t>
      </w:r>
      <w:r w:rsidR="00C91A1B" w:rsidRPr="00C91A1B">
        <w:rPr>
          <w:b/>
          <w:sz w:val="24"/>
          <w:szCs w:val="24"/>
        </w:rPr>
        <w:t>OK</w:t>
      </w:r>
      <w:r w:rsidR="00C91A1B">
        <w:rPr>
          <w:b/>
          <w:sz w:val="24"/>
          <w:szCs w:val="24"/>
        </w:rPr>
        <w:t>,</w:t>
      </w:r>
      <w:r w:rsidR="00C91A1B">
        <w:rPr>
          <w:sz w:val="24"/>
          <w:szCs w:val="24"/>
        </w:rPr>
        <w:t xml:space="preserve"> flip the </w:t>
      </w:r>
      <w:r w:rsidR="00C91A1B" w:rsidRPr="00C91A1B">
        <w:rPr>
          <w:i/>
          <w:sz w:val="24"/>
          <w:szCs w:val="24"/>
        </w:rPr>
        <w:t>Status</w:t>
      </w:r>
      <w:r w:rsidR="00C91A1B">
        <w:rPr>
          <w:sz w:val="24"/>
          <w:szCs w:val="24"/>
        </w:rPr>
        <w:t xml:space="preserve"> to </w:t>
      </w:r>
      <w:r w:rsidR="00C91A1B" w:rsidRPr="00C91A1B">
        <w:rPr>
          <w:b/>
          <w:sz w:val="24"/>
          <w:szCs w:val="24"/>
        </w:rPr>
        <w:t xml:space="preserve">Unprocessed </w:t>
      </w:r>
      <w:r w:rsidR="00C91A1B">
        <w:rPr>
          <w:sz w:val="24"/>
          <w:szCs w:val="24"/>
        </w:rPr>
        <w:t xml:space="preserve">then select </w:t>
      </w:r>
      <w:r w:rsidR="00C91A1B" w:rsidRPr="00C91A1B">
        <w:rPr>
          <w:b/>
          <w:sz w:val="24"/>
          <w:szCs w:val="24"/>
        </w:rPr>
        <w:t>Load</w:t>
      </w:r>
      <w:r w:rsidR="00C91A1B">
        <w:rPr>
          <w:sz w:val="24"/>
          <w:szCs w:val="24"/>
        </w:rPr>
        <w:t>.</w:t>
      </w:r>
      <w:r>
        <w:rPr>
          <w:sz w:val="24"/>
          <w:szCs w:val="24"/>
        </w:rPr>
        <w:t xml:space="preserve"> </w:t>
      </w:r>
    </w:p>
    <w:p w14:paraId="4D4C4225" w14:textId="6F655DF4" w:rsidR="00C91A1B" w:rsidRDefault="00C91A1B" w:rsidP="00952DCD">
      <w:pPr>
        <w:contextualSpacing/>
        <w:rPr>
          <w:sz w:val="24"/>
          <w:szCs w:val="24"/>
        </w:rPr>
      </w:pPr>
    </w:p>
    <w:p w14:paraId="1CD97DA8" w14:textId="30C53DF4" w:rsidR="00C91A1B" w:rsidRDefault="00C91A1B" w:rsidP="00952DCD">
      <w:pPr>
        <w:contextualSpacing/>
        <w:rPr>
          <w:sz w:val="24"/>
          <w:szCs w:val="24"/>
        </w:rPr>
      </w:pPr>
      <w:r>
        <w:rPr>
          <w:noProof/>
        </w:rPr>
        <w:lastRenderedPageBreak/>
        <w:drawing>
          <wp:inline distT="0" distB="0" distL="0" distR="0" wp14:anchorId="55BB79A2" wp14:editId="2607DAA4">
            <wp:extent cx="4273890" cy="2860675"/>
            <wp:effectExtent l="19050" t="19050" r="1270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9027" cy="2864114"/>
                    </a:xfrm>
                    <a:prstGeom prst="rect">
                      <a:avLst/>
                    </a:prstGeom>
                    <a:ln w="6350">
                      <a:solidFill>
                        <a:schemeClr val="accent1"/>
                      </a:solidFill>
                    </a:ln>
                  </pic:spPr>
                </pic:pic>
              </a:graphicData>
            </a:graphic>
          </wp:inline>
        </w:drawing>
      </w:r>
    </w:p>
    <w:p w14:paraId="19E6889E" w14:textId="7EAF369C" w:rsidR="00C91A1B" w:rsidRDefault="00C91A1B" w:rsidP="00952DCD">
      <w:pPr>
        <w:contextualSpacing/>
        <w:rPr>
          <w:sz w:val="24"/>
          <w:szCs w:val="24"/>
        </w:rPr>
      </w:pPr>
    </w:p>
    <w:p w14:paraId="22CEEC98" w14:textId="62F7D36F" w:rsidR="00C91A1B" w:rsidRPr="00EF4FE4" w:rsidRDefault="00C91A1B" w:rsidP="00952DCD">
      <w:pPr>
        <w:contextualSpacing/>
        <w:rPr>
          <w:sz w:val="24"/>
          <w:szCs w:val="24"/>
        </w:rPr>
      </w:pPr>
      <w:r>
        <w:rPr>
          <w:noProof/>
        </w:rPr>
        <w:drawing>
          <wp:inline distT="0" distB="0" distL="0" distR="0" wp14:anchorId="58773B5D" wp14:editId="165B8CEA">
            <wp:extent cx="5943600" cy="227457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274570"/>
                    </a:xfrm>
                    <a:prstGeom prst="rect">
                      <a:avLst/>
                    </a:prstGeom>
                    <a:ln w="6350">
                      <a:solidFill>
                        <a:schemeClr val="accent1"/>
                      </a:solidFill>
                    </a:ln>
                  </pic:spPr>
                </pic:pic>
              </a:graphicData>
            </a:graphic>
          </wp:inline>
        </w:drawing>
      </w:r>
    </w:p>
    <w:p w14:paraId="0151B516" w14:textId="6CAE6A92" w:rsidR="00200037" w:rsidRDefault="00200037" w:rsidP="00837567">
      <w:pPr>
        <w:contextualSpacing/>
        <w:rPr>
          <w:b/>
          <w:sz w:val="24"/>
          <w:szCs w:val="24"/>
        </w:rPr>
      </w:pPr>
    </w:p>
    <w:p w14:paraId="369CC81D" w14:textId="77777777" w:rsidR="00200037" w:rsidRPr="00C91A1B" w:rsidRDefault="00C10BEA" w:rsidP="00837567">
      <w:pPr>
        <w:contextualSpacing/>
        <w:rPr>
          <w:sz w:val="24"/>
          <w:szCs w:val="24"/>
        </w:rPr>
      </w:pPr>
      <w:r w:rsidRPr="00C91A1B">
        <w:rPr>
          <w:sz w:val="24"/>
          <w:szCs w:val="24"/>
        </w:rPr>
        <w:t xml:space="preserve">Review the </w:t>
      </w:r>
      <w:r w:rsidRPr="00C91A1B">
        <w:rPr>
          <w:i/>
          <w:sz w:val="24"/>
          <w:szCs w:val="24"/>
        </w:rPr>
        <w:t>Assign Awards to a Student</w:t>
      </w:r>
      <w:r w:rsidRPr="00C91A1B">
        <w:rPr>
          <w:sz w:val="24"/>
          <w:szCs w:val="24"/>
        </w:rPr>
        <w:t xml:space="preserve"> page to view the update to the disbursement field for each term(s).</w:t>
      </w:r>
    </w:p>
    <w:p w14:paraId="37B5C014" w14:textId="77777777" w:rsidR="00200037" w:rsidRDefault="00200037" w:rsidP="00837567">
      <w:pPr>
        <w:contextualSpacing/>
        <w:rPr>
          <w:rFonts w:ascii="Cambria" w:eastAsia="Cambria" w:hAnsi="Cambria" w:cs="Cambria"/>
          <w:b/>
          <w:color w:val="629DD1"/>
          <w:sz w:val="28"/>
          <w:szCs w:val="28"/>
          <w:u w:val="single"/>
        </w:rPr>
      </w:pPr>
    </w:p>
    <w:p w14:paraId="51F6A34E" w14:textId="77777777" w:rsidR="00C91A1B" w:rsidRDefault="00C91A1B">
      <w:pPr>
        <w:rPr>
          <w:rFonts w:asciiTheme="majorHAnsi" w:eastAsiaTheme="majorEastAsia" w:hAnsiTheme="majorHAnsi" w:cstheme="majorBidi"/>
          <w:b/>
          <w:bCs/>
          <w:color w:val="629DD1" w:themeColor="accent1"/>
          <w:sz w:val="28"/>
          <w:szCs w:val="28"/>
          <w:u w:val="single"/>
        </w:rPr>
      </w:pPr>
      <w:r>
        <w:rPr>
          <w:sz w:val="28"/>
          <w:szCs w:val="28"/>
          <w:u w:val="single"/>
        </w:rPr>
        <w:br w:type="page"/>
      </w:r>
    </w:p>
    <w:p w14:paraId="52967F67" w14:textId="7A3B59F2" w:rsidR="00200037" w:rsidRDefault="00C10BEA" w:rsidP="00837567">
      <w:pPr>
        <w:pStyle w:val="Heading2"/>
        <w:contextualSpacing/>
        <w:rPr>
          <w:sz w:val="28"/>
          <w:szCs w:val="28"/>
          <w:u w:val="single"/>
        </w:rPr>
      </w:pPr>
      <w:bookmarkStart w:id="20" w:name="_Toc174600763"/>
      <w:r>
        <w:rPr>
          <w:sz w:val="28"/>
          <w:szCs w:val="28"/>
          <w:u w:val="single"/>
        </w:rPr>
        <w:lastRenderedPageBreak/>
        <w:t>Running the FISAP Report</w:t>
      </w:r>
      <w:bookmarkEnd w:id="20"/>
    </w:p>
    <w:tbl>
      <w:tblPr>
        <w:tblStyle w:val="afa"/>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941"/>
      </w:tblGrid>
      <w:tr w:rsidR="00200037" w14:paraId="24BCDBBB" w14:textId="77777777" w:rsidTr="006E1656">
        <w:tc>
          <w:tcPr>
            <w:tcW w:w="4680" w:type="dxa"/>
            <w:shd w:val="clear" w:color="auto" w:fill="87B1DF"/>
          </w:tcPr>
          <w:p w14:paraId="72A27ED6" w14:textId="77777777" w:rsidR="00200037" w:rsidRDefault="00C10BEA" w:rsidP="00837567">
            <w:pPr>
              <w:contextualSpacing/>
              <w:rPr>
                <w:b/>
                <w:highlight w:val="yellow"/>
              </w:rPr>
            </w:pPr>
            <w:r>
              <w:rPr>
                <w:b/>
              </w:rPr>
              <w:t>Navigation</w:t>
            </w:r>
          </w:p>
        </w:tc>
        <w:tc>
          <w:tcPr>
            <w:tcW w:w="4670" w:type="dxa"/>
            <w:shd w:val="clear" w:color="auto" w:fill="87B1DF"/>
          </w:tcPr>
          <w:p w14:paraId="5EE8D193" w14:textId="77777777" w:rsidR="00200037" w:rsidRDefault="00C10BEA" w:rsidP="00837567">
            <w:pPr>
              <w:contextualSpacing/>
              <w:rPr>
                <w:b/>
                <w:highlight w:val="yellow"/>
              </w:rPr>
            </w:pPr>
            <w:r>
              <w:rPr>
                <w:b/>
              </w:rPr>
              <w:t>Description</w:t>
            </w:r>
          </w:p>
        </w:tc>
      </w:tr>
      <w:tr w:rsidR="00200037" w14:paraId="45C01762" w14:textId="77777777" w:rsidTr="006E1656">
        <w:tc>
          <w:tcPr>
            <w:tcW w:w="4680" w:type="dxa"/>
            <w:shd w:val="clear" w:color="auto" w:fill="auto"/>
          </w:tcPr>
          <w:p w14:paraId="7C465AEA" w14:textId="6C3C293E" w:rsidR="00200037" w:rsidRPr="000011B7" w:rsidRDefault="00C10BEA" w:rsidP="00837567">
            <w:pPr>
              <w:contextualSpacing/>
              <w:rPr>
                <w:color w:val="000000"/>
                <w:sz w:val="24"/>
                <w:szCs w:val="24"/>
              </w:rPr>
            </w:pPr>
            <w:r w:rsidRPr="000011B7">
              <w:rPr>
                <w:color w:val="000000"/>
                <w:sz w:val="24"/>
                <w:szCs w:val="24"/>
              </w:rPr>
              <w:t>Financial Aid &gt; Fund Management &gt; Generate FISAP Reports &gt; FISAP Report 20xx-20xx</w:t>
            </w:r>
          </w:p>
        </w:tc>
        <w:tc>
          <w:tcPr>
            <w:tcW w:w="4670" w:type="dxa"/>
            <w:shd w:val="clear" w:color="auto" w:fill="auto"/>
          </w:tcPr>
          <w:p w14:paraId="321AB5E0" w14:textId="77777777" w:rsidR="00200037" w:rsidRPr="000011B7" w:rsidRDefault="00C10BEA" w:rsidP="00837567">
            <w:pPr>
              <w:contextualSpacing/>
              <w:rPr>
                <w:highlight w:val="yellow"/>
              </w:rPr>
            </w:pPr>
            <w:r w:rsidRPr="000011B7">
              <w:rPr>
                <w:sz w:val="24"/>
                <w:szCs w:val="24"/>
              </w:rPr>
              <w:t>Running the FISAP report</w:t>
            </w:r>
          </w:p>
        </w:tc>
      </w:tr>
    </w:tbl>
    <w:p w14:paraId="754DEF9A" w14:textId="77777777" w:rsidR="00200037" w:rsidRDefault="00200037" w:rsidP="00837567">
      <w:pPr>
        <w:spacing w:after="0"/>
        <w:contextualSpacing/>
        <w:rPr>
          <w:b/>
          <w:color w:val="000000"/>
          <w:sz w:val="24"/>
          <w:szCs w:val="24"/>
        </w:rPr>
      </w:pPr>
    </w:p>
    <w:p w14:paraId="591DE7C7" w14:textId="298DD995" w:rsidR="00CE741E" w:rsidRPr="000B1B7F" w:rsidRDefault="00C10BEA" w:rsidP="00837567">
      <w:pPr>
        <w:contextualSpacing/>
        <w:rPr>
          <w:color w:val="000000"/>
          <w:sz w:val="24"/>
          <w:szCs w:val="24"/>
        </w:rPr>
      </w:pPr>
      <w:r w:rsidRPr="000011B7">
        <w:rPr>
          <w:b/>
          <w:color w:val="000000"/>
          <w:sz w:val="24"/>
          <w:szCs w:val="24"/>
        </w:rPr>
        <w:t>Note:</w:t>
      </w:r>
      <w:r w:rsidRPr="000011B7">
        <w:rPr>
          <w:color w:val="000000"/>
          <w:sz w:val="24"/>
          <w:szCs w:val="24"/>
        </w:rPr>
        <w:t xml:space="preserve">  The year range on the navigation menu represents the aid year the FISAP Report is requesting funds for. Ensure that once you are on the </w:t>
      </w:r>
      <w:r w:rsidRPr="00CE741E">
        <w:rPr>
          <w:i/>
          <w:color w:val="000000"/>
          <w:sz w:val="24"/>
          <w:szCs w:val="24"/>
        </w:rPr>
        <w:t>“Report on Eligible Aid Applicants for Award Year…”</w:t>
      </w:r>
      <w:r w:rsidRPr="000011B7">
        <w:rPr>
          <w:color w:val="000000"/>
          <w:sz w:val="24"/>
          <w:szCs w:val="24"/>
        </w:rPr>
        <w:t xml:space="preserve"> page, that the Aid Year you are reporting FROM is reflected on the top of the page.  </w:t>
      </w:r>
    </w:p>
    <w:p w14:paraId="49EDE174" w14:textId="6BDE8838" w:rsidR="00200037" w:rsidRPr="00CE741E" w:rsidRDefault="00C10BEA" w:rsidP="00CE741E">
      <w:pPr>
        <w:ind w:left="720"/>
        <w:contextualSpacing/>
        <w:rPr>
          <w:color w:val="000000"/>
          <w:sz w:val="24"/>
          <w:szCs w:val="24"/>
        </w:rPr>
      </w:pPr>
      <w:r w:rsidRPr="00CE741E">
        <w:rPr>
          <w:color w:val="000000"/>
          <w:sz w:val="24"/>
          <w:szCs w:val="24"/>
        </w:rPr>
        <w:t xml:space="preserve">For example, </w:t>
      </w:r>
      <w:r w:rsidRPr="00CE741E">
        <w:rPr>
          <w:b/>
          <w:color w:val="000000"/>
          <w:sz w:val="24"/>
          <w:szCs w:val="24"/>
        </w:rPr>
        <w:t xml:space="preserve">when </w:t>
      </w:r>
      <w:proofErr w:type="gramStart"/>
      <w:r w:rsidRPr="00CE741E">
        <w:rPr>
          <w:b/>
          <w:color w:val="000000"/>
          <w:sz w:val="24"/>
          <w:szCs w:val="24"/>
        </w:rPr>
        <w:t>requesting for</w:t>
      </w:r>
      <w:proofErr w:type="gramEnd"/>
      <w:r w:rsidRPr="00CE741E">
        <w:rPr>
          <w:b/>
          <w:color w:val="000000"/>
          <w:sz w:val="24"/>
          <w:szCs w:val="24"/>
        </w:rPr>
        <w:t xml:space="preserve"> funding for the</w:t>
      </w:r>
      <w:r w:rsidRPr="00CE741E">
        <w:rPr>
          <w:color w:val="000000"/>
          <w:sz w:val="24"/>
          <w:szCs w:val="24"/>
        </w:rPr>
        <w:t xml:space="preserve"> </w:t>
      </w:r>
      <w:r w:rsidRPr="00CE741E">
        <w:rPr>
          <w:b/>
          <w:color w:val="000000"/>
          <w:sz w:val="24"/>
          <w:szCs w:val="24"/>
        </w:rPr>
        <w:t>202</w:t>
      </w:r>
      <w:r w:rsidR="00101095">
        <w:rPr>
          <w:b/>
          <w:color w:val="000000"/>
          <w:sz w:val="24"/>
          <w:szCs w:val="24"/>
        </w:rPr>
        <w:t>5</w:t>
      </w:r>
      <w:r w:rsidRPr="00CE741E">
        <w:rPr>
          <w:b/>
          <w:color w:val="000000"/>
          <w:sz w:val="24"/>
          <w:szCs w:val="24"/>
        </w:rPr>
        <w:t>-202</w:t>
      </w:r>
      <w:r w:rsidR="00101095">
        <w:rPr>
          <w:b/>
          <w:color w:val="000000"/>
          <w:sz w:val="24"/>
          <w:szCs w:val="24"/>
        </w:rPr>
        <w:t>6</w:t>
      </w:r>
      <w:r w:rsidRPr="00CE741E">
        <w:rPr>
          <w:b/>
          <w:color w:val="000000"/>
          <w:sz w:val="24"/>
          <w:szCs w:val="24"/>
        </w:rPr>
        <w:t xml:space="preserve"> Aid Year</w:t>
      </w:r>
      <w:r w:rsidRPr="00CE741E">
        <w:rPr>
          <w:color w:val="000000"/>
          <w:sz w:val="24"/>
          <w:szCs w:val="24"/>
        </w:rPr>
        <w:t>, the FISAP page should list “</w:t>
      </w:r>
      <w:r w:rsidRPr="00CE741E">
        <w:rPr>
          <w:b/>
          <w:i/>
          <w:color w:val="000000"/>
          <w:sz w:val="24"/>
          <w:szCs w:val="24"/>
        </w:rPr>
        <w:t>Report on Eligible Aid Applicants for Award Year 202</w:t>
      </w:r>
      <w:r w:rsidR="00101095">
        <w:rPr>
          <w:b/>
          <w:i/>
          <w:color w:val="000000"/>
          <w:sz w:val="24"/>
          <w:szCs w:val="24"/>
        </w:rPr>
        <w:t>3</w:t>
      </w:r>
      <w:r w:rsidRPr="00CE741E">
        <w:rPr>
          <w:b/>
          <w:i/>
          <w:color w:val="000000"/>
          <w:sz w:val="24"/>
          <w:szCs w:val="24"/>
        </w:rPr>
        <w:t>-202</w:t>
      </w:r>
      <w:r w:rsidR="00101095">
        <w:rPr>
          <w:b/>
          <w:i/>
          <w:color w:val="000000"/>
          <w:sz w:val="24"/>
          <w:szCs w:val="24"/>
        </w:rPr>
        <w:t>4</w:t>
      </w:r>
      <w:r w:rsidRPr="00CE741E">
        <w:rPr>
          <w:color w:val="000000"/>
          <w:sz w:val="24"/>
          <w:szCs w:val="24"/>
        </w:rPr>
        <w:t>”.</w:t>
      </w:r>
    </w:p>
    <w:p w14:paraId="472E0C7F" w14:textId="77777777" w:rsidR="000011B7" w:rsidRDefault="000011B7" w:rsidP="00837567">
      <w:pPr>
        <w:contextualSpacing/>
        <w:rPr>
          <w:b/>
          <w:color w:val="000000"/>
          <w:sz w:val="24"/>
          <w:szCs w:val="24"/>
        </w:rPr>
      </w:pPr>
    </w:p>
    <w:p w14:paraId="45EEF861" w14:textId="04B6B3DD" w:rsidR="00200037" w:rsidRDefault="00C10BEA" w:rsidP="00CE741E">
      <w:pPr>
        <w:pBdr>
          <w:top w:val="nil"/>
          <w:left w:val="nil"/>
          <w:bottom w:val="nil"/>
          <w:right w:val="nil"/>
          <w:between w:val="nil"/>
        </w:pBdr>
        <w:spacing w:after="0"/>
        <w:contextualSpacing/>
        <w:rPr>
          <w:b/>
          <w:color w:val="000000"/>
          <w:sz w:val="24"/>
          <w:szCs w:val="24"/>
        </w:rPr>
      </w:pPr>
      <w:r w:rsidRPr="00CE741E">
        <w:rPr>
          <w:color w:val="000000"/>
          <w:sz w:val="24"/>
          <w:szCs w:val="24"/>
        </w:rPr>
        <w:t>Enter a</w:t>
      </w:r>
      <w:r>
        <w:rPr>
          <w:b/>
          <w:color w:val="000000"/>
          <w:sz w:val="24"/>
          <w:szCs w:val="24"/>
        </w:rPr>
        <w:t xml:space="preserve"> New </w:t>
      </w:r>
      <w:r w:rsidRPr="00CE741E">
        <w:rPr>
          <w:color w:val="000000"/>
          <w:sz w:val="24"/>
          <w:szCs w:val="24"/>
        </w:rPr>
        <w:t xml:space="preserve">or </w:t>
      </w:r>
      <w:r>
        <w:rPr>
          <w:b/>
          <w:color w:val="000000"/>
          <w:sz w:val="24"/>
          <w:szCs w:val="24"/>
        </w:rPr>
        <w:t>Existing Run Control ID</w:t>
      </w:r>
    </w:p>
    <w:p w14:paraId="701EDEC1" w14:textId="00C6644B" w:rsidR="00CE741E" w:rsidRDefault="00CE741E" w:rsidP="00CE741E">
      <w:pPr>
        <w:pBdr>
          <w:top w:val="nil"/>
          <w:left w:val="nil"/>
          <w:bottom w:val="nil"/>
          <w:right w:val="nil"/>
          <w:between w:val="nil"/>
        </w:pBdr>
        <w:spacing w:after="0"/>
        <w:contextualSpacing/>
        <w:rPr>
          <w:b/>
          <w:color w:val="000000"/>
          <w:sz w:val="24"/>
          <w:szCs w:val="24"/>
        </w:rPr>
      </w:pPr>
    </w:p>
    <w:p w14:paraId="2F444831" w14:textId="6249BAA5" w:rsidR="00CE741E" w:rsidRPr="00FE09A2" w:rsidRDefault="00CE741E" w:rsidP="00CE741E">
      <w:pPr>
        <w:spacing w:after="0"/>
        <w:contextualSpacing/>
        <w:rPr>
          <w:bCs/>
          <w:iCs/>
          <w:color w:val="7030A0"/>
          <w:sz w:val="24"/>
          <w:szCs w:val="24"/>
        </w:rPr>
      </w:pPr>
      <w:r w:rsidRPr="00D173D1">
        <w:rPr>
          <w:b/>
          <w:iCs/>
          <w:color w:val="7030A0"/>
          <w:sz w:val="24"/>
          <w:szCs w:val="24"/>
        </w:rPr>
        <w:t>Note</w:t>
      </w:r>
      <w:r w:rsidRPr="00D173D1">
        <w:rPr>
          <w:bCs/>
          <w:iCs/>
          <w:color w:val="7030A0"/>
          <w:sz w:val="24"/>
          <w:szCs w:val="24"/>
        </w:rPr>
        <w:t xml:space="preserve">: </w:t>
      </w:r>
      <w:r>
        <w:rPr>
          <w:bCs/>
          <w:iCs/>
          <w:color w:val="7030A0"/>
          <w:sz w:val="24"/>
          <w:szCs w:val="24"/>
        </w:rPr>
        <w:t>So that Run Control IDs in the system are all unique, m</w:t>
      </w:r>
      <w:r w:rsidRPr="00D173D1">
        <w:rPr>
          <w:bCs/>
          <w:iCs/>
          <w:color w:val="7030A0"/>
          <w:sz w:val="24"/>
          <w:szCs w:val="24"/>
        </w:rPr>
        <w:t>ake sure to put your college code and initials in the Run Control ID i.e.</w:t>
      </w:r>
      <w:r>
        <w:rPr>
          <w:bCs/>
          <w:iCs/>
          <w:color w:val="7030A0"/>
          <w:sz w:val="24"/>
          <w:szCs w:val="24"/>
        </w:rPr>
        <w:t xml:space="preserve"> </w:t>
      </w:r>
      <w:r w:rsidRPr="00D173D1">
        <w:rPr>
          <w:bCs/>
          <w:iCs/>
          <w:color w:val="7030A0"/>
          <w:sz w:val="24"/>
          <w:szCs w:val="24"/>
        </w:rPr>
        <w:t>WA060_</w:t>
      </w:r>
      <w:r>
        <w:rPr>
          <w:bCs/>
          <w:iCs/>
          <w:color w:val="7030A0"/>
          <w:sz w:val="24"/>
          <w:szCs w:val="24"/>
        </w:rPr>
        <w:t>PROCESS_</w:t>
      </w:r>
      <w:r w:rsidRPr="00D173D1">
        <w:rPr>
          <w:bCs/>
          <w:iCs/>
          <w:color w:val="7030A0"/>
          <w:sz w:val="24"/>
          <w:szCs w:val="24"/>
        </w:rPr>
        <w:t>FISAP_</w:t>
      </w:r>
      <w:r>
        <w:rPr>
          <w:bCs/>
          <w:iCs/>
          <w:color w:val="7030A0"/>
          <w:sz w:val="24"/>
          <w:szCs w:val="24"/>
        </w:rPr>
        <w:t xml:space="preserve"> DE</w:t>
      </w:r>
    </w:p>
    <w:p w14:paraId="2292CC62" w14:textId="77777777" w:rsidR="00CE741E" w:rsidRDefault="00CE741E" w:rsidP="00CE741E">
      <w:pPr>
        <w:pBdr>
          <w:top w:val="nil"/>
          <w:left w:val="nil"/>
          <w:bottom w:val="nil"/>
          <w:right w:val="nil"/>
          <w:between w:val="nil"/>
        </w:pBdr>
        <w:spacing w:after="0"/>
        <w:contextualSpacing/>
        <w:rPr>
          <w:b/>
          <w:color w:val="000000"/>
          <w:sz w:val="24"/>
          <w:szCs w:val="24"/>
        </w:rPr>
      </w:pPr>
    </w:p>
    <w:p w14:paraId="7BBB87E3" w14:textId="09BDF65A" w:rsidR="00200037" w:rsidRPr="00CE741E" w:rsidRDefault="00CE741E" w:rsidP="00CE741E">
      <w:pPr>
        <w:pBdr>
          <w:top w:val="nil"/>
          <w:left w:val="nil"/>
          <w:bottom w:val="nil"/>
          <w:right w:val="nil"/>
          <w:between w:val="nil"/>
        </w:pBdr>
        <w:spacing w:after="0"/>
        <w:contextualSpacing/>
        <w:rPr>
          <w:color w:val="000000"/>
          <w:sz w:val="24"/>
          <w:szCs w:val="24"/>
        </w:rPr>
      </w:pPr>
      <w:r w:rsidRPr="00CE741E">
        <w:rPr>
          <w:color w:val="000000"/>
          <w:sz w:val="24"/>
          <w:szCs w:val="24"/>
        </w:rPr>
        <w:t>Select</w:t>
      </w:r>
      <w:r w:rsidR="00C10BEA" w:rsidRPr="00CE741E">
        <w:rPr>
          <w:color w:val="000000"/>
          <w:sz w:val="24"/>
          <w:szCs w:val="24"/>
        </w:rPr>
        <w:t xml:space="preserve"> the </w:t>
      </w:r>
      <w:r w:rsidR="00C10BEA" w:rsidRPr="00CE741E">
        <w:rPr>
          <w:b/>
          <w:color w:val="000000"/>
          <w:sz w:val="24"/>
          <w:szCs w:val="24"/>
        </w:rPr>
        <w:t>Institution</w:t>
      </w:r>
      <w:r w:rsidR="00C10BEA" w:rsidRPr="00CE741E">
        <w:rPr>
          <w:color w:val="000000"/>
          <w:sz w:val="24"/>
          <w:szCs w:val="24"/>
        </w:rPr>
        <w:t xml:space="preserve"> from the drop down </w:t>
      </w:r>
      <w:proofErr w:type="gramStart"/>
      <w:r w:rsidR="00C10BEA" w:rsidRPr="00CE741E">
        <w:rPr>
          <w:color w:val="000000"/>
          <w:sz w:val="24"/>
          <w:szCs w:val="24"/>
        </w:rPr>
        <w:t>menu</w:t>
      </w:r>
      <w:proofErr w:type="gramEnd"/>
    </w:p>
    <w:p w14:paraId="08F51351" w14:textId="77777777" w:rsidR="00CE741E" w:rsidRPr="00CE741E" w:rsidRDefault="00CE741E" w:rsidP="00CE741E">
      <w:pPr>
        <w:pBdr>
          <w:top w:val="nil"/>
          <w:left w:val="nil"/>
          <w:bottom w:val="nil"/>
          <w:right w:val="nil"/>
          <w:between w:val="nil"/>
        </w:pBdr>
        <w:spacing w:after="0"/>
        <w:contextualSpacing/>
        <w:rPr>
          <w:color w:val="000000"/>
          <w:sz w:val="24"/>
          <w:szCs w:val="24"/>
        </w:rPr>
      </w:pPr>
    </w:p>
    <w:p w14:paraId="645909D2" w14:textId="405D6F4C" w:rsidR="00200037" w:rsidRDefault="00CE741E" w:rsidP="00CE741E">
      <w:pPr>
        <w:pBdr>
          <w:top w:val="nil"/>
          <w:left w:val="nil"/>
          <w:bottom w:val="nil"/>
          <w:right w:val="nil"/>
          <w:between w:val="nil"/>
        </w:pBdr>
        <w:spacing w:after="0"/>
        <w:contextualSpacing/>
        <w:rPr>
          <w:color w:val="000000"/>
          <w:sz w:val="24"/>
          <w:szCs w:val="24"/>
        </w:rPr>
      </w:pPr>
      <w:r w:rsidRPr="00CE741E">
        <w:rPr>
          <w:color w:val="000000"/>
          <w:sz w:val="24"/>
          <w:szCs w:val="24"/>
        </w:rPr>
        <w:t xml:space="preserve">Select </w:t>
      </w:r>
      <w:r w:rsidR="00C10BEA" w:rsidRPr="00CE741E">
        <w:rPr>
          <w:color w:val="000000"/>
          <w:sz w:val="24"/>
          <w:szCs w:val="24"/>
        </w:rPr>
        <w:t xml:space="preserve">the </w:t>
      </w:r>
      <w:r w:rsidR="00C10BEA" w:rsidRPr="00CE741E">
        <w:rPr>
          <w:b/>
          <w:color w:val="000000"/>
          <w:sz w:val="24"/>
          <w:szCs w:val="24"/>
        </w:rPr>
        <w:t>Aid Year</w:t>
      </w:r>
      <w:r w:rsidR="00C10BEA" w:rsidRPr="00CE741E">
        <w:rPr>
          <w:color w:val="000000"/>
          <w:sz w:val="24"/>
          <w:szCs w:val="24"/>
        </w:rPr>
        <w:t xml:space="preserve"> you are reporting on from the </w:t>
      </w:r>
      <w:proofErr w:type="gramStart"/>
      <w:r w:rsidR="00C10BEA" w:rsidRPr="00CE741E">
        <w:rPr>
          <w:color w:val="000000"/>
          <w:sz w:val="24"/>
          <w:szCs w:val="24"/>
        </w:rPr>
        <w:t>drop down</w:t>
      </w:r>
      <w:proofErr w:type="gramEnd"/>
      <w:r w:rsidR="00C10BEA" w:rsidRPr="00CE741E">
        <w:rPr>
          <w:color w:val="000000"/>
          <w:sz w:val="24"/>
          <w:szCs w:val="24"/>
        </w:rPr>
        <w:t xml:space="preserve"> menu.</w:t>
      </w:r>
    </w:p>
    <w:p w14:paraId="5B839C10" w14:textId="77777777" w:rsidR="00CE741E" w:rsidRPr="00CE741E" w:rsidRDefault="00CE741E" w:rsidP="00CE741E">
      <w:pPr>
        <w:pBdr>
          <w:top w:val="nil"/>
          <w:left w:val="nil"/>
          <w:bottom w:val="nil"/>
          <w:right w:val="nil"/>
          <w:between w:val="nil"/>
        </w:pBdr>
        <w:spacing w:after="0"/>
        <w:contextualSpacing/>
        <w:rPr>
          <w:color w:val="000000"/>
          <w:sz w:val="24"/>
          <w:szCs w:val="24"/>
        </w:rPr>
      </w:pPr>
    </w:p>
    <w:p w14:paraId="46DAAEF5" w14:textId="1B34FB39" w:rsidR="00200037" w:rsidRPr="00CE741E" w:rsidRDefault="00C10BEA" w:rsidP="00CE741E">
      <w:pPr>
        <w:pBdr>
          <w:top w:val="nil"/>
          <w:left w:val="nil"/>
          <w:bottom w:val="nil"/>
          <w:right w:val="nil"/>
          <w:between w:val="nil"/>
        </w:pBdr>
        <w:spacing w:after="0"/>
        <w:contextualSpacing/>
        <w:rPr>
          <w:color w:val="000000"/>
          <w:sz w:val="24"/>
          <w:szCs w:val="24"/>
        </w:rPr>
      </w:pPr>
      <w:r w:rsidRPr="00CE741E">
        <w:rPr>
          <w:color w:val="000000"/>
          <w:sz w:val="24"/>
          <w:szCs w:val="24"/>
        </w:rPr>
        <w:t xml:space="preserve">See note below for using </w:t>
      </w:r>
      <w:r w:rsidR="00CE741E" w:rsidRPr="00CE741E">
        <w:rPr>
          <w:i/>
          <w:color w:val="000000"/>
          <w:sz w:val="24"/>
          <w:szCs w:val="24"/>
        </w:rPr>
        <w:t>O</w:t>
      </w:r>
      <w:r w:rsidRPr="00CE741E">
        <w:rPr>
          <w:i/>
          <w:color w:val="000000"/>
          <w:sz w:val="24"/>
          <w:szCs w:val="24"/>
        </w:rPr>
        <w:t>verrides</w:t>
      </w:r>
      <w:r w:rsidRPr="00CE741E">
        <w:rPr>
          <w:color w:val="000000"/>
          <w:sz w:val="24"/>
          <w:szCs w:val="24"/>
        </w:rPr>
        <w:t xml:space="preserve"> and </w:t>
      </w:r>
      <w:r w:rsidRPr="00CE741E">
        <w:rPr>
          <w:i/>
          <w:color w:val="000000"/>
          <w:sz w:val="24"/>
          <w:szCs w:val="24"/>
        </w:rPr>
        <w:t>Print Student List</w:t>
      </w:r>
      <w:r w:rsidRPr="00CE741E">
        <w:rPr>
          <w:color w:val="000000"/>
          <w:sz w:val="24"/>
          <w:szCs w:val="24"/>
        </w:rPr>
        <w:t xml:space="preserve"> fields</w:t>
      </w:r>
    </w:p>
    <w:p w14:paraId="55188AB3" w14:textId="77777777" w:rsidR="000B1B7F" w:rsidRDefault="000B1B7F" w:rsidP="000B1B7F">
      <w:pPr>
        <w:pBdr>
          <w:top w:val="nil"/>
          <w:left w:val="nil"/>
          <w:bottom w:val="nil"/>
          <w:right w:val="nil"/>
          <w:between w:val="nil"/>
        </w:pBdr>
        <w:spacing w:after="0"/>
        <w:contextualSpacing/>
        <w:rPr>
          <w:color w:val="000000"/>
          <w:sz w:val="24"/>
          <w:szCs w:val="24"/>
        </w:rPr>
      </w:pPr>
    </w:p>
    <w:p w14:paraId="3EAB4D85" w14:textId="078359CC" w:rsidR="00BC215A" w:rsidRPr="00BC215A" w:rsidRDefault="00C10BEA" w:rsidP="000B1B7F">
      <w:pPr>
        <w:pBdr>
          <w:top w:val="nil"/>
          <w:left w:val="nil"/>
          <w:bottom w:val="nil"/>
          <w:right w:val="nil"/>
          <w:between w:val="nil"/>
        </w:pBdr>
        <w:spacing w:after="0"/>
        <w:contextualSpacing/>
        <w:rPr>
          <w:color w:val="000000"/>
          <w:sz w:val="24"/>
          <w:szCs w:val="24"/>
        </w:rPr>
      </w:pPr>
      <w:r w:rsidRPr="00CE741E">
        <w:rPr>
          <w:color w:val="000000"/>
          <w:sz w:val="24"/>
          <w:szCs w:val="24"/>
        </w:rPr>
        <w:t xml:space="preserve">If using </w:t>
      </w:r>
      <w:r w:rsidRPr="00CE741E">
        <w:rPr>
          <w:i/>
          <w:color w:val="000000"/>
          <w:sz w:val="24"/>
          <w:szCs w:val="24"/>
        </w:rPr>
        <w:t>Print Student List</w:t>
      </w:r>
      <w:r w:rsidRPr="00CE741E">
        <w:rPr>
          <w:color w:val="000000"/>
          <w:sz w:val="24"/>
          <w:szCs w:val="24"/>
        </w:rPr>
        <w:t xml:space="preserve"> functionality </w:t>
      </w:r>
      <w:r w:rsidR="00BC215A">
        <w:rPr>
          <w:color w:val="000000"/>
          <w:sz w:val="24"/>
          <w:szCs w:val="24"/>
        </w:rPr>
        <w:t xml:space="preserve">enter the appropriate aid year file path </w:t>
      </w:r>
      <w:r w:rsidR="00BC215A" w:rsidRPr="00BC215A">
        <w:rPr>
          <w:b/>
          <w:color w:val="000000"/>
          <w:sz w:val="24"/>
          <w:szCs w:val="24"/>
        </w:rPr>
        <w:t>/CSTRANSFER/</w:t>
      </w:r>
      <w:proofErr w:type="spellStart"/>
      <w:r w:rsidR="00BC215A" w:rsidRPr="00BC215A">
        <w:rPr>
          <w:b/>
          <w:color w:val="000000"/>
          <w:sz w:val="24"/>
          <w:szCs w:val="24"/>
        </w:rPr>
        <w:t>WAxxx</w:t>
      </w:r>
      <w:proofErr w:type="spellEnd"/>
      <w:r w:rsidR="00BC215A" w:rsidRPr="00BC215A">
        <w:rPr>
          <w:b/>
          <w:color w:val="000000"/>
          <w:sz w:val="24"/>
          <w:szCs w:val="24"/>
        </w:rPr>
        <w:t>/ExternalAwards20yy/</w:t>
      </w:r>
    </w:p>
    <w:p w14:paraId="4CC9B94A" w14:textId="42ED1ED0" w:rsidR="00BC215A" w:rsidRDefault="00BC215A" w:rsidP="00BC215A">
      <w:pPr>
        <w:pBdr>
          <w:top w:val="nil"/>
          <w:left w:val="nil"/>
          <w:bottom w:val="nil"/>
          <w:right w:val="nil"/>
          <w:between w:val="nil"/>
        </w:pBdr>
        <w:spacing w:after="0"/>
        <w:ind w:left="1440"/>
        <w:contextualSpacing/>
        <w:rPr>
          <w:color w:val="000000"/>
          <w:sz w:val="24"/>
          <w:szCs w:val="24"/>
        </w:rPr>
      </w:pPr>
      <w:r w:rsidRPr="00D173D1">
        <w:rPr>
          <w:color w:val="000000"/>
          <w:sz w:val="24"/>
          <w:szCs w:val="24"/>
        </w:rPr>
        <w:t xml:space="preserve">Where </w:t>
      </w:r>
      <w:r w:rsidRPr="00BC215A">
        <w:rPr>
          <w:b/>
          <w:bCs/>
          <w:color w:val="000000"/>
          <w:sz w:val="24"/>
          <w:szCs w:val="24"/>
        </w:rPr>
        <w:t xml:space="preserve">xxx </w:t>
      </w:r>
      <w:r w:rsidRPr="00D173D1">
        <w:rPr>
          <w:color w:val="000000"/>
          <w:sz w:val="24"/>
          <w:szCs w:val="24"/>
        </w:rPr>
        <w:t>represents the college code (ex: WA</w:t>
      </w:r>
      <w:r>
        <w:rPr>
          <w:color w:val="000000"/>
          <w:sz w:val="24"/>
          <w:szCs w:val="24"/>
        </w:rPr>
        <w:t>300</w:t>
      </w:r>
      <w:r w:rsidRPr="00D173D1">
        <w:rPr>
          <w:color w:val="000000"/>
          <w:sz w:val="24"/>
          <w:szCs w:val="24"/>
        </w:rPr>
        <w:t xml:space="preserve">), </w:t>
      </w:r>
      <w:proofErr w:type="spellStart"/>
      <w:r w:rsidRPr="00BC215A">
        <w:rPr>
          <w:b/>
          <w:bCs/>
          <w:color w:val="000000"/>
          <w:sz w:val="24"/>
          <w:szCs w:val="24"/>
        </w:rPr>
        <w:t>yy</w:t>
      </w:r>
      <w:proofErr w:type="spellEnd"/>
      <w:r w:rsidRPr="00D173D1">
        <w:rPr>
          <w:color w:val="000000"/>
          <w:sz w:val="24"/>
          <w:szCs w:val="24"/>
        </w:rPr>
        <w:t xml:space="preserve"> represents the aid year associated with the folder in the file path where you uploaded the file to</w:t>
      </w:r>
    </w:p>
    <w:p w14:paraId="27D5E71E" w14:textId="77777777" w:rsidR="00CE741E" w:rsidRPr="00CE741E" w:rsidRDefault="00CE741E" w:rsidP="00CE741E">
      <w:pPr>
        <w:pBdr>
          <w:top w:val="nil"/>
          <w:left w:val="nil"/>
          <w:bottom w:val="nil"/>
          <w:right w:val="nil"/>
          <w:between w:val="nil"/>
        </w:pBdr>
        <w:spacing w:after="0"/>
        <w:contextualSpacing/>
        <w:rPr>
          <w:color w:val="000000"/>
          <w:sz w:val="24"/>
          <w:szCs w:val="24"/>
        </w:rPr>
      </w:pPr>
    </w:p>
    <w:p w14:paraId="34037EFB" w14:textId="69DC2310" w:rsidR="00200037" w:rsidRDefault="000B1B7F" w:rsidP="00837567">
      <w:pPr>
        <w:contextualSpacing/>
        <w:rPr>
          <w:b/>
          <w:color w:val="000000"/>
          <w:sz w:val="24"/>
          <w:szCs w:val="24"/>
        </w:rPr>
      </w:pPr>
      <w:r>
        <w:rPr>
          <w:noProof/>
        </w:rPr>
        <w:drawing>
          <wp:inline distT="0" distB="0" distL="0" distR="0" wp14:anchorId="3D3A0A35" wp14:editId="69319C03">
            <wp:extent cx="4524375" cy="2201766"/>
            <wp:effectExtent l="19050" t="19050" r="9525" b="27305"/>
            <wp:docPr id="7764449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44916" name="Picture 1" descr="A screenshot of a computer&#10;&#10;Description automatically generated"/>
                    <pic:cNvPicPr/>
                  </pic:nvPicPr>
                  <pic:blipFill>
                    <a:blip r:embed="rId50"/>
                    <a:stretch>
                      <a:fillRect/>
                    </a:stretch>
                  </pic:blipFill>
                  <pic:spPr>
                    <a:xfrm>
                      <a:off x="0" y="0"/>
                      <a:ext cx="4538787" cy="2208780"/>
                    </a:xfrm>
                    <a:prstGeom prst="rect">
                      <a:avLst/>
                    </a:prstGeom>
                    <a:ln>
                      <a:solidFill>
                        <a:schemeClr val="accent1"/>
                      </a:solidFill>
                    </a:ln>
                  </pic:spPr>
                </pic:pic>
              </a:graphicData>
            </a:graphic>
          </wp:inline>
        </w:drawing>
      </w:r>
    </w:p>
    <w:p w14:paraId="0AF2EA27" w14:textId="77777777" w:rsidR="00CE741E" w:rsidRDefault="00CE741E" w:rsidP="00837567">
      <w:pPr>
        <w:contextualSpacing/>
        <w:rPr>
          <w:color w:val="000000"/>
          <w:sz w:val="24"/>
          <w:szCs w:val="24"/>
        </w:rPr>
      </w:pPr>
    </w:p>
    <w:p w14:paraId="052B36CF" w14:textId="5410289D" w:rsidR="00200037" w:rsidRPr="00CE741E" w:rsidRDefault="00C10BEA" w:rsidP="00837567">
      <w:pPr>
        <w:contextualSpacing/>
        <w:rPr>
          <w:color w:val="000000"/>
          <w:sz w:val="24"/>
          <w:szCs w:val="24"/>
        </w:rPr>
      </w:pPr>
      <w:r w:rsidRPr="00CE741E">
        <w:rPr>
          <w:color w:val="000000"/>
          <w:sz w:val="24"/>
          <w:szCs w:val="24"/>
        </w:rPr>
        <w:t>See explanation of Overrides below</w:t>
      </w:r>
    </w:p>
    <w:p w14:paraId="65E24B95" w14:textId="4FC1423D" w:rsidR="00200037" w:rsidRDefault="00BC215A" w:rsidP="00837567">
      <w:pPr>
        <w:contextualSpacing/>
        <w:rPr>
          <w:b/>
          <w:color w:val="000000"/>
          <w:sz w:val="24"/>
          <w:szCs w:val="24"/>
        </w:rPr>
      </w:pPr>
      <w:r>
        <w:rPr>
          <w:noProof/>
        </w:rPr>
        <w:drawing>
          <wp:inline distT="0" distB="0" distL="0" distR="0" wp14:anchorId="4416FE38" wp14:editId="1DD53DDC">
            <wp:extent cx="5200650" cy="353933"/>
            <wp:effectExtent l="19050" t="19050" r="19050" b="27305"/>
            <wp:docPr id="1135046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46920" name=""/>
                    <pic:cNvPicPr/>
                  </pic:nvPicPr>
                  <pic:blipFill>
                    <a:blip r:embed="rId51"/>
                    <a:stretch>
                      <a:fillRect/>
                    </a:stretch>
                  </pic:blipFill>
                  <pic:spPr>
                    <a:xfrm>
                      <a:off x="0" y="0"/>
                      <a:ext cx="5365450" cy="365149"/>
                    </a:xfrm>
                    <a:prstGeom prst="rect">
                      <a:avLst/>
                    </a:prstGeom>
                    <a:ln>
                      <a:solidFill>
                        <a:schemeClr val="accent1"/>
                      </a:solidFill>
                    </a:ln>
                  </pic:spPr>
                </pic:pic>
              </a:graphicData>
            </a:graphic>
          </wp:inline>
        </w:drawing>
      </w:r>
    </w:p>
    <w:p w14:paraId="357A8FA9" w14:textId="2308D530" w:rsidR="00200037" w:rsidRDefault="00200037" w:rsidP="00837567">
      <w:pPr>
        <w:contextualSpacing/>
        <w:rPr>
          <w:b/>
          <w:color w:val="000000"/>
          <w:sz w:val="24"/>
          <w:szCs w:val="24"/>
        </w:rPr>
      </w:pPr>
    </w:p>
    <w:p w14:paraId="39E61BE3" w14:textId="5B1DA714" w:rsidR="00200037" w:rsidRDefault="00C10BEA" w:rsidP="00837567">
      <w:pPr>
        <w:contextualSpacing/>
        <w:rPr>
          <w:color w:val="000000"/>
          <w:sz w:val="24"/>
          <w:szCs w:val="24"/>
        </w:rPr>
      </w:pPr>
      <w:r w:rsidRPr="00CE741E">
        <w:rPr>
          <w:color w:val="000000"/>
          <w:sz w:val="24"/>
          <w:szCs w:val="24"/>
        </w:rPr>
        <w:t>“Are eligible citizens based on the Social Security Administration (SSA) Citizenship Indicator database match, DHS/INS database match, and secondary DHS/INS database match. You can view the student's citizenship status in the SSA Citizenship Indicator field on the Database Matches page. Additional logic allows either the DHS/INS Match Override or SSA Citizenship Indicator Override on the Database Matches page to determine eligible citizenship status. To do this, select either the SSA Citizenship Override check box or the DHS/INS Match Override check box or both on the Eligible Aid Applicants for Award Year 20nn-20nn page.”</w:t>
      </w:r>
    </w:p>
    <w:p w14:paraId="58E16CF4" w14:textId="77777777" w:rsidR="00CE741E" w:rsidRPr="00CE741E" w:rsidRDefault="00CE741E" w:rsidP="00837567">
      <w:pPr>
        <w:contextualSpacing/>
        <w:rPr>
          <w:color w:val="000000"/>
          <w:sz w:val="24"/>
          <w:szCs w:val="24"/>
        </w:rPr>
      </w:pPr>
    </w:p>
    <w:p w14:paraId="4BC8B6F8" w14:textId="23DE3282" w:rsidR="00200037" w:rsidRPr="00CE741E" w:rsidRDefault="00C10BEA" w:rsidP="00837567">
      <w:pPr>
        <w:contextualSpacing/>
        <w:rPr>
          <w:color w:val="000000"/>
          <w:sz w:val="24"/>
          <w:szCs w:val="24"/>
        </w:rPr>
      </w:pPr>
      <w:r w:rsidRPr="00CE741E">
        <w:rPr>
          <w:color w:val="000000"/>
          <w:sz w:val="24"/>
          <w:szCs w:val="24"/>
        </w:rPr>
        <w:t xml:space="preserve">By selecting the SSA Citizenship and DHS/INS Match override check boxes you ensure the students you overrode the database match on during the aid year will be selected.  </w:t>
      </w:r>
    </w:p>
    <w:p w14:paraId="1E447747" w14:textId="77777777" w:rsidR="00CE741E" w:rsidRDefault="00CE741E" w:rsidP="00837567">
      <w:pPr>
        <w:contextualSpacing/>
        <w:rPr>
          <w:b/>
          <w:color w:val="000000"/>
          <w:sz w:val="24"/>
          <w:szCs w:val="24"/>
        </w:rPr>
      </w:pPr>
    </w:p>
    <w:p w14:paraId="6E202A52" w14:textId="4E732A59" w:rsidR="00200037" w:rsidRDefault="00BC215A" w:rsidP="00837567">
      <w:pPr>
        <w:contextualSpacing/>
        <w:rPr>
          <w:b/>
          <w:color w:val="000000"/>
          <w:sz w:val="24"/>
          <w:szCs w:val="24"/>
        </w:rPr>
      </w:pPr>
      <w:r>
        <w:rPr>
          <w:noProof/>
        </w:rPr>
        <w:drawing>
          <wp:inline distT="0" distB="0" distL="0" distR="0" wp14:anchorId="332C856E" wp14:editId="466EF3A4">
            <wp:extent cx="4610100" cy="893945"/>
            <wp:effectExtent l="19050" t="19050" r="19050" b="20955"/>
            <wp:docPr id="2040727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27641" name="Picture 1" descr="A screenshot of a computer&#10;&#10;Description automatically generated"/>
                    <pic:cNvPicPr/>
                  </pic:nvPicPr>
                  <pic:blipFill>
                    <a:blip r:embed="rId52"/>
                    <a:stretch>
                      <a:fillRect/>
                    </a:stretch>
                  </pic:blipFill>
                  <pic:spPr>
                    <a:xfrm>
                      <a:off x="0" y="0"/>
                      <a:ext cx="4661534" cy="903919"/>
                    </a:xfrm>
                    <a:prstGeom prst="rect">
                      <a:avLst/>
                    </a:prstGeom>
                    <a:ln>
                      <a:solidFill>
                        <a:schemeClr val="accent1"/>
                      </a:solidFill>
                    </a:ln>
                  </pic:spPr>
                </pic:pic>
              </a:graphicData>
            </a:graphic>
          </wp:inline>
        </w:drawing>
      </w:r>
    </w:p>
    <w:p w14:paraId="63049102" w14:textId="77777777" w:rsidR="00200037" w:rsidRDefault="00200037" w:rsidP="00837567">
      <w:pPr>
        <w:contextualSpacing/>
        <w:rPr>
          <w:b/>
          <w:color w:val="000000"/>
          <w:sz w:val="24"/>
          <w:szCs w:val="24"/>
        </w:rPr>
      </w:pPr>
    </w:p>
    <w:p w14:paraId="413BF86E" w14:textId="240D88DA" w:rsidR="00200037" w:rsidRDefault="00C10BEA" w:rsidP="00837567">
      <w:pPr>
        <w:contextualSpacing/>
        <w:rPr>
          <w:color w:val="000000"/>
          <w:sz w:val="24"/>
          <w:szCs w:val="24"/>
        </w:rPr>
      </w:pPr>
      <w:r w:rsidRPr="00CE741E">
        <w:rPr>
          <w:b/>
          <w:color w:val="000000"/>
          <w:sz w:val="24"/>
          <w:szCs w:val="24"/>
        </w:rPr>
        <w:t>Print Student List</w:t>
      </w:r>
      <w:r w:rsidRPr="00CE741E">
        <w:rPr>
          <w:color w:val="000000"/>
          <w:sz w:val="24"/>
          <w:szCs w:val="24"/>
        </w:rPr>
        <w:t xml:space="preserve">- Select this check box to get an itemized list of students reported in the </w:t>
      </w:r>
      <w:r w:rsidRPr="00CE741E">
        <w:rPr>
          <w:i/>
          <w:color w:val="000000"/>
          <w:sz w:val="24"/>
          <w:szCs w:val="24"/>
        </w:rPr>
        <w:t>Eligible Applicant and Program Summary</w:t>
      </w:r>
      <w:r w:rsidRPr="00CE741E">
        <w:rPr>
          <w:color w:val="000000"/>
          <w:sz w:val="24"/>
          <w:szCs w:val="24"/>
        </w:rPr>
        <w:t xml:space="preserve"> grids.  See outcomes below.</w:t>
      </w:r>
    </w:p>
    <w:p w14:paraId="3647CCE4" w14:textId="7B8C1B6B" w:rsidR="00CE741E" w:rsidRDefault="00CE741E" w:rsidP="00837567">
      <w:pPr>
        <w:contextualSpacing/>
        <w:rPr>
          <w:color w:val="000000"/>
          <w:sz w:val="24"/>
          <w:szCs w:val="24"/>
        </w:rPr>
      </w:pPr>
    </w:p>
    <w:p w14:paraId="4904DAD8" w14:textId="337425D4" w:rsidR="00CE741E" w:rsidRPr="00CE741E" w:rsidRDefault="00CE741E" w:rsidP="00837567">
      <w:pPr>
        <w:contextualSpacing/>
        <w:rPr>
          <w:color w:val="000000"/>
          <w:sz w:val="24"/>
          <w:szCs w:val="24"/>
        </w:rPr>
      </w:pPr>
      <w:r>
        <w:rPr>
          <w:color w:val="000000"/>
          <w:sz w:val="24"/>
          <w:szCs w:val="24"/>
        </w:rPr>
        <w:t xml:space="preserve">When ready, select </w:t>
      </w:r>
      <w:r w:rsidRPr="00CE741E">
        <w:rPr>
          <w:b/>
          <w:color w:val="000000"/>
          <w:sz w:val="24"/>
          <w:szCs w:val="24"/>
        </w:rPr>
        <w:t>Run</w:t>
      </w:r>
    </w:p>
    <w:p w14:paraId="040948A0" w14:textId="487D67F0" w:rsidR="00200037" w:rsidRDefault="00200037" w:rsidP="00837567">
      <w:pPr>
        <w:contextualSpacing/>
        <w:rPr>
          <w:b/>
          <w:color w:val="000000"/>
          <w:sz w:val="24"/>
          <w:szCs w:val="24"/>
        </w:rPr>
      </w:pPr>
    </w:p>
    <w:p w14:paraId="7333E435" w14:textId="56BE5DAD" w:rsidR="00200037" w:rsidRDefault="00C10BEA" w:rsidP="00837567">
      <w:pPr>
        <w:contextualSpacing/>
        <w:rPr>
          <w:b/>
          <w:color w:val="000000"/>
          <w:sz w:val="24"/>
          <w:szCs w:val="24"/>
        </w:rPr>
      </w:pPr>
      <w:r w:rsidRPr="00CE741E">
        <w:rPr>
          <w:color w:val="000000"/>
          <w:sz w:val="24"/>
          <w:szCs w:val="24"/>
        </w:rPr>
        <w:t xml:space="preserve">From the </w:t>
      </w:r>
      <w:r w:rsidRPr="00CE741E">
        <w:rPr>
          <w:i/>
          <w:color w:val="000000"/>
          <w:sz w:val="24"/>
          <w:szCs w:val="24"/>
        </w:rPr>
        <w:t>Process Scheduler</w:t>
      </w:r>
      <w:r w:rsidR="00CE741E" w:rsidRPr="00CE741E">
        <w:rPr>
          <w:i/>
          <w:color w:val="000000"/>
          <w:sz w:val="24"/>
          <w:szCs w:val="24"/>
        </w:rPr>
        <w:t xml:space="preserve"> Request</w:t>
      </w:r>
      <w:r w:rsidRPr="00CE741E">
        <w:rPr>
          <w:color w:val="000000"/>
          <w:sz w:val="24"/>
          <w:szCs w:val="24"/>
        </w:rPr>
        <w:t xml:space="preserve"> select </w:t>
      </w:r>
      <w:r w:rsidRPr="00CE741E">
        <w:rPr>
          <w:b/>
          <w:color w:val="000000"/>
          <w:sz w:val="24"/>
          <w:szCs w:val="24"/>
        </w:rPr>
        <w:t>OK</w:t>
      </w:r>
    </w:p>
    <w:p w14:paraId="64E5EEC2" w14:textId="77777777" w:rsidR="000B1B7F" w:rsidRDefault="000B1B7F" w:rsidP="00837567">
      <w:pPr>
        <w:contextualSpacing/>
        <w:rPr>
          <w:color w:val="000000"/>
          <w:sz w:val="24"/>
          <w:szCs w:val="24"/>
        </w:rPr>
      </w:pPr>
    </w:p>
    <w:p w14:paraId="1E898DB2" w14:textId="678932B3" w:rsidR="00CE741E" w:rsidRPr="00CE741E" w:rsidRDefault="000B1B7F" w:rsidP="00837567">
      <w:pPr>
        <w:contextualSpacing/>
        <w:rPr>
          <w:color w:val="000000"/>
          <w:sz w:val="24"/>
          <w:szCs w:val="24"/>
        </w:rPr>
      </w:pPr>
      <w:r>
        <w:rPr>
          <w:noProof/>
        </w:rPr>
        <w:drawing>
          <wp:inline distT="0" distB="0" distL="0" distR="0" wp14:anchorId="156AFD88" wp14:editId="044A10B6">
            <wp:extent cx="4514850" cy="1930870"/>
            <wp:effectExtent l="19050" t="19050" r="19050" b="12700"/>
            <wp:docPr id="1621634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34344" name="Picture 1" descr="A screenshot of a computer&#10;&#10;Description automatically generated"/>
                    <pic:cNvPicPr/>
                  </pic:nvPicPr>
                  <pic:blipFill>
                    <a:blip r:embed="rId53"/>
                    <a:stretch>
                      <a:fillRect/>
                    </a:stretch>
                  </pic:blipFill>
                  <pic:spPr>
                    <a:xfrm>
                      <a:off x="0" y="0"/>
                      <a:ext cx="4523041" cy="1934373"/>
                    </a:xfrm>
                    <a:prstGeom prst="rect">
                      <a:avLst/>
                    </a:prstGeom>
                    <a:ln>
                      <a:solidFill>
                        <a:schemeClr val="accent1"/>
                      </a:solidFill>
                    </a:ln>
                  </pic:spPr>
                </pic:pic>
              </a:graphicData>
            </a:graphic>
          </wp:inline>
        </w:drawing>
      </w:r>
    </w:p>
    <w:p w14:paraId="28C6CD66" w14:textId="18B2E137" w:rsidR="00200037" w:rsidRDefault="00200037" w:rsidP="00837567">
      <w:pPr>
        <w:contextualSpacing/>
        <w:rPr>
          <w:b/>
          <w:color w:val="000000"/>
          <w:sz w:val="24"/>
          <w:szCs w:val="24"/>
        </w:rPr>
      </w:pPr>
    </w:p>
    <w:p w14:paraId="5E22AF04" w14:textId="5EF5D823" w:rsidR="00200037" w:rsidRPr="00CE741E" w:rsidRDefault="00C10BEA" w:rsidP="00837567">
      <w:pPr>
        <w:contextualSpacing/>
        <w:rPr>
          <w:color w:val="000000"/>
          <w:sz w:val="24"/>
          <w:szCs w:val="24"/>
        </w:rPr>
      </w:pPr>
      <w:r w:rsidRPr="00CE741E">
        <w:rPr>
          <w:color w:val="000000"/>
          <w:sz w:val="24"/>
          <w:szCs w:val="24"/>
        </w:rPr>
        <w:t xml:space="preserve">Ensure that the </w:t>
      </w:r>
      <w:r w:rsidR="000B1B7F">
        <w:rPr>
          <w:color w:val="000000"/>
          <w:sz w:val="24"/>
          <w:szCs w:val="24"/>
        </w:rPr>
        <w:t xml:space="preserve">FAPFSP26 </w:t>
      </w:r>
      <w:r w:rsidRPr="00CE741E">
        <w:rPr>
          <w:color w:val="000000"/>
          <w:sz w:val="24"/>
          <w:szCs w:val="24"/>
        </w:rPr>
        <w:t>process runs to “</w:t>
      </w:r>
      <w:r w:rsidRPr="00CE741E">
        <w:rPr>
          <w:b/>
          <w:color w:val="000000"/>
          <w:sz w:val="24"/>
          <w:szCs w:val="24"/>
        </w:rPr>
        <w:t>Success</w:t>
      </w:r>
      <w:r w:rsidRPr="00CE741E">
        <w:rPr>
          <w:color w:val="000000"/>
          <w:sz w:val="24"/>
          <w:szCs w:val="24"/>
        </w:rPr>
        <w:t>” and “</w:t>
      </w:r>
      <w:proofErr w:type="gramStart"/>
      <w:r w:rsidRPr="00CE741E">
        <w:rPr>
          <w:b/>
          <w:color w:val="000000"/>
          <w:sz w:val="24"/>
          <w:szCs w:val="24"/>
        </w:rPr>
        <w:t>Posted</w:t>
      </w:r>
      <w:r w:rsidR="00CE741E" w:rsidRPr="00CE741E">
        <w:rPr>
          <w:color w:val="000000"/>
          <w:sz w:val="24"/>
          <w:szCs w:val="24"/>
        </w:rPr>
        <w:t>”</w:t>
      </w:r>
      <w:proofErr w:type="gramEnd"/>
    </w:p>
    <w:p w14:paraId="57DAF2F1" w14:textId="77777777" w:rsidR="00CE741E" w:rsidRDefault="00CE741E" w:rsidP="00837567">
      <w:pPr>
        <w:contextualSpacing/>
        <w:rPr>
          <w:b/>
          <w:color w:val="000000"/>
          <w:sz w:val="24"/>
          <w:szCs w:val="24"/>
        </w:rPr>
      </w:pPr>
    </w:p>
    <w:p w14:paraId="73A11E44" w14:textId="32634161" w:rsidR="00200037" w:rsidRDefault="000B1B7F" w:rsidP="00837567">
      <w:pPr>
        <w:contextualSpacing/>
        <w:rPr>
          <w:b/>
          <w:color w:val="000000"/>
          <w:sz w:val="24"/>
          <w:szCs w:val="24"/>
        </w:rPr>
      </w:pPr>
      <w:r>
        <w:rPr>
          <w:noProof/>
        </w:rPr>
        <w:drawing>
          <wp:inline distT="0" distB="0" distL="0" distR="0" wp14:anchorId="24D00746" wp14:editId="218ECFF9">
            <wp:extent cx="5943600" cy="2305050"/>
            <wp:effectExtent l="19050" t="19050" r="19050" b="19050"/>
            <wp:docPr id="1312008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8915" name="Picture 1" descr="A screenshot of a computer&#10;&#10;Description automatically generated"/>
                    <pic:cNvPicPr/>
                  </pic:nvPicPr>
                  <pic:blipFill>
                    <a:blip r:embed="rId54"/>
                    <a:stretch>
                      <a:fillRect/>
                    </a:stretch>
                  </pic:blipFill>
                  <pic:spPr>
                    <a:xfrm>
                      <a:off x="0" y="0"/>
                      <a:ext cx="5943600" cy="2305050"/>
                    </a:xfrm>
                    <a:prstGeom prst="rect">
                      <a:avLst/>
                    </a:prstGeom>
                    <a:ln>
                      <a:solidFill>
                        <a:schemeClr val="accent1"/>
                      </a:solidFill>
                    </a:ln>
                  </pic:spPr>
                </pic:pic>
              </a:graphicData>
            </a:graphic>
          </wp:inline>
        </w:drawing>
      </w:r>
    </w:p>
    <w:p w14:paraId="73FDC236" w14:textId="77777777" w:rsidR="00CE741E" w:rsidRDefault="00CE741E" w:rsidP="00837567">
      <w:pPr>
        <w:contextualSpacing/>
        <w:rPr>
          <w:b/>
          <w:color w:val="000000"/>
          <w:sz w:val="24"/>
          <w:szCs w:val="24"/>
        </w:rPr>
      </w:pPr>
    </w:p>
    <w:p w14:paraId="44B02CE1" w14:textId="69108455" w:rsidR="00E12E4E" w:rsidRPr="00CE741E" w:rsidRDefault="00C10BEA" w:rsidP="00837567">
      <w:pPr>
        <w:contextualSpacing/>
        <w:rPr>
          <w:color w:val="000000"/>
          <w:sz w:val="24"/>
          <w:szCs w:val="24"/>
        </w:rPr>
      </w:pPr>
      <w:r w:rsidRPr="00CE741E">
        <w:rPr>
          <w:color w:val="000000"/>
          <w:sz w:val="24"/>
          <w:szCs w:val="24"/>
        </w:rPr>
        <w:t>Select the D</w:t>
      </w:r>
      <w:r w:rsidRPr="00CE741E">
        <w:rPr>
          <w:b/>
          <w:color w:val="000000"/>
          <w:sz w:val="24"/>
          <w:szCs w:val="24"/>
        </w:rPr>
        <w:t xml:space="preserve">etails </w:t>
      </w:r>
      <w:proofErr w:type="gramStart"/>
      <w:r w:rsidRPr="00CE741E">
        <w:rPr>
          <w:color w:val="000000"/>
          <w:sz w:val="24"/>
          <w:szCs w:val="24"/>
        </w:rPr>
        <w:t>link</w:t>
      </w:r>
      <w:proofErr w:type="gramEnd"/>
    </w:p>
    <w:p w14:paraId="3F44EE1B" w14:textId="77777777" w:rsidR="00200037" w:rsidRDefault="00200037" w:rsidP="00837567">
      <w:pPr>
        <w:contextualSpacing/>
        <w:rPr>
          <w:b/>
          <w:color w:val="000000"/>
          <w:sz w:val="24"/>
          <w:szCs w:val="24"/>
        </w:rPr>
      </w:pPr>
    </w:p>
    <w:p w14:paraId="526F6012" w14:textId="39B18E51" w:rsidR="00200037" w:rsidRPr="00CE741E" w:rsidRDefault="00C10BEA" w:rsidP="00837567">
      <w:pPr>
        <w:contextualSpacing/>
        <w:rPr>
          <w:color w:val="000000"/>
          <w:sz w:val="24"/>
          <w:szCs w:val="24"/>
        </w:rPr>
      </w:pPr>
      <w:r w:rsidRPr="00CE741E">
        <w:rPr>
          <w:color w:val="000000"/>
          <w:sz w:val="24"/>
          <w:szCs w:val="24"/>
        </w:rPr>
        <w:t xml:space="preserve">From the </w:t>
      </w:r>
      <w:r w:rsidRPr="00CE741E">
        <w:rPr>
          <w:i/>
          <w:color w:val="000000"/>
          <w:sz w:val="24"/>
          <w:szCs w:val="24"/>
        </w:rPr>
        <w:t>Process Detail</w:t>
      </w:r>
      <w:r w:rsidRPr="00CE741E">
        <w:rPr>
          <w:color w:val="000000"/>
          <w:sz w:val="24"/>
          <w:szCs w:val="24"/>
        </w:rPr>
        <w:t xml:space="preserve"> page select </w:t>
      </w:r>
      <w:r w:rsidRPr="00CE741E">
        <w:rPr>
          <w:b/>
          <w:color w:val="000000"/>
          <w:sz w:val="24"/>
          <w:szCs w:val="24"/>
        </w:rPr>
        <w:t>View Log/Trace</w:t>
      </w:r>
    </w:p>
    <w:p w14:paraId="6BAD804E" w14:textId="77777777" w:rsidR="00CE741E" w:rsidRDefault="00CE741E" w:rsidP="00837567">
      <w:pPr>
        <w:contextualSpacing/>
        <w:rPr>
          <w:b/>
          <w:color w:val="000000"/>
          <w:sz w:val="24"/>
          <w:szCs w:val="24"/>
        </w:rPr>
      </w:pPr>
    </w:p>
    <w:p w14:paraId="15C5705A" w14:textId="2D3567E5" w:rsidR="00200037" w:rsidRDefault="000B1B7F" w:rsidP="00837567">
      <w:pPr>
        <w:contextualSpacing/>
        <w:rPr>
          <w:b/>
          <w:color w:val="000000"/>
          <w:sz w:val="24"/>
          <w:szCs w:val="24"/>
        </w:rPr>
      </w:pPr>
      <w:r>
        <w:rPr>
          <w:noProof/>
        </w:rPr>
        <w:drawing>
          <wp:inline distT="0" distB="0" distL="0" distR="0" wp14:anchorId="74DF9880" wp14:editId="6A6AFE6F">
            <wp:extent cx="4286250" cy="3116232"/>
            <wp:effectExtent l="19050" t="19050" r="19050" b="27305"/>
            <wp:docPr id="2107541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1841" name="Picture 1" descr="A screenshot of a computer&#10;&#10;Description automatically generated"/>
                    <pic:cNvPicPr/>
                  </pic:nvPicPr>
                  <pic:blipFill>
                    <a:blip r:embed="rId55"/>
                    <a:stretch>
                      <a:fillRect/>
                    </a:stretch>
                  </pic:blipFill>
                  <pic:spPr>
                    <a:xfrm>
                      <a:off x="0" y="0"/>
                      <a:ext cx="4290194" cy="3119099"/>
                    </a:xfrm>
                    <a:prstGeom prst="rect">
                      <a:avLst/>
                    </a:prstGeom>
                    <a:ln>
                      <a:solidFill>
                        <a:schemeClr val="accent1"/>
                      </a:solidFill>
                    </a:ln>
                  </pic:spPr>
                </pic:pic>
              </a:graphicData>
            </a:graphic>
          </wp:inline>
        </w:drawing>
      </w:r>
    </w:p>
    <w:p w14:paraId="4F62E98B" w14:textId="20A6641F" w:rsidR="00DA61E4" w:rsidRDefault="00DA61E4" w:rsidP="00837567">
      <w:pPr>
        <w:contextualSpacing/>
        <w:rPr>
          <w:b/>
          <w:color w:val="000000"/>
          <w:sz w:val="24"/>
          <w:szCs w:val="24"/>
        </w:rPr>
      </w:pPr>
    </w:p>
    <w:p w14:paraId="2A5BBEF2" w14:textId="77777777" w:rsidR="00DA61E4" w:rsidRDefault="00DA61E4" w:rsidP="00837567">
      <w:pPr>
        <w:contextualSpacing/>
        <w:rPr>
          <w:b/>
          <w:color w:val="000000"/>
          <w:sz w:val="24"/>
          <w:szCs w:val="24"/>
        </w:rPr>
      </w:pPr>
    </w:p>
    <w:p w14:paraId="5273F00E" w14:textId="7A202A17" w:rsidR="00200037" w:rsidRPr="00CE741E" w:rsidRDefault="00C10BEA" w:rsidP="00837567">
      <w:pPr>
        <w:contextualSpacing/>
        <w:rPr>
          <w:color w:val="000000"/>
          <w:sz w:val="24"/>
          <w:szCs w:val="24"/>
        </w:rPr>
      </w:pPr>
      <w:r w:rsidRPr="00CE741E">
        <w:rPr>
          <w:color w:val="000000"/>
          <w:sz w:val="24"/>
          <w:szCs w:val="24"/>
        </w:rPr>
        <w:t xml:space="preserve">From the </w:t>
      </w:r>
      <w:r w:rsidRPr="00CE741E">
        <w:rPr>
          <w:i/>
          <w:color w:val="000000"/>
          <w:sz w:val="24"/>
          <w:szCs w:val="24"/>
        </w:rPr>
        <w:t>View Log/Trac</w:t>
      </w:r>
      <w:r w:rsidRPr="00CE741E">
        <w:rPr>
          <w:color w:val="000000"/>
          <w:sz w:val="24"/>
          <w:szCs w:val="24"/>
        </w:rPr>
        <w:t xml:space="preserve"> select the </w:t>
      </w:r>
      <w:r w:rsidRPr="00CE741E">
        <w:rPr>
          <w:b/>
          <w:color w:val="000000"/>
          <w:sz w:val="24"/>
          <w:szCs w:val="24"/>
        </w:rPr>
        <w:t>fapfspxx_xxxxxxx.PDF</w:t>
      </w:r>
      <w:r w:rsidRPr="00CE741E">
        <w:rPr>
          <w:color w:val="000000"/>
          <w:sz w:val="24"/>
          <w:szCs w:val="24"/>
        </w:rPr>
        <w:t xml:space="preserve"> link</w:t>
      </w:r>
    </w:p>
    <w:p w14:paraId="3EFBBB01" w14:textId="77777777" w:rsidR="00CE741E" w:rsidRDefault="00CE741E" w:rsidP="00837567">
      <w:pPr>
        <w:contextualSpacing/>
        <w:rPr>
          <w:b/>
          <w:color w:val="000000"/>
          <w:sz w:val="24"/>
          <w:szCs w:val="24"/>
        </w:rPr>
      </w:pPr>
    </w:p>
    <w:p w14:paraId="44CD2E3D" w14:textId="0CC2B1D0" w:rsidR="00200037" w:rsidRDefault="00E54BB3" w:rsidP="00837567">
      <w:pPr>
        <w:contextualSpacing/>
        <w:rPr>
          <w:b/>
          <w:color w:val="000000"/>
          <w:sz w:val="24"/>
          <w:szCs w:val="24"/>
        </w:rPr>
      </w:pPr>
      <w:r>
        <w:rPr>
          <w:noProof/>
        </w:rPr>
        <w:lastRenderedPageBreak/>
        <w:drawing>
          <wp:inline distT="0" distB="0" distL="0" distR="0" wp14:anchorId="242C4045" wp14:editId="59BBFEEE">
            <wp:extent cx="4352925" cy="3906470"/>
            <wp:effectExtent l="19050" t="19050" r="9525" b="18415"/>
            <wp:docPr id="1952018721"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18721" name="Picture 1" descr="A screenshot of a data report&#10;&#10;Description automatically generated"/>
                    <pic:cNvPicPr/>
                  </pic:nvPicPr>
                  <pic:blipFill>
                    <a:blip r:embed="rId56"/>
                    <a:stretch>
                      <a:fillRect/>
                    </a:stretch>
                  </pic:blipFill>
                  <pic:spPr>
                    <a:xfrm>
                      <a:off x="0" y="0"/>
                      <a:ext cx="4360559" cy="3913321"/>
                    </a:xfrm>
                    <a:prstGeom prst="rect">
                      <a:avLst/>
                    </a:prstGeom>
                    <a:ln>
                      <a:solidFill>
                        <a:schemeClr val="accent1"/>
                      </a:solidFill>
                    </a:ln>
                  </pic:spPr>
                </pic:pic>
              </a:graphicData>
            </a:graphic>
          </wp:inline>
        </w:drawing>
      </w:r>
    </w:p>
    <w:p w14:paraId="2B1E569F" w14:textId="77777777" w:rsidR="00CE741E" w:rsidRDefault="00CE741E" w:rsidP="00837567">
      <w:pPr>
        <w:contextualSpacing/>
        <w:rPr>
          <w:b/>
          <w:color w:val="000000"/>
          <w:sz w:val="24"/>
          <w:szCs w:val="24"/>
        </w:rPr>
      </w:pPr>
    </w:p>
    <w:p w14:paraId="0E73BC3F" w14:textId="45EDD5B9" w:rsidR="00200037" w:rsidRPr="00CE741E" w:rsidRDefault="00C10BEA" w:rsidP="00837567">
      <w:pPr>
        <w:contextualSpacing/>
        <w:rPr>
          <w:sz w:val="24"/>
          <w:szCs w:val="24"/>
        </w:rPr>
      </w:pPr>
      <w:r w:rsidRPr="00CE741E">
        <w:rPr>
          <w:sz w:val="24"/>
          <w:szCs w:val="24"/>
        </w:rPr>
        <w:t>The FISAP report will open</w:t>
      </w:r>
    </w:p>
    <w:p w14:paraId="502CEA61" w14:textId="77777777" w:rsidR="00CE741E" w:rsidRDefault="00CE741E" w:rsidP="00837567">
      <w:pPr>
        <w:contextualSpacing/>
        <w:rPr>
          <w:b/>
          <w:sz w:val="24"/>
          <w:szCs w:val="24"/>
        </w:rPr>
      </w:pPr>
    </w:p>
    <w:p w14:paraId="09096773" w14:textId="662872B6" w:rsidR="00200037" w:rsidRPr="00CE741E" w:rsidRDefault="00C10BEA" w:rsidP="00837567">
      <w:pPr>
        <w:contextualSpacing/>
        <w:rPr>
          <w:sz w:val="24"/>
          <w:szCs w:val="24"/>
        </w:rPr>
      </w:pPr>
      <w:r w:rsidRPr="00CE741E">
        <w:rPr>
          <w:sz w:val="24"/>
          <w:szCs w:val="24"/>
        </w:rPr>
        <w:t>Review for discrepancies and update source information as needed</w:t>
      </w:r>
    </w:p>
    <w:p w14:paraId="38C5AA67" w14:textId="77777777" w:rsidR="00CE741E" w:rsidRDefault="00CE741E" w:rsidP="00837567">
      <w:pPr>
        <w:contextualSpacing/>
        <w:rPr>
          <w:b/>
          <w:sz w:val="24"/>
          <w:szCs w:val="24"/>
        </w:rPr>
      </w:pPr>
    </w:p>
    <w:p w14:paraId="48D260D9" w14:textId="766E4ABB" w:rsidR="00200037" w:rsidRPr="00CE741E" w:rsidRDefault="00C10BEA" w:rsidP="00837567">
      <w:pPr>
        <w:contextualSpacing/>
        <w:rPr>
          <w:sz w:val="24"/>
          <w:szCs w:val="24"/>
        </w:rPr>
      </w:pPr>
      <w:r w:rsidRPr="00CE741E">
        <w:rPr>
          <w:sz w:val="24"/>
          <w:szCs w:val="24"/>
        </w:rPr>
        <w:t>This report can be run multiple times until desired outcome is achieved</w:t>
      </w:r>
      <w:r w:rsidR="00DA61E4">
        <w:rPr>
          <w:sz w:val="24"/>
          <w:szCs w:val="24"/>
        </w:rPr>
        <w:t xml:space="preserve"> to </w:t>
      </w:r>
      <w:r w:rsidR="00E54BB3">
        <w:rPr>
          <w:sz w:val="24"/>
          <w:szCs w:val="24"/>
        </w:rPr>
        <w:t>r</w:t>
      </w:r>
      <w:r w:rsidR="00DA61E4" w:rsidRPr="00CE741E">
        <w:rPr>
          <w:sz w:val="24"/>
          <w:szCs w:val="24"/>
        </w:rPr>
        <w:t xml:space="preserve">eport outcomes to </w:t>
      </w:r>
      <w:r w:rsidR="00E54BB3">
        <w:rPr>
          <w:sz w:val="24"/>
          <w:szCs w:val="24"/>
        </w:rPr>
        <w:t xml:space="preserve">the </w:t>
      </w:r>
      <w:r w:rsidR="00DA61E4" w:rsidRPr="00CE741E">
        <w:rPr>
          <w:sz w:val="24"/>
          <w:szCs w:val="24"/>
        </w:rPr>
        <w:t>Department of Education</w:t>
      </w:r>
    </w:p>
    <w:p w14:paraId="7BABD9E4" w14:textId="77777777" w:rsidR="00CE741E" w:rsidRDefault="00CE741E" w:rsidP="00837567">
      <w:pPr>
        <w:contextualSpacing/>
        <w:rPr>
          <w:b/>
          <w:sz w:val="24"/>
          <w:szCs w:val="24"/>
        </w:rPr>
      </w:pPr>
    </w:p>
    <w:p w14:paraId="49DA35E7" w14:textId="6CED3D39" w:rsidR="00200037" w:rsidRDefault="00E54BB3" w:rsidP="00837567">
      <w:pPr>
        <w:contextualSpacing/>
        <w:rPr>
          <w:b/>
          <w:sz w:val="24"/>
          <w:szCs w:val="24"/>
        </w:rPr>
      </w:pPr>
      <w:r>
        <w:rPr>
          <w:noProof/>
        </w:rPr>
        <w:drawing>
          <wp:inline distT="0" distB="0" distL="0" distR="0" wp14:anchorId="6452A54C" wp14:editId="0A30768D">
            <wp:extent cx="5372100" cy="2474265"/>
            <wp:effectExtent l="19050" t="19050" r="19050" b="21590"/>
            <wp:docPr id="7347541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54101" name="Picture 1" descr="A close-up of a document&#10;&#10;Description automatically generated"/>
                    <pic:cNvPicPr/>
                  </pic:nvPicPr>
                  <pic:blipFill>
                    <a:blip r:embed="rId57"/>
                    <a:stretch>
                      <a:fillRect/>
                    </a:stretch>
                  </pic:blipFill>
                  <pic:spPr>
                    <a:xfrm>
                      <a:off x="0" y="0"/>
                      <a:ext cx="5374510" cy="2475375"/>
                    </a:xfrm>
                    <a:prstGeom prst="rect">
                      <a:avLst/>
                    </a:prstGeom>
                    <a:ln>
                      <a:solidFill>
                        <a:schemeClr val="accent1"/>
                      </a:solidFill>
                    </a:ln>
                  </pic:spPr>
                </pic:pic>
              </a:graphicData>
            </a:graphic>
          </wp:inline>
        </w:drawing>
      </w:r>
    </w:p>
    <w:p w14:paraId="26226491" w14:textId="77777777" w:rsidR="00DA61E4" w:rsidRDefault="00DA61E4" w:rsidP="00837567">
      <w:pPr>
        <w:contextualSpacing/>
        <w:rPr>
          <w:sz w:val="24"/>
          <w:szCs w:val="24"/>
        </w:rPr>
      </w:pPr>
    </w:p>
    <w:p w14:paraId="2A9A58B7" w14:textId="053039B4" w:rsidR="00200037" w:rsidRPr="00CE741E" w:rsidRDefault="00C10BEA" w:rsidP="00837567">
      <w:pPr>
        <w:contextualSpacing/>
        <w:rPr>
          <w:sz w:val="24"/>
          <w:szCs w:val="24"/>
        </w:rPr>
      </w:pPr>
      <w:r w:rsidRPr="00CE741E">
        <w:rPr>
          <w:sz w:val="24"/>
          <w:szCs w:val="24"/>
        </w:rPr>
        <w:t xml:space="preserve">Select </w:t>
      </w:r>
      <w:r w:rsidRPr="00CE741E">
        <w:rPr>
          <w:b/>
          <w:sz w:val="24"/>
          <w:szCs w:val="24"/>
        </w:rPr>
        <w:t xml:space="preserve">the </w:t>
      </w:r>
      <w:proofErr w:type="spellStart"/>
      <w:r w:rsidRPr="00CE741E">
        <w:rPr>
          <w:b/>
          <w:sz w:val="24"/>
          <w:szCs w:val="24"/>
        </w:rPr>
        <w:t>fapfspxx_xxxxxxxx.out</w:t>
      </w:r>
      <w:proofErr w:type="spellEnd"/>
      <w:r w:rsidRPr="00CE741E">
        <w:rPr>
          <w:sz w:val="24"/>
          <w:szCs w:val="24"/>
        </w:rPr>
        <w:t xml:space="preserve"> </w:t>
      </w:r>
      <w:proofErr w:type="gramStart"/>
      <w:r w:rsidRPr="00CE741E">
        <w:rPr>
          <w:sz w:val="24"/>
          <w:szCs w:val="24"/>
        </w:rPr>
        <w:t>link</w:t>
      </w:r>
      <w:proofErr w:type="gramEnd"/>
    </w:p>
    <w:p w14:paraId="3BDCFDF1" w14:textId="77777777" w:rsidR="00CE741E" w:rsidRDefault="00CE741E" w:rsidP="00837567">
      <w:pPr>
        <w:contextualSpacing/>
        <w:rPr>
          <w:b/>
          <w:sz w:val="24"/>
          <w:szCs w:val="24"/>
        </w:rPr>
      </w:pPr>
    </w:p>
    <w:p w14:paraId="7E4A2D3B" w14:textId="3C94EFFF" w:rsidR="00200037" w:rsidRDefault="00E54BB3" w:rsidP="00837567">
      <w:pPr>
        <w:contextualSpacing/>
        <w:rPr>
          <w:b/>
          <w:sz w:val="24"/>
          <w:szCs w:val="24"/>
        </w:rPr>
      </w:pPr>
      <w:r>
        <w:rPr>
          <w:noProof/>
        </w:rPr>
        <w:drawing>
          <wp:inline distT="0" distB="0" distL="0" distR="0" wp14:anchorId="38C7E08E" wp14:editId="6A4D601A">
            <wp:extent cx="4467225" cy="4009048"/>
            <wp:effectExtent l="19050" t="19050" r="9525" b="10795"/>
            <wp:docPr id="142106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339" name="Picture 1" descr="A screenshot of a computer&#10;&#10;Description automatically generated"/>
                    <pic:cNvPicPr/>
                  </pic:nvPicPr>
                  <pic:blipFill>
                    <a:blip r:embed="rId58"/>
                    <a:stretch>
                      <a:fillRect/>
                    </a:stretch>
                  </pic:blipFill>
                  <pic:spPr>
                    <a:xfrm>
                      <a:off x="0" y="0"/>
                      <a:ext cx="4470452" cy="4011944"/>
                    </a:xfrm>
                    <a:prstGeom prst="rect">
                      <a:avLst/>
                    </a:prstGeom>
                    <a:ln>
                      <a:solidFill>
                        <a:schemeClr val="accent1"/>
                      </a:solidFill>
                    </a:ln>
                  </pic:spPr>
                </pic:pic>
              </a:graphicData>
            </a:graphic>
          </wp:inline>
        </w:drawing>
      </w:r>
    </w:p>
    <w:p w14:paraId="2B9EA535" w14:textId="77777777" w:rsidR="00CE741E" w:rsidRDefault="00CE741E" w:rsidP="00837567">
      <w:pPr>
        <w:contextualSpacing/>
        <w:rPr>
          <w:b/>
          <w:sz w:val="24"/>
          <w:szCs w:val="24"/>
        </w:rPr>
      </w:pPr>
    </w:p>
    <w:p w14:paraId="7EB63EF2" w14:textId="7686DC8F" w:rsidR="00200037" w:rsidRPr="00CE741E" w:rsidRDefault="00C10BEA" w:rsidP="00837567">
      <w:pPr>
        <w:contextualSpacing/>
        <w:rPr>
          <w:sz w:val="24"/>
          <w:szCs w:val="24"/>
        </w:rPr>
      </w:pPr>
      <w:r w:rsidRPr="00CE741E">
        <w:rPr>
          <w:sz w:val="24"/>
          <w:szCs w:val="24"/>
        </w:rPr>
        <w:t xml:space="preserve">This will display a list of </w:t>
      </w:r>
      <w:r w:rsidR="00E54BB3">
        <w:rPr>
          <w:sz w:val="24"/>
          <w:szCs w:val="24"/>
        </w:rPr>
        <w:t>EMPLIDs</w:t>
      </w:r>
      <w:r w:rsidRPr="00CE741E">
        <w:rPr>
          <w:sz w:val="24"/>
          <w:szCs w:val="24"/>
        </w:rPr>
        <w:t>, and various ISIR and FA Term information used in FISAP selection.</w:t>
      </w:r>
    </w:p>
    <w:p w14:paraId="004F0B58" w14:textId="77777777" w:rsidR="00CE741E" w:rsidRPr="00CE741E" w:rsidRDefault="00CE741E" w:rsidP="00837567">
      <w:pPr>
        <w:contextualSpacing/>
        <w:rPr>
          <w:sz w:val="24"/>
          <w:szCs w:val="24"/>
        </w:rPr>
      </w:pPr>
    </w:p>
    <w:p w14:paraId="3099B656" w14:textId="2D9E5154" w:rsidR="00200037" w:rsidRDefault="00C10BEA" w:rsidP="00837567">
      <w:pPr>
        <w:contextualSpacing/>
        <w:rPr>
          <w:sz w:val="24"/>
          <w:szCs w:val="24"/>
        </w:rPr>
      </w:pPr>
      <w:r w:rsidRPr="00CE741E">
        <w:rPr>
          <w:sz w:val="24"/>
          <w:szCs w:val="24"/>
        </w:rPr>
        <w:t xml:space="preserve">Messages </w:t>
      </w:r>
      <w:r w:rsidR="001F5A06">
        <w:rPr>
          <w:sz w:val="24"/>
          <w:szCs w:val="24"/>
        </w:rPr>
        <w:t>that will need your review includes the</w:t>
      </w:r>
      <w:r w:rsidRPr="00CE741E">
        <w:rPr>
          <w:sz w:val="24"/>
          <w:szCs w:val="24"/>
        </w:rPr>
        <w:t xml:space="preserve"> following:</w:t>
      </w:r>
    </w:p>
    <w:p w14:paraId="1AE2A21C" w14:textId="77777777" w:rsidR="00530A44" w:rsidRPr="00CE741E" w:rsidRDefault="00530A44" w:rsidP="00837567">
      <w:pPr>
        <w:contextualSpacing/>
        <w:rPr>
          <w:sz w:val="24"/>
          <w:szCs w:val="24"/>
        </w:rPr>
      </w:pPr>
    </w:p>
    <w:p w14:paraId="13F4D4CA" w14:textId="0371DED2" w:rsidR="00200037" w:rsidRPr="001F5A06" w:rsidRDefault="00C10BEA" w:rsidP="001F5A06">
      <w:pPr>
        <w:pBdr>
          <w:top w:val="nil"/>
          <w:left w:val="nil"/>
          <w:bottom w:val="nil"/>
          <w:right w:val="nil"/>
          <w:between w:val="nil"/>
        </w:pBdr>
        <w:contextualSpacing/>
        <w:rPr>
          <w:b/>
          <w:color w:val="000000"/>
          <w:sz w:val="24"/>
          <w:szCs w:val="24"/>
          <w:u w:val="single"/>
        </w:rPr>
      </w:pPr>
      <w:r w:rsidRPr="001F5A06">
        <w:rPr>
          <w:b/>
          <w:color w:val="000000"/>
          <w:sz w:val="24"/>
          <w:szCs w:val="24"/>
          <w:u w:val="single"/>
        </w:rPr>
        <w:t>No Active STDNT_FA_TERM found for EMPLID=</w:t>
      </w:r>
      <w:proofErr w:type="spellStart"/>
      <w:r w:rsidRPr="001F5A06">
        <w:rPr>
          <w:b/>
          <w:color w:val="000000"/>
          <w:sz w:val="24"/>
          <w:szCs w:val="24"/>
          <w:u w:val="single"/>
        </w:rPr>
        <w:t>xxxxxxxxx</w:t>
      </w:r>
      <w:proofErr w:type="spellEnd"/>
    </w:p>
    <w:p w14:paraId="427DDF2D" w14:textId="77777777" w:rsidR="00530A44" w:rsidRPr="00CE741E" w:rsidRDefault="00530A44" w:rsidP="00530A44">
      <w:pPr>
        <w:pBdr>
          <w:top w:val="nil"/>
          <w:left w:val="nil"/>
          <w:bottom w:val="nil"/>
          <w:right w:val="nil"/>
          <w:between w:val="nil"/>
        </w:pBdr>
        <w:ind w:left="720"/>
        <w:contextualSpacing/>
        <w:rPr>
          <w:color w:val="000000"/>
          <w:sz w:val="24"/>
          <w:szCs w:val="24"/>
        </w:rPr>
      </w:pPr>
    </w:p>
    <w:p w14:paraId="3294112A" w14:textId="502ABA75" w:rsidR="00200037" w:rsidRDefault="00E54BB3" w:rsidP="00837567">
      <w:pPr>
        <w:contextualSpacing/>
        <w:rPr>
          <w:b/>
          <w:sz w:val="24"/>
          <w:szCs w:val="24"/>
        </w:rPr>
      </w:pPr>
      <w:r>
        <w:rPr>
          <w:noProof/>
        </w:rPr>
        <w:drawing>
          <wp:inline distT="0" distB="0" distL="0" distR="0" wp14:anchorId="123FE8CF" wp14:editId="2ED4CEE8">
            <wp:extent cx="4219575" cy="1699551"/>
            <wp:effectExtent l="19050" t="19050" r="9525" b="15240"/>
            <wp:docPr id="1104055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55913" name="Picture 1" descr="A screenshot of a computer&#10;&#10;Description automatically generated"/>
                    <pic:cNvPicPr/>
                  </pic:nvPicPr>
                  <pic:blipFill>
                    <a:blip r:embed="rId59"/>
                    <a:stretch>
                      <a:fillRect/>
                    </a:stretch>
                  </pic:blipFill>
                  <pic:spPr>
                    <a:xfrm>
                      <a:off x="0" y="0"/>
                      <a:ext cx="4223372" cy="1701080"/>
                    </a:xfrm>
                    <a:prstGeom prst="rect">
                      <a:avLst/>
                    </a:prstGeom>
                    <a:ln>
                      <a:solidFill>
                        <a:schemeClr val="accent1"/>
                      </a:solidFill>
                    </a:ln>
                  </pic:spPr>
                </pic:pic>
              </a:graphicData>
            </a:graphic>
          </wp:inline>
        </w:drawing>
      </w:r>
    </w:p>
    <w:p w14:paraId="7318E784" w14:textId="77777777" w:rsidR="001F5A06" w:rsidRDefault="00530A44" w:rsidP="00CE741E">
      <w:pPr>
        <w:contextualSpacing/>
        <w:rPr>
          <w:sz w:val="24"/>
          <w:szCs w:val="24"/>
        </w:rPr>
      </w:pPr>
      <w:r>
        <w:rPr>
          <w:sz w:val="24"/>
          <w:szCs w:val="24"/>
        </w:rPr>
        <w:lastRenderedPageBreak/>
        <w:t xml:space="preserve">The </w:t>
      </w:r>
      <w:r w:rsidR="001F5A06">
        <w:rPr>
          <w:sz w:val="24"/>
          <w:szCs w:val="24"/>
        </w:rPr>
        <w:t xml:space="preserve">message </w:t>
      </w:r>
      <w:proofErr w:type="gramStart"/>
      <w:r w:rsidR="001F5A06">
        <w:rPr>
          <w:sz w:val="24"/>
          <w:szCs w:val="24"/>
        </w:rPr>
        <w:t>is indicating</w:t>
      </w:r>
      <w:proofErr w:type="gramEnd"/>
      <w:r w:rsidR="001F5A06">
        <w:rPr>
          <w:sz w:val="24"/>
          <w:szCs w:val="24"/>
        </w:rPr>
        <w:t xml:space="preserve"> the </w:t>
      </w:r>
      <w:r>
        <w:rPr>
          <w:sz w:val="24"/>
          <w:szCs w:val="24"/>
        </w:rPr>
        <w:t>student has FA Terms built but all of them are inactive so the studen</w:t>
      </w:r>
      <w:r w:rsidR="001F5A06">
        <w:rPr>
          <w:sz w:val="24"/>
          <w:szCs w:val="24"/>
        </w:rPr>
        <w:t>t will not be picked up on the FISAP</w:t>
      </w:r>
      <w:r>
        <w:rPr>
          <w:sz w:val="24"/>
          <w:szCs w:val="24"/>
        </w:rPr>
        <w:t xml:space="preserve">. </w:t>
      </w:r>
    </w:p>
    <w:p w14:paraId="6D88E9F7" w14:textId="77777777" w:rsidR="001F5A06" w:rsidRDefault="001F5A06" w:rsidP="00CE741E">
      <w:pPr>
        <w:contextualSpacing/>
        <w:rPr>
          <w:sz w:val="24"/>
          <w:szCs w:val="24"/>
        </w:rPr>
      </w:pPr>
    </w:p>
    <w:p w14:paraId="75C9D687" w14:textId="2B4E0340" w:rsidR="00530A44" w:rsidRDefault="00530A44" w:rsidP="00CE741E">
      <w:pPr>
        <w:contextualSpacing/>
        <w:rPr>
          <w:sz w:val="24"/>
          <w:szCs w:val="24"/>
        </w:rPr>
      </w:pPr>
      <w:r>
        <w:rPr>
          <w:sz w:val="24"/>
          <w:szCs w:val="24"/>
        </w:rPr>
        <w:t xml:space="preserve">Review the </w:t>
      </w:r>
      <w:r w:rsidRPr="00530A44">
        <w:rPr>
          <w:sz w:val="24"/>
          <w:szCs w:val="24"/>
        </w:rPr>
        <w:t>student</w:t>
      </w:r>
      <w:r>
        <w:rPr>
          <w:sz w:val="24"/>
          <w:szCs w:val="24"/>
        </w:rPr>
        <w:t>’s awards</w:t>
      </w:r>
      <w:r w:rsidR="001F5A06">
        <w:rPr>
          <w:sz w:val="24"/>
          <w:szCs w:val="24"/>
        </w:rPr>
        <w:t xml:space="preserve"> and enrollment</w:t>
      </w:r>
      <w:r>
        <w:rPr>
          <w:sz w:val="24"/>
          <w:szCs w:val="24"/>
        </w:rPr>
        <w:t xml:space="preserve"> to</w:t>
      </w:r>
      <w:r w:rsidRPr="00530A44">
        <w:rPr>
          <w:sz w:val="24"/>
          <w:szCs w:val="24"/>
        </w:rPr>
        <w:t xml:space="preserve"> determine if you need the</w:t>
      </w:r>
      <w:r>
        <w:rPr>
          <w:sz w:val="24"/>
          <w:szCs w:val="24"/>
        </w:rPr>
        <w:t xml:space="preserve"> student</w:t>
      </w:r>
      <w:r w:rsidRPr="00530A44">
        <w:rPr>
          <w:sz w:val="24"/>
          <w:szCs w:val="24"/>
        </w:rPr>
        <w:t xml:space="preserve"> to be picked up</w:t>
      </w:r>
      <w:r>
        <w:rPr>
          <w:sz w:val="24"/>
          <w:szCs w:val="24"/>
        </w:rPr>
        <w:t xml:space="preserve"> on the FISAP. </w:t>
      </w:r>
    </w:p>
    <w:p w14:paraId="09C9E105" w14:textId="6566654B" w:rsidR="00530A44" w:rsidRDefault="00530A44" w:rsidP="00530A44">
      <w:pPr>
        <w:ind w:left="720"/>
        <w:contextualSpacing/>
        <w:rPr>
          <w:sz w:val="24"/>
          <w:szCs w:val="24"/>
        </w:rPr>
      </w:pPr>
      <w:r>
        <w:rPr>
          <w:sz w:val="24"/>
          <w:szCs w:val="24"/>
        </w:rPr>
        <w:t>If the student should be pick</w:t>
      </w:r>
      <w:r w:rsidR="001F5A06">
        <w:rPr>
          <w:sz w:val="24"/>
          <w:szCs w:val="24"/>
        </w:rPr>
        <w:t>ed</w:t>
      </w:r>
      <w:r>
        <w:rPr>
          <w:sz w:val="24"/>
          <w:szCs w:val="24"/>
        </w:rPr>
        <w:t xml:space="preserve"> up on the FISAP, </w:t>
      </w:r>
      <w:r w:rsidR="001F5A06">
        <w:rPr>
          <w:sz w:val="24"/>
          <w:szCs w:val="24"/>
        </w:rPr>
        <w:t>update the</w:t>
      </w:r>
      <w:r>
        <w:rPr>
          <w:sz w:val="24"/>
          <w:szCs w:val="24"/>
        </w:rPr>
        <w:t xml:space="preserve"> FA term that should be active to Active. </w:t>
      </w:r>
    </w:p>
    <w:p w14:paraId="0ACD7AD7" w14:textId="77777777" w:rsidR="00530A44" w:rsidRDefault="00530A44" w:rsidP="00530A44">
      <w:pPr>
        <w:ind w:left="720"/>
        <w:contextualSpacing/>
        <w:rPr>
          <w:sz w:val="24"/>
          <w:szCs w:val="24"/>
        </w:rPr>
      </w:pPr>
    </w:p>
    <w:p w14:paraId="14431E03" w14:textId="1EB1FF41" w:rsidR="00530A44" w:rsidRDefault="00530A44" w:rsidP="001F5A06">
      <w:pPr>
        <w:ind w:left="720"/>
        <w:contextualSpacing/>
        <w:rPr>
          <w:sz w:val="24"/>
          <w:szCs w:val="24"/>
        </w:rPr>
      </w:pPr>
      <w:r>
        <w:rPr>
          <w:sz w:val="24"/>
          <w:szCs w:val="24"/>
        </w:rPr>
        <w:t xml:space="preserve">If the student is okay not being picked up on the FISAP, </w:t>
      </w:r>
      <w:r w:rsidR="001F5A06">
        <w:rPr>
          <w:sz w:val="24"/>
          <w:szCs w:val="24"/>
        </w:rPr>
        <w:t>no action is needed.</w:t>
      </w:r>
    </w:p>
    <w:p w14:paraId="2D86C5F7" w14:textId="77777777" w:rsidR="001F5A06" w:rsidRDefault="00530A44" w:rsidP="00CE741E">
      <w:pPr>
        <w:contextualSpacing/>
        <w:rPr>
          <w:sz w:val="24"/>
          <w:szCs w:val="24"/>
        </w:rPr>
      </w:pPr>
      <w:r>
        <w:rPr>
          <w:sz w:val="24"/>
          <w:szCs w:val="24"/>
        </w:rPr>
        <w:t xml:space="preserve"> </w:t>
      </w:r>
    </w:p>
    <w:p w14:paraId="7E6299F9" w14:textId="69E912E5" w:rsidR="00200037" w:rsidRPr="001F5A06" w:rsidRDefault="00C10BEA" w:rsidP="00CE741E">
      <w:pPr>
        <w:contextualSpacing/>
        <w:rPr>
          <w:b/>
          <w:sz w:val="24"/>
          <w:szCs w:val="24"/>
          <w:u w:val="single"/>
        </w:rPr>
      </w:pPr>
      <w:r w:rsidRPr="001F5A06">
        <w:rPr>
          <w:b/>
          <w:color w:val="000000"/>
          <w:sz w:val="24"/>
          <w:szCs w:val="24"/>
          <w:u w:val="single"/>
        </w:rPr>
        <w:t>No NSLDS_LOAN_YEAR on STDNT_FA_TERM for EMPLID=</w:t>
      </w:r>
      <w:proofErr w:type="spellStart"/>
      <w:r w:rsidRPr="001F5A06">
        <w:rPr>
          <w:b/>
          <w:color w:val="000000"/>
          <w:sz w:val="24"/>
          <w:szCs w:val="24"/>
          <w:u w:val="single"/>
        </w:rPr>
        <w:t>xxxxxxxxx</w:t>
      </w:r>
      <w:proofErr w:type="spellEnd"/>
    </w:p>
    <w:p w14:paraId="4314B63A" w14:textId="77777777" w:rsidR="00CE741E" w:rsidRPr="00CE741E" w:rsidRDefault="00CE741E" w:rsidP="00CE741E">
      <w:pPr>
        <w:contextualSpacing/>
        <w:rPr>
          <w:b/>
          <w:sz w:val="24"/>
          <w:szCs w:val="24"/>
        </w:rPr>
      </w:pPr>
    </w:p>
    <w:p w14:paraId="27B9F2D9" w14:textId="297FD4AA" w:rsidR="00200037" w:rsidRDefault="00E54BB3" w:rsidP="00837567">
      <w:pPr>
        <w:contextualSpacing/>
        <w:rPr>
          <w:b/>
          <w:sz w:val="24"/>
          <w:szCs w:val="24"/>
        </w:rPr>
      </w:pPr>
      <w:r>
        <w:rPr>
          <w:noProof/>
        </w:rPr>
        <w:drawing>
          <wp:inline distT="0" distB="0" distL="0" distR="0" wp14:anchorId="280E41B8" wp14:editId="60D9D40A">
            <wp:extent cx="4162425" cy="2362658"/>
            <wp:effectExtent l="19050" t="19050" r="9525" b="19050"/>
            <wp:docPr id="1279845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45851" name="Picture 1" descr="A screenshot of a computer&#10;&#10;Description automatically generated"/>
                    <pic:cNvPicPr/>
                  </pic:nvPicPr>
                  <pic:blipFill>
                    <a:blip r:embed="rId60"/>
                    <a:stretch>
                      <a:fillRect/>
                    </a:stretch>
                  </pic:blipFill>
                  <pic:spPr>
                    <a:xfrm>
                      <a:off x="0" y="0"/>
                      <a:ext cx="4173796" cy="2369112"/>
                    </a:xfrm>
                    <a:prstGeom prst="rect">
                      <a:avLst/>
                    </a:prstGeom>
                    <a:ln>
                      <a:solidFill>
                        <a:schemeClr val="accent1"/>
                      </a:solidFill>
                    </a:ln>
                  </pic:spPr>
                </pic:pic>
              </a:graphicData>
            </a:graphic>
          </wp:inline>
        </w:drawing>
      </w:r>
    </w:p>
    <w:p w14:paraId="3BDA5031" w14:textId="38B93555" w:rsidR="00200037" w:rsidRDefault="00200037" w:rsidP="00837567">
      <w:pPr>
        <w:contextualSpacing/>
        <w:rPr>
          <w:b/>
          <w:sz w:val="24"/>
          <w:szCs w:val="24"/>
        </w:rPr>
      </w:pPr>
    </w:p>
    <w:p w14:paraId="0D554146" w14:textId="4526C75B" w:rsidR="001F5A06" w:rsidRDefault="001F5A06" w:rsidP="001F5A06">
      <w:pPr>
        <w:contextualSpacing/>
        <w:rPr>
          <w:sz w:val="24"/>
          <w:szCs w:val="24"/>
        </w:rPr>
      </w:pPr>
      <w:r>
        <w:rPr>
          <w:sz w:val="24"/>
          <w:szCs w:val="24"/>
        </w:rPr>
        <w:t xml:space="preserve">The message is indicating the student has no NSLDS Loan Year on an active FA Term so the student will not be picked up on the FISAP. </w:t>
      </w:r>
    </w:p>
    <w:p w14:paraId="1AB5CEE2" w14:textId="77777777" w:rsidR="001F5A06" w:rsidRDefault="001F5A06" w:rsidP="001F5A06">
      <w:pPr>
        <w:contextualSpacing/>
        <w:rPr>
          <w:sz w:val="24"/>
          <w:szCs w:val="24"/>
        </w:rPr>
      </w:pPr>
    </w:p>
    <w:p w14:paraId="4BCE6D45" w14:textId="77777777" w:rsidR="001F5A06" w:rsidRDefault="001F5A06" w:rsidP="001F5A06">
      <w:pPr>
        <w:contextualSpacing/>
        <w:rPr>
          <w:sz w:val="24"/>
          <w:szCs w:val="24"/>
        </w:rPr>
      </w:pPr>
      <w:r>
        <w:rPr>
          <w:sz w:val="24"/>
          <w:szCs w:val="24"/>
        </w:rPr>
        <w:t xml:space="preserve">Review the </w:t>
      </w:r>
      <w:r w:rsidRPr="00530A44">
        <w:rPr>
          <w:sz w:val="24"/>
          <w:szCs w:val="24"/>
        </w:rPr>
        <w:t>student</w:t>
      </w:r>
      <w:r>
        <w:rPr>
          <w:sz w:val="24"/>
          <w:szCs w:val="24"/>
        </w:rPr>
        <w:t>’s awards to</w:t>
      </w:r>
      <w:r w:rsidRPr="00530A44">
        <w:rPr>
          <w:sz w:val="24"/>
          <w:szCs w:val="24"/>
        </w:rPr>
        <w:t xml:space="preserve"> determine if you need the</w:t>
      </w:r>
      <w:r>
        <w:rPr>
          <w:sz w:val="24"/>
          <w:szCs w:val="24"/>
        </w:rPr>
        <w:t xml:space="preserve"> student</w:t>
      </w:r>
      <w:r w:rsidRPr="00530A44">
        <w:rPr>
          <w:sz w:val="24"/>
          <w:szCs w:val="24"/>
        </w:rPr>
        <w:t xml:space="preserve"> to be picked up</w:t>
      </w:r>
      <w:r>
        <w:rPr>
          <w:sz w:val="24"/>
          <w:szCs w:val="24"/>
        </w:rPr>
        <w:t xml:space="preserve"> on the FISAP. </w:t>
      </w:r>
    </w:p>
    <w:p w14:paraId="4942E09C" w14:textId="49126918" w:rsidR="001F5A06" w:rsidRDefault="001F5A06" w:rsidP="001F5A06">
      <w:pPr>
        <w:ind w:left="720"/>
        <w:contextualSpacing/>
        <w:rPr>
          <w:sz w:val="24"/>
          <w:szCs w:val="24"/>
        </w:rPr>
      </w:pPr>
      <w:r>
        <w:rPr>
          <w:sz w:val="24"/>
          <w:szCs w:val="24"/>
        </w:rPr>
        <w:t>If the student should be picked up on the FISAP, update the NSLDS Loan Year field on the FA terms that are active</w:t>
      </w:r>
    </w:p>
    <w:p w14:paraId="25AF93C5" w14:textId="77777777" w:rsidR="001F5A06" w:rsidRDefault="001F5A06" w:rsidP="001F5A06">
      <w:pPr>
        <w:ind w:left="720"/>
        <w:contextualSpacing/>
        <w:rPr>
          <w:sz w:val="24"/>
          <w:szCs w:val="24"/>
        </w:rPr>
      </w:pPr>
    </w:p>
    <w:p w14:paraId="0F993323" w14:textId="625699A7" w:rsidR="001F5A06" w:rsidRPr="001F5A06" w:rsidRDefault="001F5A06" w:rsidP="001F5A06">
      <w:pPr>
        <w:ind w:left="720"/>
        <w:contextualSpacing/>
        <w:rPr>
          <w:sz w:val="24"/>
          <w:szCs w:val="24"/>
        </w:rPr>
      </w:pPr>
      <w:r>
        <w:rPr>
          <w:sz w:val="24"/>
          <w:szCs w:val="24"/>
        </w:rPr>
        <w:t>If the student is okay not being picked up on the FISAP, no action is needed.</w:t>
      </w:r>
    </w:p>
    <w:p w14:paraId="4E002DD1" w14:textId="1FABC060" w:rsidR="00200037" w:rsidRDefault="00E54BB3" w:rsidP="00837567">
      <w:pPr>
        <w:contextualSpacing/>
        <w:rPr>
          <w:b/>
          <w:sz w:val="24"/>
          <w:szCs w:val="24"/>
        </w:rPr>
      </w:pPr>
      <w:r>
        <w:rPr>
          <w:noProof/>
        </w:rPr>
        <w:lastRenderedPageBreak/>
        <w:drawing>
          <wp:inline distT="0" distB="0" distL="0" distR="0" wp14:anchorId="1AFFE50A" wp14:editId="2191D0FA">
            <wp:extent cx="4638675" cy="3243108"/>
            <wp:effectExtent l="19050" t="19050" r="9525" b="14605"/>
            <wp:docPr id="310470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0024" name="Picture 1" descr="A screenshot of a computer&#10;&#10;Description automatically generated"/>
                    <pic:cNvPicPr/>
                  </pic:nvPicPr>
                  <pic:blipFill>
                    <a:blip r:embed="rId61"/>
                    <a:stretch>
                      <a:fillRect/>
                    </a:stretch>
                  </pic:blipFill>
                  <pic:spPr>
                    <a:xfrm>
                      <a:off x="0" y="0"/>
                      <a:ext cx="4642012" cy="3245441"/>
                    </a:xfrm>
                    <a:prstGeom prst="rect">
                      <a:avLst/>
                    </a:prstGeom>
                    <a:ln>
                      <a:solidFill>
                        <a:schemeClr val="accent1"/>
                      </a:solidFill>
                    </a:ln>
                  </pic:spPr>
                </pic:pic>
              </a:graphicData>
            </a:graphic>
          </wp:inline>
        </w:drawing>
      </w:r>
    </w:p>
    <w:p w14:paraId="77EA855C" w14:textId="474378A4" w:rsidR="00200037" w:rsidRDefault="00200037" w:rsidP="00837567">
      <w:pPr>
        <w:contextualSpacing/>
        <w:rPr>
          <w:b/>
          <w:sz w:val="24"/>
          <w:szCs w:val="24"/>
        </w:rPr>
      </w:pPr>
    </w:p>
    <w:p w14:paraId="0F6BE1F2" w14:textId="3D2D292F" w:rsidR="00100C47" w:rsidRPr="00100C47" w:rsidRDefault="00100C47" w:rsidP="00100C47">
      <w:pPr>
        <w:contextualSpacing/>
        <w:rPr>
          <w:b/>
        </w:rPr>
      </w:pPr>
      <w:r>
        <w:rPr>
          <w:b/>
        </w:rPr>
        <w:t>Info about FISAP from Oracle</w:t>
      </w:r>
    </w:p>
    <w:p w14:paraId="172D6439" w14:textId="29F3F788" w:rsidR="00100C47" w:rsidRPr="00100C47" w:rsidRDefault="00100C47" w:rsidP="00100C47">
      <w:pPr>
        <w:rPr>
          <w:b/>
          <w:sz w:val="24"/>
          <w:szCs w:val="24"/>
        </w:rPr>
      </w:pPr>
      <w:r>
        <w:t>The FISAP report includes only students who:</w:t>
      </w:r>
    </w:p>
    <w:p w14:paraId="65C1381F" w14:textId="77777777" w:rsidR="00100C47" w:rsidRPr="00100C47" w:rsidRDefault="00100C47" w:rsidP="00100C47">
      <w:pPr>
        <w:pStyle w:val="ListParagraph"/>
        <w:numPr>
          <w:ilvl w:val="0"/>
          <w:numId w:val="19"/>
        </w:numPr>
        <w:rPr>
          <w:b/>
          <w:sz w:val="24"/>
          <w:szCs w:val="24"/>
        </w:rPr>
      </w:pPr>
      <w:r>
        <w:t xml:space="preserve">Have an FA Term (financial aid term) build source of T-Term or M-Manual. </w:t>
      </w:r>
    </w:p>
    <w:p w14:paraId="035A7E16" w14:textId="77777777" w:rsidR="00100C47" w:rsidRPr="00100C47" w:rsidRDefault="00100C47" w:rsidP="00100C47">
      <w:pPr>
        <w:pStyle w:val="ListParagraph"/>
        <w:numPr>
          <w:ilvl w:val="0"/>
          <w:numId w:val="19"/>
        </w:numPr>
        <w:rPr>
          <w:b/>
          <w:sz w:val="24"/>
          <w:szCs w:val="24"/>
        </w:rPr>
      </w:pPr>
      <w:r>
        <w:t>Have an official Institutional Student Information Record (ISIR) on file.</w:t>
      </w:r>
    </w:p>
    <w:p w14:paraId="3F6A2AE5" w14:textId="77777777" w:rsidR="00100C47" w:rsidRPr="00100C47" w:rsidRDefault="00100C47" w:rsidP="00100C47">
      <w:pPr>
        <w:pStyle w:val="ListParagraph"/>
        <w:numPr>
          <w:ilvl w:val="0"/>
          <w:numId w:val="19"/>
        </w:numPr>
        <w:rPr>
          <w:b/>
          <w:sz w:val="24"/>
          <w:szCs w:val="24"/>
        </w:rPr>
      </w:pPr>
      <w:r>
        <w:t xml:space="preserve">Are eligible citizens based on the Social Security Administration (SSA) Citizenship Indicator database match, DHS/INS database match, and secondary DHS/INS database match. </w:t>
      </w:r>
    </w:p>
    <w:p w14:paraId="1D6F34DE" w14:textId="2FF75AFB" w:rsidR="00200037" w:rsidRPr="00100C47" w:rsidRDefault="00100C47" w:rsidP="00100C47">
      <w:pPr>
        <w:pStyle w:val="ListParagraph"/>
        <w:numPr>
          <w:ilvl w:val="0"/>
          <w:numId w:val="19"/>
        </w:numPr>
        <w:rPr>
          <w:b/>
          <w:sz w:val="24"/>
          <w:szCs w:val="24"/>
        </w:rPr>
      </w:pPr>
      <w:r>
        <w:t xml:space="preserve">Have awards with financial aid item types of </w:t>
      </w:r>
      <w:r w:rsidRPr="00100C47">
        <w:rPr>
          <w:i/>
        </w:rPr>
        <w:t>FSEOG</w:t>
      </w:r>
      <w:r>
        <w:t xml:space="preserve">, </w:t>
      </w:r>
      <w:r w:rsidRPr="00100C47">
        <w:rPr>
          <w:i/>
        </w:rPr>
        <w:t>Federal Perkins Loan</w:t>
      </w:r>
      <w:r>
        <w:t xml:space="preserve">, </w:t>
      </w:r>
      <w:r w:rsidRPr="00100C47">
        <w:rPr>
          <w:i/>
        </w:rPr>
        <w:t>Federal Work-Study</w:t>
      </w:r>
      <w:r>
        <w:t xml:space="preserve">, or </w:t>
      </w:r>
      <w:r w:rsidRPr="00100C47">
        <w:rPr>
          <w:i/>
        </w:rPr>
        <w:t>Federal Pell Grant</w:t>
      </w:r>
      <w:r>
        <w:t xml:space="preserve"> at the time of disbursement. </w:t>
      </w:r>
    </w:p>
    <w:p w14:paraId="6EE7A973" w14:textId="23862331" w:rsidR="00200037" w:rsidRDefault="00200037" w:rsidP="00837567">
      <w:pPr>
        <w:contextualSpacing/>
        <w:rPr>
          <w:b/>
          <w:sz w:val="24"/>
          <w:szCs w:val="24"/>
        </w:rPr>
      </w:pPr>
    </w:p>
    <w:p w14:paraId="71218873" w14:textId="77777777" w:rsidR="00100C47" w:rsidRDefault="00C10BEA" w:rsidP="00837567">
      <w:pPr>
        <w:contextualSpacing/>
        <w:rPr>
          <w:sz w:val="24"/>
          <w:szCs w:val="24"/>
        </w:rPr>
      </w:pPr>
      <w:r w:rsidRPr="00100C47">
        <w:rPr>
          <w:sz w:val="24"/>
          <w:szCs w:val="24"/>
        </w:rPr>
        <w:t xml:space="preserve">At the end of the student list will be the .CSV files that contain the itemized list of students reported in the Eligible Applicant and Program Summary grids. </w:t>
      </w:r>
    </w:p>
    <w:p w14:paraId="485CA241" w14:textId="6A704C07" w:rsidR="00200037" w:rsidRPr="00100C47" w:rsidRDefault="00C10BEA" w:rsidP="00837567">
      <w:pPr>
        <w:contextualSpacing/>
        <w:rPr>
          <w:sz w:val="24"/>
          <w:szCs w:val="24"/>
        </w:rPr>
      </w:pPr>
      <w:r w:rsidRPr="00100C47">
        <w:rPr>
          <w:noProof/>
        </w:rPr>
        <mc:AlternateContent>
          <mc:Choice Requires="wps">
            <w:drawing>
              <wp:anchor distT="45720" distB="45720" distL="114300" distR="114300" simplePos="0" relativeHeight="251666432" behindDoc="0" locked="0" layoutInCell="1" hidden="0" allowOverlap="1" wp14:anchorId="7281389B" wp14:editId="39C9C3E9">
                <wp:simplePos x="0" y="0"/>
                <wp:positionH relativeFrom="column">
                  <wp:posOffset>4076700</wp:posOffset>
                </wp:positionH>
                <wp:positionV relativeFrom="paragraph">
                  <wp:posOffset>337820</wp:posOffset>
                </wp:positionV>
                <wp:extent cx="1608862" cy="1532267"/>
                <wp:effectExtent l="19050" t="19050" r="10795" b="10795"/>
                <wp:wrapNone/>
                <wp:docPr id="370" name="Rectangle 370"/>
                <wp:cNvGraphicFramePr/>
                <a:graphic xmlns:a="http://schemas.openxmlformats.org/drawingml/2006/main">
                  <a:graphicData uri="http://schemas.microsoft.com/office/word/2010/wordprocessingShape">
                    <wps:wsp>
                      <wps:cNvSpPr/>
                      <wps:spPr>
                        <a:xfrm>
                          <a:off x="4570144" y="3042442"/>
                          <a:ext cx="1551712" cy="1475117"/>
                        </a:xfrm>
                        <a:prstGeom prst="rect">
                          <a:avLst/>
                        </a:prstGeom>
                        <a:solidFill>
                          <a:srgbClr val="FFFFFF"/>
                        </a:solidFill>
                        <a:ln w="28575" cap="flat" cmpd="sng">
                          <a:solidFill>
                            <a:srgbClr val="7030A0"/>
                          </a:solidFill>
                          <a:prstDash val="solid"/>
                          <a:miter lim="800000"/>
                          <a:headEnd type="none" w="sm" len="sm"/>
                          <a:tailEnd type="none" w="sm" len="sm"/>
                        </a:ln>
                      </wps:spPr>
                      <wps:txbx>
                        <w:txbxContent>
                          <w:p w14:paraId="6ED46F31" w14:textId="77777777" w:rsidR="00AD3C96" w:rsidRDefault="00AD3C96">
                            <w:pPr>
                              <w:spacing w:after="120" w:line="275" w:lineRule="auto"/>
                              <w:jc w:val="center"/>
                              <w:textDirection w:val="btLr"/>
                            </w:pPr>
                            <w:r>
                              <w:rPr>
                                <w:color w:val="000000"/>
                              </w:rPr>
                              <w:t>*Please Note*</w:t>
                            </w:r>
                          </w:p>
                          <w:p w14:paraId="66BA9798" w14:textId="77777777" w:rsidR="00AD3C96" w:rsidRDefault="00AD3C96">
                            <w:pPr>
                              <w:spacing w:line="275" w:lineRule="auto"/>
                              <w:jc w:val="center"/>
                              <w:textDirection w:val="btLr"/>
                            </w:pPr>
                            <w:r>
                              <w:rPr>
                                <w:color w:val="000000"/>
                              </w:rPr>
                              <w:t>The list of .CSV files will be available when using the Print Student List functionality while running FISAP</w:t>
                            </w:r>
                          </w:p>
                        </w:txbxContent>
                      </wps:txbx>
                      <wps:bodyPr spcFirstLastPara="1" wrap="square" lIns="91425" tIns="45700" rIns="91425" bIns="45700" anchor="t" anchorCtr="0">
                        <a:noAutofit/>
                      </wps:bodyPr>
                    </wps:wsp>
                  </a:graphicData>
                </a:graphic>
              </wp:anchor>
            </w:drawing>
          </mc:Choice>
          <mc:Fallback>
            <w:pict>
              <v:rect w14:anchorId="7281389B" id="Rectangle 370" o:spid="_x0000_s1034" style="position:absolute;margin-left:321pt;margin-top:26.6pt;width:126.7pt;height:120.6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" strokecolor="#7030a0" strokeweight="2.25pt">
                <v:stroke startarrowwidth="narrow" startarrowlength="short" endarrowwidth="narrow" endarrowlength="short"/>
                <v:textbox inset="2.53958mm,1.2694mm,2.53958mm,1.2694mm">
                  <w:txbxContent>
                    <w:p w14:paraId="6ED46F31" w14:textId="77777777" w:rsidR="00AD3C96" w:rsidRDefault="00AD3C96">
                      <w:pPr>
                        <w:spacing w:after="120" w:line="275" w:lineRule="auto"/>
                        <w:jc w:val="center"/>
                        <w:textDirection w:val="btLr"/>
                      </w:pPr>
                      <w:r>
                        <w:rPr>
                          <w:color w:val="000000"/>
                        </w:rPr>
                        <w:t>*Please Note*</w:t>
                      </w:r>
                    </w:p>
                    <w:p w14:paraId="66BA9798" w14:textId="77777777" w:rsidR="00AD3C96" w:rsidRDefault="00AD3C96">
                      <w:pPr>
                        <w:spacing w:line="275" w:lineRule="auto"/>
                        <w:jc w:val="center"/>
                        <w:textDirection w:val="btLr"/>
                      </w:pPr>
                      <w:r>
                        <w:rPr>
                          <w:color w:val="000000"/>
                        </w:rPr>
                        <w:t>The list of .CSV files will be available when using the Print Student List functionality while running FISAP</w:t>
                      </w:r>
                    </w:p>
                  </w:txbxContent>
                </v:textbox>
              </v:rect>
            </w:pict>
          </mc:Fallback>
        </mc:AlternateContent>
      </w:r>
    </w:p>
    <w:p w14:paraId="24C96CA9" w14:textId="77777777" w:rsidR="00200037" w:rsidRDefault="00C10BEA" w:rsidP="00837567">
      <w:pPr>
        <w:numPr>
          <w:ilvl w:val="1"/>
          <w:numId w:val="15"/>
        </w:numPr>
        <w:spacing w:after="60" w:line="240" w:lineRule="auto"/>
        <w:contextualSpacing/>
        <w:rPr>
          <w:b/>
          <w:sz w:val="24"/>
          <w:szCs w:val="24"/>
        </w:rPr>
      </w:pPr>
      <w:r>
        <w:rPr>
          <w:b/>
          <w:sz w:val="24"/>
          <w:szCs w:val="24"/>
        </w:rPr>
        <w:t>ELIGAPPL- Eligible Applicants</w:t>
      </w:r>
    </w:p>
    <w:p w14:paraId="5E5A4916" w14:textId="77777777" w:rsidR="00200037" w:rsidRDefault="00C10BEA" w:rsidP="00837567">
      <w:pPr>
        <w:numPr>
          <w:ilvl w:val="1"/>
          <w:numId w:val="15"/>
        </w:numPr>
        <w:spacing w:after="60" w:line="240" w:lineRule="auto"/>
        <w:contextualSpacing/>
        <w:rPr>
          <w:b/>
          <w:sz w:val="24"/>
          <w:szCs w:val="24"/>
        </w:rPr>
      </w:pPr>
      <w:r>
        <w:rPr>
          <w:b/>
          <w:sz w:val="24"/>
          <w:szCs w:val="24"/>
        </w:rPr>
        <w:t>DISTFWSP- FWSP Recipients</w:t>
      </w:r>
    </w:p>
    <w:p w14:paraId="48B2CBF3" w14:textId="7BCBC709" w:rsidR="00200037" w:rsidRPr="00100C47" w:rsidRDefault="00C10BEA" w:rsidP="00837567">
      <w:pPr>
        <w:numPr>
          <w:ilvl w:val="1"/>
          <w:numId w:val="15"/>
        </w:numPr>
        <w:spacing w:after="60" w:line="240" w:lineRule="auto"/>
        <w:contextualSpacing/>
        <w:rPr>
          <w:b/>
          <w:sz w:val="24"/>
          <w:szCs w:val="24"/>
        </w:rPr>
      </w:pPr>
      <w:r w:rsidRPr="00100C47">
        <w:rPr>
          <w:b/>
          <w:sz w:val="24"/>
          <w:szCs w:val="24"/>
        </w:rPr>
        <w:t>DISTPERK- Perkins Recipients</w:t>
      </w:r>
    </w:p>
    <w:p w14:paraId="0E4705E4" w14:textId="77777777" w:rsidR="00200037" w:rsidRDefault="00C10BEA" w:rsidP="00837567">
      <w:pPr>
        <w:numPr>
          <w:ilvl w:val="1"/>
          <w:numId w:val="15"/>
        </w:numPr>
        <w:spacing w:after="60" w:line="240" w:lineRule="auto"/>
        <w:contextualSpacing/>
        <w:rPr>
          <w:b/>
          <w:sz w:val="24"/>
          <w:szCs w:val="24"/>
        </w:rPr>
      </w:pPr>
      <w:r>
        <w:rPr>
          <w:b/>
          <w:sz w:val="24"/>
          <w:szCs w:val="24"/>
        </w:rPr>
        <w:t>DISTSEOG- SEOG Recipients</w:t>
      </w:r>
    </w:p>
    <w:p w14:paraId="55B9C2C9" w14:textId="0891B670" w:rsidR="00200037" w:rsidRDefault="00C10BEA" w:rsidP="00837567">
      <w:pPr>
        <w:numPr>
          <w:ilvl w:val="1"/>
          <w:numId w:val="15"/>
        </w:numPr>
        <w:spacing w:after="60" w:line="240" w:lineRule="auto"/>
        <w:contextualSpacing/>
        <w:rPr>
          <w:b/>
          <w:sz w:val="24"/>
          <w:szCs w:val="24"/>
        </w:rPr>
      </w:pPr>
      <w:r>
        <w:rPr>
          <w:b/>
          <w:sz w:val="24"/>
          <w:szCs w:val="24"/>
        </w:rPr>
        <w:t>DISTUNDP- Unduplicated Count</w:t>
      </w:r>
    </w:p>
    <w:p w14:paraId="5910894E" w14:textId="77777777" w:rsidR="00100C47" w:rsidRDefault="00100C47" w:rsidP="00100C47">
      <w:pPr>
        <w:spacing w:after="60" w:line="240" w:lineRule="auto"/>
        <w:ind w:left="1440"/>
        <w:contextualSpacing/>
        <w:rPr>
          <w:b/>
          <w:sz w:val="24"/>
          <w:szCs w:val="24"/>
        </w:rPr>
      </w:pPr>
    </w:p>
    <w:p w14:paraId="52727362" w14:textId="4DF9D834" w:rsidR="00200037" w:rsidRDefault="00BB5415" w:rsidP="00837567">
      <w:pPr>
        <w:contextualSpacing/>
        <w:rPr>
          <w:b/>
          <w:sz w:val="24"/>
          <w:szCs w:val="24"/>
        </w:rPr>
      </w:pPr>
      <w:r>
        <w:rPr>
          <w:noProof/>
        </w:rPr>
        <w:lastRenderedPageBreak/>
        <w:drawing>
          <wp:inline distT="0" distB="0" distL="0" distR="0" wp14:anchorId="04E82B92" wp14:editId="67E5DABF">
            <wp:extent cx="3829050" cy="3171875"/>
            <wp:effectExtent l="19050" t="19050" r="19050" b="28575"/>
            <wp:docPr id="1551797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7896" name="Picture 1" descr="A screenshot of a computer&#10;&#10;Description automatically generated"/>
                    <pic:cNvPicPr/>
                  </pic:nvPicPr>
                  <pic:blipFill>
                    <a:blip r:embed="rId62"/>
                    <a:stretch>
                      <a:fillRect/>
                    </a:stretch>
                  </pic:blipFill>
                  <pic:spPr>
                    <a:xfrm>
                      <a:off x="0" y="0"/>
                      <a:ext cx="3840770" cy="3181583"/>
                    </a:xfrm>
                    <a:prstGeom prst="rect">
                      <a:avLst/>
                    </a:prstGeom>
                    <a:ln>
                      <a:solidFill>
                        <a:schemeClr val="accent1"/>
                      </a:solidFill>
                    </a:ln>
                  </pic:spPr>
                </pic:pic>
              </a:graphicData>
            </a:graphic>
          </wp:inline>
        </w:drawing>
      </w:r>
    </w:p>
    <w:p w14:paraId="2C8FBDA3" w14:textId="77777777" w:rsidR="00100C47" w:rsidRDefault="00100C47" w:rsidP="00837567">
      <w:pPr>
        <w:contextualSpacing/>
        <w:rPr>
          <w:b/>
          <w:sz w:val="24"/>
          <w:szCs w:val="24"/>
        </w:rPr>
      </w:pPr>
    </w:p>
    <w:p w14:paraId="0BC152B1" w14:textId="3B0313D9" w:rsidR="00200037" w:rsidRDefault="00C10BEA" w:rsidP="00837567">
      <w:pPr>
        <w:contextualSpacing/>
        <w:rPr>
          <w:sz w:val="24"/>
          <w:szCs w:val="24"/>
        </w:rPr>
      </w:pPr>
      <w:r w:rsidRPr="00100C47">
        <w:rPr>
          <w:sz w:val="24"/>
          <w:szCs w:val="24"/>
        </w:rPr>
        <w:t xml:space="preserve">Copy the .CSV file name and use the </w:t>
      </w:r>
      <w:r w:rsidR="00100C47">
        <w:rPr>
          <w:sz w:val="24"/>
          <w:szCs w:val="24"/>
        </w:rPr>
        <w:t>U</w:t>
      </w:r>
      <w:r w:rsidRPr="00100C47">
        <w:rPr>
          <w:sz w:val="24"/>
          <w:szCs w:val="24"/>
        </w:rPr>
        <w:t>pload/</w:t>
      </w:r>
      <w:r w:rsidR="00100C47">
        <w:rPr>
          <w:sz w:val="24"/>
          <w:szCs w:val="24"/>
        </w:rPr>
        <w:t>D</w:t>
      </w:r>
      <w:r w:rsidRPr="00100C47">
        <w:rPr>
          <w:sz w:val="24"/>
          <w:szCs w:val="24"/>
        </w:rPr>
        <w:t>ownload page to open the information.</w:t>
      </w:r>
    </w:p>
    <w:p w14:paraId="001D3A83" w14:textId="77777777" w:rsidR="00100C47" w:rsidRPr="00100C47" w:rsidRDefault="00100C47" w:rsidP="00837567">
      <w:pPr>
        <w:contextualSpacing/>
        <w:rPr>
          <w:sz w:val="24"/>
          <w:szCs w:val="24"/>
        </w:rPr>
      </w:pPr>
    </w:p>
    <w:p w14:paraId="128E0CD9" w14:textId="0DD5AE20" w:rsidR="00200037" w:rsidRDefault="00C10BEA" w:rsidP="00837567">
      <w:pPr>
        <w:contextualSpacing/>
        <w:rPr>
          <w:sz w:val="24"/>
          <w:szCs w:val="24"/>
        </w:rPr>
      </w:pPr>
      <w:r w:rsidRPr="00100C47">
        <w:rPr>
          <w:b/>
          <w:sz w:val="24"/>
          <w:szCs w:val="24"/>
        </w:rPr>
        <w:t>NOTE:</w:t>
      </w:r>
      <w:r w:rsidRPr="00100C47">
        <w:rPr>
          <w:sz w:val="24"/>
          <w:szCs w:val="24"/>
        </w:rPr>
        <w:t xml:space="preserve">  File path names are case sensitive and the .csv needs to be included in the </w:t>
      </w:r>
      <w:r w:rsidR="00100C47">
        <w:rPr>
          <w:sz w:val="24"/>
          <w:szCs w:val="24"/>
        </w:rPr>
        <w:t>R</w:t>
      </w:r>
      <w:r w:rsidRPr="00100C47">
        <w:rPr>
          <w:sz w:val="24"/>
          <w:szCs w:val="24"/>
        </w:rPr>
        <w:t xml:space="preserve">un </w:t>
      </w:r>
      <w:r w:rsidR="00100C47">
        <w:rPr>
          <w:sz w:val="24"/>
          <w:szCs w:val="24"/>
        </w:rPr>
        <w:t>C</w:t>
      </w:r>
      <w:r w:rsidRPr="00100C47">
        <w:rPr>
          <w:sz w:val="24"/>
          <w:szCs w:val="24"/>
        </w:rPr>
        <w:t>ontrol parameters where appropriate for the process to pick up the file.</w:t>
      </w:r>
    </w:p>
    <w:p w14:paraId="5985AC1C" w14:textId="77777777" w:rsidR="00100C47" w:rsidRPr="00100C47" w:rsidRDefault="00100C47" w:rsidP="00837567">
      <w:pPr>
        <w:contextualSpacing/>
        <w:rPr>
          <w:sz w:val="24"/>
          <w:szCs w:val="24"/>
        </w:rPr>
      </w:pPr>
    </w:p>
    <w:p w14:paraId="6E8F8B50" w14:textId="45E84D69" w:rsidR="00200037" w:rsidRDefault="00C10BEA" w:rsidP="00837567">
      <w:pPr>
        <w:contextualSpacing/>
        <w:rPr>
          <w:sz w:val="24"/>
          <w:szCs w:val="24"/>
        </w:rPr>
      </w:pPr>
      <w:r w:rsidRPr="00100C47">
        <w:rPr>
          <w:sz w:val="24"/>
          <w:szCs w:val="24"/>
        </w:rPr>
        <w:t xml:space="preserve">This copy/paste can be done for each of the categories indicated above. </w:t>
      </w:r>
    </w:p>
    <w:p w14:paraId="7BEE7CD9" w14:textId="77777777" w:rsidR="00100C47" w:rsidRPr="00100C47" w:rsidRDefault="00100C47" w:rsidP="00837567">
      <w:pPr>
        <w:contextualSpacing/>
        <w:rPr>
          <w:sz w:val="24"/>
          <w:szCs w:val="24"/>
        </w:rPr>
      </w:pPr>
    </w:p>
    <w:p w14:paraId="13E07BE5" w14:textId="77777777" w:rsidR="00200037" w:rsidRPr="00100C47" w:rsidRDefault="00C10BEA" w:rsidP="00837567">
      <w:pPr>
        <w:contextualSpacing/>
        <w:rPr>
          <w:sz w:val="24"/>
          <w:szCs w:val="24"/>
        </w:rPr>
      </w:pPr>
      <w:r w:rsidRPr="00100C47">
        <w:rPr>
          <w:sz w:val="24"/>
          <w:szCs w:val="24"/>
        </w:rPr>
        <w:t>Use the same File Path used while running the FISAP process.</w:t>
      </w:r>
    </w:p>
    <w:p w14:paraId="25FDAF2C" w14:textId="4633A014" w:rsidR="00200037" w:rsidRDefault="00BB5415" w:rsidP="00837567">
      <w:pPr>
        <w:contextualSpacing/>
        <w:rPr>
          <w:rFonts w:ascii="Cambria" w:eastAsia="Cambria" w:hAnsi="Cambria" w:cs="Cambria"/>
          <w:b/>
          <w:color w:val="629DD1"/>
          <w:sz w:val="28"/>
          <w:szCs w:val="28"/>
          <w:u w:val="single"/>
        </w:rPr>
      </w:pPr>
      <w:r>
        <w:rPr>
          <w:noProof/>
        </w:rPr>
        <w:drawing>
          <wp:inline distT="0" distB="0" distL="0" distR="0" wp14:anchorId="4590FA74" wp14:editId="2716D2E9">
            <wp:extent cx="4467225" cy="1957548"/>
            <wp:effectExtent l="19050" t="19050" r="9525" b="24130"/>
            <wp:docPr id="933152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52330" name="Picture 1" descr="A screenshot of a computer&#10;&#10;Description automatically generated"/>
                    <pic:cNvPicPr/>
                  </pic:nvPicPr>
                  <pic:blipFill>
                    <a:blip r:embed="rId63"/>
                    <a:stretch>
                      <a:fillRect/>
                    </a:stretch>
                  </pic:blipFill>
                  <pic:spPr>
                    <a:xfrm>
                      <a:off x="0" y="0"/>
                      <a:ext cx="4483831" cy="1964825"/>
                    </a:xfrm>
                    <a:prstGeom prst="rect">
                      <a:avLst/>
                    </a:prstGeom>
                    <a:ln>
                      <a:solidFill>
                        <a:schemeClr val="accent1"/>
                      </a:solidFill>
                    </a:ln>
                  </pic:spPr>
                </pic:pic>
              </a:graphicData>
            </a:graphic>
          </wp:inline>
        </w:drawing>
      </w:r>
      <w:r w:rsidR="00C10BEA">
        <w:rPr>
          <w:sz w:val="28"/>
          <w:szCs w:val="28"/>
          <w:u w:val="single"/>
        </w:rPr>
        <w:t xml:space="preserve"> </w:t>
      </w:r>
      <w:r w:rsidR="00C10BEA">
        <w:br w:type="page"/>
      </w:r>
    </w:p>
    <w:p w14:paraId="1036008E" w14:textId="77777777" w:rsidR="00200037" w:rsidRDefault="00C10BEA" w:rsidP="00837567">
      <w:pPr>
        <w:pStyle w:val="Heading2"/>
        <w:contextualSpacing/>
        <w:rPr>
          <w:sz w:val="28"/>
          <w:szCs w:val="28"/>
          <w:u w:val="single"/>
        </w:rPr>
      </w:pPr>
      <w:bookmarkStart w:id="21" w:name="_Toc174600764"/>
      <w:r>
        <w:rPr>
          <w:sz w:val="28"/>
          <w:szCs w:val="28"/>
          <w:u w:val="single"/>
        </w:rPr>
        <w:lastRenderedPageBreak/>
        <w:t>Reporting for Section D and E of FISAP</w:t>
      </w:r>
      <w:bookmarkEnd w:id="21"/>
    </w:p>
    <w:p w14:paraId="02C00BB3" w14:textId="77777777" w:rsidR="00200037" w:rsidRDefault="00200037" w:rsidP="00837567">
      <w:pPr>
        <w:contextualSpacing/>
      </w:pPr>
    </w:p>
    <w:tbl>
      <w:tblPr>
        <w:tblStyle w:val="afb"/>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3"/>
        <w:gridCol w:w="4950"/>
      </w:tblGrid>
      <w:tr w:rsidR="00200037" w14:paraId="6A6F46ED" w14:textId="77777777" w:rsidTr="006E1656">
        <w:tc>
          <w:tcPr>
            <w:tcW w:w="4672" w:type="dxa"/>
            <w:shd w:val="clear" w:color="auto" w:fill="87B1DF"/>
          </w:tcPr>
          <w:p w14:paraId="1C8D89C7" w14:textId="77777777" w:rsidR="00200037" w:rsidRDefault="00C10BEA" w:rsidP="00837567">
            <w:pPr>
              <w:contextualSpacing/>
              <w:rPr>
                <w:b/>
                <w:highlight w:val="yellow"/>
              </w:rPr>
            </w:pPr>
            <w:r>
              <w:rPr>
                <w:b/>
              </w:rPr>
              <w:t>Navigation</w:t>
            </w:r>
          </w:p>
        </w:tc>
        <w:tc>
          <w:tcPr>
            <w:tcW w:w="4678" w:type="dxa"/>
            <w:shd w:val="clear" w:color="auto" w:fill="87B1DF"/>
          </w:tcPr>
          <w:p w14:paraId="7CEB502A" w14:textId="77777777" w:rsidR="00200037" w:rsidRDefault="00C10BEA" w:rsidP="00837567">
            <w:pPr>
              <w:contextualSpacing/>
              <w:rPr>
                <w:b/>
                <w:highlight w:val="yellow"/>
              </w:rPr>
            </w:pPr>
            <w:r>
              <w:rPr>
                <w:b/>
              </w:rPr>
              <w:t>Description</w:t>
            </w:r>
          </w:p>
        </w:tc>
      </w:tr>
      <w:tr w:rsidR="00200037" w14:paraId="3AA8C73D" w14:textId="77777777" w:rsidTr="006E1656">
        <w:tc>
          <w:tcPr>
            <w:tcW w:w="4672" w:type="dxa"/>
            <w:shd w:val="clear" w:color="auto" w:fill="auto"/>
          </w:tcPr>
          <w:p w14:paraId="4A00F30D" w14:textId="5B0721F0" w:rsidR="00200037" w:rsidRPr="00100C47" w:rsidRDefault="00C10BEA" w:rsidP="00837567">
            <w:pPr>
              <w:contextualSpacing/>
              <w:rPr>
                <w:color w:val="000000"/>
                <w:sz w:val="24"/>
                <w:szCs w:val="24"/>
              </w:rPr>
            </w:pPr>
            <w:r w:rsidRPr="00100C47">
              <w:rPr>
                <w:color w:val="000000"/>
                <w:sz w:val="24"/>
                <w:szCs w:val="24"/>
              </w:rPr>
              <w:t>Reporting Tools &gt; Query &gt; Schedule Quer</w:t>
            </w:r>
            <w:r w:rsidRPr="00100C47">
              <w:rPr>
                <w:sz w:val="24"/>
                <w:szCs w:val="24"/>
              </w:rPr>
              <w:t>ies</w:t>
            </w:r>
          </w:p>
        </w:tc>
        <w:tc>
          <w:tcPr>
            <w:tcW w:w="4678" w:type="dxa"/>
            <w:shd w:val="clear" w:color="auto" w:fill="auto"/>
          </w:tcPr>
          <w:p w14:paraId="2179045A" w14:textId="77777777" w:rsidR="00200037" w:rsidRPr="00100C47" w:rsidRDefault="00C10BEA" w:rsidP="00837567">
            <w:pPr>
              <w:contextualSpacing/>
              <w:rPr>
                <w:highlight w:val="yellow"/>
              </w:rPr>
            </w:pPr>
            <w:r w:rsidRPr="00100C47">
              <w:rPr>
                <w:sz w:val="24"/>
                <w:szCs w:val="24"/>
              </w:rPr>
              <w:t xml:space="preserve">The following queries have been developed to fulfill the need of reporting Unduplicated and Tuition and Fees for FISAP.  </w:t>
            </w:r>
          </w:p>
        </w:tc>
      </w:tr>
    </w:tbl>
    <w:p w14:paraId="77F04121" w14:textId="77777777" w:rsidR="00200037" w:rsidRDefault="00200037" w:rsidP="00837567">
      <w:pPr>
        <w:contextualSpacing/>
      </w:pPr>
    </w:p>
    <w:p w14:paraId="56FF8440" w14:textId="77777777" w:rsidR="00200037" w:rsidRDefault="00C10BEA" w:rsidP="00837567">
      <w:pPr>
        <w:contextualSpacing/>
        <w:rPr>
          <w:b/>
          <w:sz w:val="28"/>
          <w:szCs w:val="28"/>
        </w:rPr>
      </w:pPr>
      <w:r>
        <w:rPr>
          <w:b/>
          <w:sz w:val="28"/>
          <w:szCs w:val="28"/>
        </w:rPr>
        <w:t xml:space="preserve">QCS_SR_FISAP_UNDUPL_HEADCOUNT </w:t>
      </w:r>
    </w:p>
    <w:p w14:paraId="23816F6E" w14:textId="2D1B1574" w:rsidR="00200037" w:rsidRDefault="00C10BEA" w:rsidP="00837567">
      <w:pPr>
        <w:contextualSpacing/>
        <w:rPr>
          <w:sz w:val="24"/>
          <w:szCs w:val="24"/>
        </w:rPr>
      </w:pPr>
      <w:r w:rsidRPr="00100C47">
        <w:rPr>
          <w:sz w:val="24"/>
          <w:szCs w:val="24"/>
        </w:rPr>
        <w:t>This query presents an unduplicated headcount of students enrolled during any given Aid Year by Institution.</w:t>
      </w:r>
    </w:p>
    <w:p w14:paraId="0312D724" w14:textId="77777777" w:rsidR="00100C47" w:rsidRPr="00100C47" w:rsidRDefault="00100C47" w:rsidP="00837567">
      <w:pPr>
        <w:contextualSpacing/>
        <w:rPr>
          <w:sz w:val="24"/>
          <w:szCs w:val="24"/>
        </w:rPr>
      </w:pPr>
    </w:p>
    <w:p w14:paraId="379CA32E" w14:textId="77777777" w:rsidR="00200037" w:rsidRPr="00100C47" w:rsidRDefault="00C10BEA" w:rsidP="00837567">
      <w:pPr>
        <w:contextualSpacing/>
        <w:rPr>
          <w:sz w:val="24"/>
          <w:szCs w:val="24"/>
        </w:rPr>
      </w:pPr>
      <w:r w:rsidRPr="00100C47">
        <w:rPr>
          <w:sz w:val="24"/>
          <w:szCs w:val="24"/>
        </w:rPr>
        <w:t xml:space="preserve">Due to size of the query the recommendation is to run it using </w:t>
      </w:r>
      <w:r w:rsidRPr="00100C47">
        <w:rPr>
          <w:i/>
          <w:sz w:val="24"/>
          <w:szCs w:val="24"/>
        </w:rPr>
        <w:t>Schedule Queries</w:t>
      </w:r>
    </w:p>
    <w:p w14:paraId="61F37476" w14:textId="77777777" w:rsidR="00100C47" w:rsidRDefault="00100C47" w:rsidP="00100C47">
      <w:pPr>
        <w:pBdr>
          <w:top w:val="nil"/>
          <w:left w:val="nil"/>
          <w:bottom w:val="nil"/>
          <w:right w:val="nil"/>
          <w:between w:val="nil"/>
        </w:pBdr>
        <w:spacing w:after="0"/>
        <w:contextualSpacing/>
        <w:rPr>
          <w:color w:val="000000"/>
          <w:sz w:val="24"/>
          <w:szCs w:val="24"/>
        </w:rPr>
      </w:pPr>
    </w:p>
    <w:p w14:paraId="0F2CFBD9" w14:textId="6D2958F3" w:rsidR="00200037" w:rsidRDefault="00C10BEA" w:rsidP="00100C47">
      <w:pPr>
        <w:pBdr>
          <w:top w:val="nil"/>
          <w:left w:val="nil"/>
          <w:bottom w:val="nil"/>
          <w:right w:val="nil"/>
          <w:between w:val="nil"/>
        </w:pBdr>
        <w:spacing w:after="0"/>
        <w:contextualSpacing/>
        <w:rPr>
          <w:b/>
          <w:color w:val="000000"/>
          <w:sz w:val="24"/>
          <w:szCs w:val="24"/>
        </w:rPr>
      </w:pPr>
      <w:r w:rsidRPr="00100C47">
        <w:rPr>
          <w:color w:val="000000"/>
          <w:sz w:val="24"/>
          <w:szCs w:val="24"/>
        </w:rPr>
        <w:t xml:space="preserve">Enter a </w:t>
      </w:r>
      <w:r w:rsidRPr="00100C47">
        <w:rPr>
          <w:b/>
          <w:color w:val="000000"/>
          <w:sz w:val="24"/>
          <w:szCs w:val="24"/>
        </w:rPr>
        <w:t>New</w:t>
      </w:r>
      <w:r w:rsidRPr="00100C47">
        <w:rPr>
          <w:color w:val="000000"/>
          <w:sz w:val="24"/>
          <w:szCs w:val="24"/>
        </w:rPr>
        <w:t xml:space="preserve"> or </w:t>
      </w:r>
      <w:r w:rsidRPr="00100C47">
        <w:rPr>
          <w:b/>
          <w:color w:val="000000"/>
          <w:sz w:val="24"/>
          <w:szCs w:val="24"/>
        </w:rPr>
        <w:t>Existing Run Control ID</w:t>
      </w:r>
    </w:p>
    <w:p w14:paraId="66464BA0" w14:textId="31D021F3" w:rsidR="007B09D2" w:rsidRDefault="007B09D2" w:rsidP="00100C47">
      <w:pPr>
        <w:pBdr>
          <w:top w:val="nil"/>
          <w:left w:val="nil"/>
          <w:bottom w:val="nil"/>
          <w:right w:val="nil"/>
          <w:between w:val="nil"/>
        </w:pBdr>
        <w:spacing w:after="0"/>
        <w:contextualSpacing/>
        <w:rPr>
          <w:color w:val="000000"/>
          <w:sz w:val="24"/>
          <w:szCs w:val="24"/>
        </w:rPr>
      </w:pPr>
    </w:p>
    <w:p w14:paraId="18B3458A" w14:textId="6E2033A4" w:rsidR="007B09D2" w:rsidRPr="007B09D2" w:rsidRDefault="007B09D2" w:rsidP="007B09D2">
      <w:pPr>
        <w:spacing w:after="0"/>
        <w:contextualSpacing/>
        <w:rPr>
          <w:bCs/>
          <w:iCs/>
          <w:color w:val="7030A0"/>
          <w:sz w:val="24"/>
          <w:szCs w:val="24"/>
        </w:rPr>
      </w:pPr>
      <w:r w:rsidRPr="00D173D1">
        <w:rPr>
          <w:b/>
          <w:iCs/>
          <w:color w:val="7030A0"/>
          <w:sz w:val="24"/>
          <w:szCs w:val="24"/>
        </w:rPr>
        <w:t>Note</w:t>
      </w:r>
      <w:r w:rsidRPr="00D173D1">
        <w:rPr>
          <w:bCs/>
          <w:iCs/>
          <w:color w:val="7030A0"/>
          <w:sz w:val="24"/>
          <w:szCs w:val="24"/>
        </w:rPr>
        <w:t xml:space="preserve">: </w:t>
      </w:r>
      <w:r>
        <w:rPr>
          <w:bCs/>
          <w:iCs/>
          <w:color w:val="7030A0"/>
          <w:sz w:val="24"/>
          <w:szCs w:val="24"/>
        </w:rPr>
        <w:t>So that Run Control IDs in the system are all unique, m</w:t>
      </w:r>
      <w:r w:rsidRPr="00D173D1">
        <w:rPr>
          <w:bCs/>
          <w:iCs/>
          <w:color w:val="7030A0"/>
          <w:sz w:val="24"/>
          <w:szCs w:val="24"/>
        </w:rPr>
        <w:t>ake sure to put your college code and initials in the Run Control ID i.e.</w:t>
      </w:r>
      <w:r>
        <w:rPr>
          <w:bCs/>
          <w:iCs/>
          <w:color w:val="7030A0"/>
          <w:sz w:val="24"/>
          <w:szCs w:val="24"/>
        </w:rPr>
        <w:t xml:space="preserve"> </w:t>
      </w:r>
      <w:r w:rsidRPr="007B09D2">
        <w:rPr>
          <w:bCs/>
          <w:iCs/>
          <w:color w:val="7030A0"/>
          <w:sz w:val="24"/>
          <w:szCs w:val="24"/>
        </w:rPr>
        <w:t>WA060_FISAP_UNDUP_HEADCOUNT_DE</w:t>
      </w:r>
    </w:p>
    <w:p w14:paraId="2F05843F" w14:textId="77777777" w:rsidR="00100C47" w:rsidRDefault="00100C47" w:rsidP="00100C47">
      <w:pPr>
        <w:pBdr>
          <w:top w:val="nil"/>
          <w:left w:val="nil"/>
          <w:bottom w:val="nil"/>
          <w:right w:val="nil"/>
          <w:between w:val="nil"/>
        </w:pBdr>
        <w:spacing w:after="0"/>
        <w:contextualSpacing/>
        <w:rPr>
          <w:color w:val="000000"/>
          <w:sz w:val="24"/>
          <w:szCs w:val="24"/>
        </w:rPr>
      </w:pPr>
    </w:p>
    <w:p w14:paraId="4BC66908" w14:textId="2D0405E0" w:rsidR="00200037" w:rsidRPr="00100C47" w:rsidRDefault="00C10BEA" w:rsidP="00100C47">
      <w:pPr>
        <w:pBdr>
          <w:top w:val="nil"/>
          <w:left w:val="nil"/>
          <w:bottom w:val="nil"/>
          <w:right w:val="nil"/>
          <w:between w:val="nil"/>
        </w:pBdr>
        <w:spacing w:after="0"/>
        <w:contextualSpacing/>
        <w:rPr>
          <w:color w:val="000000"/>
          <w:sz w:val="24"/>
          <w:szCs w:val="24"/>
        </w:rPr>
      </w:pPr>
      <w:r w:rsidRPr="00100C47">
        <w:rPr>
          <w:color w:val="000000"/>
          <w:sz w:val="24"/>
          <w:szCs w:val="24"/>
        </w:rPr>
        <w:t xml:space="preserve">Enter the </w:t>
      </w:r>
      <w:r w:rsidRPr="007B09D2">
        <w:rPr>
          <w:b/>
          <w:color w:val="000000"/>
          <w:sz w:val="24"/>
          <w:szCs w:val="24"/>
        </w:rPr>
        <w:t>query name</w:t>
      </w:r>
      <w:r w:rsidRPr="00100C47">
        <w:rPr>
          <w:color w:val="000000"/>
          <w:sz w:val="24"/>
          <w:szCs w:val="24"/>
        </w:rPr>
        <w:t xml:space="preserve"> and select </w:t>
      </w:r>
      <w:r w:rsidR="007B09D2" w:rsidRPr="007B09D2">
        <w:rPr>
          <w:b/>
          <w:color w:val="000000"/>
          <w:sz w:val="24"/>
          <w:szCs w:val="24"/>
        </w:rPr>
        <w:t>S</w:t>
      </w:r>
      <w:r w:rsidRPr="007B09D2">
        <w:rPr>
          <w:b/>
          <w:color w:val="000000"/>
          <w:sz w:val="24"/>
          <w:szCs w:val="24"/>
        </w:rPr>
        <w:t>earch</w:t>
      </w:r>
    </w:p>
    <w:p w14:paraId="375A4188" w14:textId="77777777" w:rsidR="00100C47" w:rsidRDefault="00100C47" w:rsidP="00100C47">
      <w:pPr>
        <w:pBdr>
          <w:top w:val="nil"/>
          <w:left w:val="nil"/>
          <w:bottom w:val="nil"/>
          <w:right w:val="nil"/>
          <w:between w:val="nil"/>
        </w:pBdr>
        <w:spacing w:after="0"/>
        <w:contextualSpacing/>
        <w:rPr>
          <w:color w:val="000000"/>
          <w:sz w:val="24"/>
          <w:szCs w:val="24"/>
        </w:rPr>
      </w:pPr>
    </w:p>
    <w:p w14:paraId="15B83066" w14:textId="01AF263A" w:rsidR="00200037" w:rsidRPr="00100C47" w:rsidRDefault="00C10BEA" w:rsidP="00100C47">
      <w:pPr>
        <w:pBdr>
          <w:top w:val="nil"/>
          <w:left w:val="nil"/>
          <w:bottom w:val="nil"/>
          <w:right w:val="nil"/>
          <w:between w:val="nil"/>
        </w:pBdr>
        <w:spacing w:after="0"/>
        <w:contextualSpacing/>
        <w:rPr>
          <w:color w:val="000000"/>
          <w:sz w:val="24"/>
          <w:szCs w:val="24"/>
        </w:rPr>
      </w:pPr>
      <w:r w:rsidRPr="00100C47">
        <w:rPr>
          <w:color w:val="000000"/>
          <w:sz w:val="24"/>
          <w:szCs w:val="24"/>
        </w:rPr>
        <w:t xml:space="preserve">When the </w:t>
      </w:r>
      <w:r w:rsidRPr="00100C47">
        <w:rPr>
          <w:i/>
          <w:color w:val="000000"/>
          <w:sz w:val="24"/>
          <w:szCs w:val="24"/>
        </w:rPr>
        <w:t>Scheduled Query Search Page</w:t>
      </w:r>
      <w:r w:rsidRPr="00100C47">
        <w:rPr>
          <w:color w:val="000000"/>
          <w:sz w:val="24"/>
          <w:szCs w:val="24"/>
        </w:rPr>
        <w:t xml:space="preserve"> opens select the </w:t>
      </w:r>
      <w:r w:rsidRPr="00100C47">
        <w:rPr>
          <w:b/>
          <w:color w:val="000000"/>
          <w:sz w:val="24"/>
          <w:szCs w:val="24"/>
        </w:rPr>
        <w:t xml:space="preserve">Query </w:t>
      </w:r>
      <w:r w:rsidRPr="00100C47">
        <w:rPr>
          <w:color w:val="000000"/>
          <w:sz w:val="24"/>
          <w:szCs w:val="24"/>
        </w:rPr>
        <w:t>link</w:t>
      </w:r>
    </w:p>
    <w:p w14:paraId="7C6E69EE" w14:textId="77777777" w:rsidR="00100C47" w:rsidRDefault="00100C47" w:rsidP="00100C47">
      <w:pPr>
        <w:pBdr>
          <w:top w:val="nil"/>
          <w:left w:val="nil"/>
          <w:bottom w:val="nil"/>
          <w:right w:val="nil"/>
          <w:between w:val="nil"/>
        </w:pBdr>
        <w:spacing w:after="0"/>
        <w:contextualSpacing/>
        <w:rPr>
          <w:color w:val="000000"/>
          <w:sz w:val="24"/>
          <w:szCs w:val="24"/>
        </w:rPr>
      </w:pPr>
    </w:p>
    <w:p w14:paraId="56258063" w14:textId="1C90DCAC" w:rsidR="00200037" w:rsidRPr="00100C47" w:rsidRDefault="00C10BEA" w:rsidP="00100C47">
      <w:pPr>
        <w:pBdr>
          <w:top w:val="nil"/>
          <w:left w:val="nil"/>
          <w:bottom w:val="nil"/>
          <w:right w:val="nil"/>
          <w:between w:val="nil"/>
        </w:pBdr>
        <w:spacing w:after="0"/>
        <w:contextualSpacing/>
        <w:rPr>
          <w:color w:val="000000"/>
          <w:sz w:val="24"/>
          <w:szCs w:val="24"/>
        </w:rPr>
      </w:pPr>
      <w:r w:rsidRPr="00100C47">
        <w:rPr>
          <w:color w:val="000000"/>
          <w:sz w:val="24"/>
          <w:szCs w:val="24"/>
        </w:rPr>
        <w:t xml:space="preserve">Enter </w:t>
      </w:r>
      <w:r w:rsidRPr="00100C47">
        <w:rPr>
          <w:b/>
          <w:color w:val="000000"/>
          <w:sz w:val="24"/>
          <w:szCs w:val="24"/>
        </w:rPr>
        <w:t>Edit Prompts</w:t>
      </w:r>
    </w:p>
    <w:p w14:paraId="38CE86FB" w14:textId="77777777" w:rsidR="00100C47" w:rsidRDefault="00100C47" w:rsidP="00100C47">
      <w:pPr>
        <w:pBdr>
          <w:top w:val="nil"/>
          <w:left w:val="nil"/>
          <w:bottom w:val="nil"/>
          <w:right w:val="nil"/>
          <w:between w:val="nil"/>
        </w:pBdr>
        <w:contextualSpacing/>
        <w:rPr>
          <w:color w:val="000000"/>
          <w:sz w:val="24"/>
          <w:szCs w:val="24"/>
        </w:rPr>
      </w:pPr>
    </w:p>
    <w:p w14:paraId="77BB2CCE" w14:textId="448EE406" w:rsidR="00200037" w:rsidRPr="00100C47" w:rsidRDefault="00C10BEA" w:rsidP="00100C47">
      <w:pPr>
        <w:pBdr>
          <w:top w:val="nil"/>
          <w:left w:val="nil"/>
          <w:bottom w:val="nil"/>
          <w:right w:val="nil"/>
          <w:between w:val="nil"/>
        </w:pBdr>
        <w:contextualSpacing/>
        <w:rPr>
          <w:color w:val="000000"/>
          <w:sz w:val="24"/>
          <w:szCs w:val="24"/>
        </w:rPr>
      </w:pPr>
      <w:r w:rsidRPr="00100C47">
        <w:rPr>
          <w:color w:val="000000"/>
          <w:sz w:val="24"/>
          <w:szCs w:val="24"/>
        </w:rPr>
        <w:t xml:space="preserve">Select </w:t>
      </w:r>
      <w:r w:rsidRPr="00100C47">
        <w:rPr>
          <w:b/>
          <w:color w:val="000000"/>
          <w:sz w:val="24"/>
          <w:szCs w:val="24"/>
        </w:rPr>
        <w:t>OK</w:t>
      </w:r>
    </w:p>
    <w:p w14:paraId="1F26C332" w14:textId="77777777" w:rsidR="00100C47" w:rsidRDefault="00100C47" w:rsidP="00100C47">
      <w:pPr>
        <w:pBdr>
          <w:top w:val="nil"/>
          <w:left w:val="nil"/>
          <w:bottom w:val="nil"/>
          <w:right w:val="nil"/>
          <w:between w:val="nil"/>
        </w:pBdr>
        <w:ind w:left="720"/>
        <w:contextualSpacing/>
        <w:rPr>
          <w:b/>
          <w:color w:val="000000"/>
          <w:sz w:val="24"/>
          <w:szCs w:val="24"/>
        </w:rPr>
      </w:pPr>
    </w:p>
    <w:p w14:paraId="2F6A6AAE" w14:textId="18255D3B" w:rsidR="00200037" w:rsidRPr="00E55CC4" w:rsidRDefault="00EF1D87" w:rsidP="00837567">
      <w:pPr>
        <w:contextualSpacing/>
        <w:rPr>
          <w:b/>
          <w:sz w:val="24"/>
          <w:szCs w:val="24"/>
        </w:rPr>
      </w:pPr>
      <w:r>
        <w:rPr>
          <w:noProof/>
        </w:rPr>
        <w:drawing>
          <wp:inline distT="0" distB="0" distL="0" distR="0" wp14:anchorId="6C7653E8" wp14:editId="7F60426A">
            <wp:extent cx="4791075" cy="2569060"/>
            <wp:effectExtent l="19050" t="19050" r="9525" b="22225"/>
            <wp:docPr id="1118560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427" name="Picture 1" descr="A screenshot of a computer&#10;&#10;Description automatically generated"/>
                    <pic:cNvPicPr/>
                  </pic:nvPicPr>
                  <pic:blipFill>
                    <a:blip r:embed="rId64"/>
                    <a:stretch>
                      <a:fillRect/>
                    </a:stretch>
                  </pic:blipFill>
                  <pic:spPr>
                    <a:xfrm>
                      <a:off x="0" y="0"/>
                      <a:ext cx="4794955" cy="2571140"/>
                    </a:xfrm>
                    <a:prstGeom prst="rect">
                      <a:avLst/>
                    </a:prstGeom>
                    <a:ln>
                      <a:solidFill>
                        <a:schemeClr val="accent1"/>
                      </a:solidFill>
                    </a:ln>
                  </pic:spPr>
                </pic:pic>
              </a:graphicData>
            </a:graphic>
          </wp:inline>
        </w:drawing>
      </w:r>
    </w:p>
    <w:p w14:paraId="00269914" w14:textId="77777777" w:rsidR="00E55CC4" w:rsidRDefault="00E55CC4" w:rsidP="00837567">
      <w:pPr>
        <w:contextualSpacing/>
        <w:rPr>
          <w:b/>
          <w:sz w:val="24"/>
          <w:szCs w:val="24"/>
        </w:rPr>
      </w:pPr>
    </w:p>
    <w:p w14:paraId="0AB3FCDF" w14:textId="77777777" w:rsidR="00E55CC4" w:rsidRDefault="00E55CC4" w:rsidP="00837567">
      <w:pPr>
        <w:contextualSpacing/>
        <w:rPr>
          <w:b/>
          <w:sz w:val="24"/>
          <w:szCs w:val="24"/>
        </w:rPr>
      </w:pPr>
    </w:p>
    <w:p w14:paraId="208B6F94" w14:textId="0E621ACD" w:rsidR="00200037" w:rsidRDefault="00C10BEA" w:rsidP="00837567">
      <w:pPr>
        <w:contextualSpacing/>
        <w:rPr>
          <w:b/>
          <w:sz w:val="24"/>
          <w:szCs w:val="24"/>
        </w:rPr>
      </w:pPr>
      <w:r w:rsidRPr="007B09D2">
        <w:rPr>
          <w:sz w:val="24"/>
          <w:szCs w:val="24"/>
        </w:rPr>
        <w:t xml:space="preserve">Select </w:t>
      </w:r>
      <w:r>
        <w:rPr>
          <w:b/>
          <w:sz w:val="24"/>
          <w:szCs w:val="24"/>
        </w:rPr>
        <w:t>Run</w:t>
      </w:r>
    </w:p>
    <w:p w14:paraId="64AAD554" w14:textId="77777777" w:rsidR="007B09D2" w:rsidRDefault="007B09D2" w:rsidP="00837567">
      <w:pPr>
        <w:contextualSpacing/>
        <w:rPr>
          <w:b/>
          <w:sz w:val="24"/>
          <w:szCs w:val="24"/>
        </w:rPr>
      </w:pPr>
    </w:p>
    <w:p w14:paraId="2044367E" w14:textId="630B4114" w:rsidR="00200037" w:rsidRDefault="00EF1D87" w:rsidP="00837567">
      <w:pPr>
        <w:contextualSpacing/>
        <w:rPr>
          <w:b/>
          <w:sz w:val="24"/>
          <w:szCs w:val="24"/>
        </w:rPr>
      </w:pPr>
      <w:r>
        <w:rPr>
          <w:noProof/>
        </w:rPr>
        <w:drawing>
          <wp:inline distT="0" distB="0" distL="0" distR="0" wp14:anchorId="41CC7894" wp14:editId="06B6628A">
            <wp:extent cx="5495925" cy="2251215"/>
            <wp:effectExtent l="19050" t="19050" r="9525" b="15875"/>
            <wp:docPr id="801162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2330" name="Picture 1" descr="A screenshot of a computer&#10;&#10;Description automatically generated"/>
                    <pic:cNvPicPr/>
                  </pic:nvPicPr>
                  <pic:blipFill>
                    <a:blip r:embed="rId65"/>
                    <a:stretch>
                      <a:fillRect/>
                    </a:stretch>
                  </pic:blipFill>
                  <pic:spPr>
                    <a:xfrm>
                      <a:off x="0" y="0"/>
                      <a:ext cx="5499914" cy="2252849"/>
                    </a:xfrm>
                    <a:prstGeom prst="rect">
                      <a:avLst/>
                    </a:prstGeom>
                    <a:ln>
                      <a:solidFill>
                        <a:schemeClr val="accent1"/>
                      </a:solidFill>
                    </a:ln>
                  </pic:spPr>
                </pic:pic>
              </a:graphicData>
            </a:graphic>
          </wp:inline>
        </w:drawing>
      </w:r>
    </w:p>
    <w:p w14:paraId="3A4C607A" w14:textId="77777777" w:rsidR="00DF5974" w:rsidRDefault="00DF5974" w:rsidP="00837567">
      <w:pPr>
        <w:contextualSpacing/>
        <w:rPr>
          <w:b/>
          <w:sz w:val="24"/>
          <w:szCs w:val="24"/>
        </w:rPr>
      </w:pPr>
    </w:p>
    <w:p w14:paraId="36600713" w14:textId="43479410" w:rsidR="00DF5974" w:rsidRDefault="00EF1D87" w:rsidP="00837567">
      <w:pPr>
        <w:contextualSpacing/>
        <w:rPr>
          <w:b/>
          <w:sz w:val="24"/>
          <w:szCs w:val="24"/>
        </w:rPr>
      </w:pPr>
      <w:r>
        <w:rPr>
          <w:noProof/>
        </w:rPr>
        <w:drawing>
          <wp:inline distT="0" distB="0" distL="0" distR="0" wp14:anchorId="2C07F02C" wp14:editId="2FD57A59">
            <wp:extent cx="5591175" cy="2039943"/>
            <wp:effectExtent l="19050" t="19050" r="9525" b="17780"/>
            <wp:docPr id="20858640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4067" name="Picture 1" descr="A screenshot of a computer&#10;&#10;Description automatically generated"/>
                    <pic:cNvPicPr/>
                  </pic:nvPicPr>
                  <pic:blipFill>
                    <a:blip r:embed="rId66"/>
                    <a:stretch>
                      <a:fillRect/>
                    </a:stretch>
                  </pic:blipFill>
                  <pic:spPr>
                    <a:xfrm>
                      <a:off x="0" y="0"/>
                      <a:ext cx="5594689" cy="2041225"/>
                    </a:xfrm>
                    <a:prstGeom prst="rect">
                      <a:avLst/>
                    </a:prstGeom>
                    <a:ln>
                      <a:solidFill>
                        <a:schemeClr val="accent1"/>
                      </a:solidFill>
                    </a:ln>
                  </pic:spPr>
                </pic:pic>
              </a:graphicData>
            </a:graphic>
          </wp:inline>
        </w:drawing>
      </w:r>
    </w:p>
    <w:p w14:paraId="4117FCE4" w14:textId="77777777" w:rsidR="00EF1D87" w:rsidRDefault="00EF1D87" w:rsidP="00837567">
      <w:pPr>
        <w:contextualSpacing/>
        <w:rPr>
          <w:b/>
          <w:sz w:val="24"/>
          <w:szCs w:val="24"/>
        </w:rPr>
      </w:pPr>
    </w:p>
    <w:p w14:paraId="25DF138C" w14:textId="2E51CB73" w:rsidR="00DF5974" w:rsidRDefault="00EF1D87" w:rsidP="00837567">
      <w:pPr>
        <w:contextualSpacing/>
        <w:rPr>
          <w:b/>
          <w:sz w:val="24"/>
          <w:szCs w:val="24"/>
        </w:rPr>
      </w:pPr>
      <w:r>
        <w:rPr>
          <w:noProof/>
        </w:rPr>
        <w:drawing>
          <wp:inline distT="0" distB="0" distL="0" distR="0" wp14:anchorId="12F6D7D7" wp14:editId="7544E574">
            <wp:extent cx="5667375" cy="2264528"/>
            <wp:effectExtent l="19050" t="19050" r="9525" b="21590"/>
            <wp:docPr id="669171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1930" name="Picture 1" descr="A screenshot of a computer&#10;&#10;Description automatically generated"/>
                    <pic:cNvPicPr/>
                  </pic:nvPicPr>
                  <pic:blipFill>
                    <a:blip r:embed="rId67"/>
                    <a:stretch>
                      <a:fillRect/>
                    </a:stretch>
                  </pic:blipFill>
                  <pic:spPr>
                    <a:xfrm>
                      <a:off x="0" y="0"/>
                      <a:ext cx="5668649" cy="2265037"/>
                    </a:xfrm>
                    <a:prstGeom prst="rect">
                      <a:avLst/>
                    </a:prstGeom>
                    <a:ln>
                      <a:solidFill>
                        <a:schemeClr val="accent1"/>
                      </a:solidFill>
                    </a:ln>
                  </pic:spPr>
                </pic:pic>
              </a:graphicData>
            </a:graphic>
          </wp:inline>
        </w:drawing>
      </w:r>
    </w:p>
    <w:p w14:paraId="164C032D" w14:textId="16E9CC09" w:rsidR="00DF5974" w:rsidRPr="007B09D2" w:rsidRDefault="00DF5974" w:rsidP="00837567">
      <w:pPr>
        <w:contextualSpacing/>
        <w:rPr>
          <w:sz w:val="24"/>
          <w:szCs w:val="24"/>
        </w:rPr>
      </w:pPr>
    </w:p>
    <w:p w14:paraId="73EB3C50" w14:textId="08C6F3D3" w:rsidR="00200037" w:rsidRPr="007B09D2" w:rsidRDefault="00C10BEA" w:rsidP="00837567">
      <w:pPr>
        <w:contextualSpacing/>
        <w:rPr>
          <w:sz w:val="24"/>
          <w:szCs w:val="24"/>
        </w:rPr>
      </w:pPr>
      <w:r w:rsidRPr="007B09D2">
        <w:rPr>
          <w:sz w:val="24"/>
          <w:szCs w:val="24"/>
        </w:rPr>
        <w:lastRenderedPageBreak/>
        <w:t xml:space="preserve">Ensure the process runs to </w:t>
      </w:r>
      <w:r w:rsidRPr="007B09D2">
        <w:rPr>
          <w:b/>
          <w:sz w:val="24"/>
          <w:szCs w:val="24"/>
        </w:rPr>
        <w:t>Success</w:t>
      </w:r>
      <w:r w:rsidRPr="007B09D2">
        <w:rPr>
          <w:sz w:val="24"/>
          <w:szCs w:val="24"/>
        </w:rPr>
        <w:t xml:space="preserve"> and </w:t>
      </w:r>
      <w:r w:rsidRPr="007B09D2">
        <w:rPr>
          <w:b/>
          <w:sz w:val="24"/>
          <w:szCs w:val="24"/>
        </w:rPr>
        <w:t>Posted</w:t>
      </w:r>
      <w:r w:rsidR="003D57EA" w:rsidRPr="007B09D2">
        <w:rPr>
          <w:sz w:val="24"/>
          <w:szCs w:val="24"/>
        </w:rPr>
        <w:t xml:space="preserve">. </w:t>
      </w:r>
    </w:p>
    <w:p w14:paraId="5384A63D" w14:textId="77777777" w:rsidR="007B09D2" w:rsidRDefault="007B09D2" w:rsidP="00837567">
      <w:pPr>
        <w:contextualSpacing/>
        <w:rPr>
          <w:b/>
          <w:sz w:val="24"/>
          <w:szCs w:val="24"/>
        </w:rPr>
      </w:pPr>
    </w:p>
    <w:p w14:paraId="2275C047" w14:textId="508AD388" w:rsidR="00200037" w:rsidRDefault="00912161" w:rsidP="00837567">
      <w:pPr>
        <w:contextualSpacing/>
        <w:rPr>
          <w:b/>
          <w:sz w:val="24"/>
          <w:szCs w:val="24"/>
        </w:rPr>
      </w:pPr>
      <w:r>
        <w:rPr>
          <w:noProof/>
        </w:rPr>
        <w:drawing>
          <wp:inline distT="0" distB="0" distL="0" distR="0" wp14:anchorId="78E1E2D7" wp14:editId="6DDFA788">
            <wp:extent cx="5657850" cy="2352602"/>
            <wp:effectExtent l="19050" t="19050" r="19050" b="10160"/>
            <wp:docPr id="1006829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29131" name="Picture 1" descr="A screenshot of a computer&#10;&#10;Description automatically generated"/>
                    <pic:cNvPicPr/>
                  </pic:nvPicPr>
                  <pic:blipFill>
                    <a:blip r:embed="rId68"/>
                    <a:stretch>
                      <a:fillRect/>
                    </a:stretch>
                  </pic:blipFill>
                  <pic:spPr>
                    <a:xfrm>
                      <a:off x="0" y="0"/>
                      <a:ext cx="5669298" cy="2357362"/>
                    </a:xfrm>
                    <a:prstGeom prst="rect">
                      <a:avLst/>
                    </a:prstGeom>
                    <a:ln>
                      <a:solidFill>
                        <a:schemeClr val="accent1"/>
                      </a:solidFill>
                    </a:ln>
                  </pic:spPr>
                </pic:pic>
              </a:graphicData>
            </a:graphic>
          </wp:inline>
        </w:drawing>
      </w:r>
    </w:p>
    <w:p w14:paraId="14BF87A7" w14:textId="77777777" w:rsidR="007B09D2" w:rsidRDefault="007B09D2" w:rsidP="00837567">
      <w:pPr>
        <w:contextualSpacing/>
        <w:rPr>
          <w:b/>
          <w:sz w:val="24"/>
          <w:szCs w:val="24"/>
        </w:rPr>
      </w:pPr>
    </w:p>
    <w:p w14:paraId="0D852794" w14:textId="77777777" w:rsidR="007B09D2" w:rsidRDefault="00C10BEA" w:rsidP="00837567">
      <w:pPr>
        <w:contextualSpacing/>
        <w:rPr>
          <w:sz w:val="24"/>
          <w:szCs w:val="24"/>
        </w:rPr>
      </w:pPr>
      <w:r w:rsidRPr="007B09D2">
        <w:rPr>
          <w:sz w:val="24"/>
          <w:szCs w:val="24"/>
        </w:rPr>
        <w:t xml:space="preserve">From the </w:t>
      </w:r>
      <w:r w:rsidRPr="007B09D2">
        <w:rPr>
          <w:i/>
          <w:sz w:val="24"/>
          <w:szCs w:val="24"/>
        </w:rPr>
        <w:t>Schedule Queries</w:t>
      </w:r>
      <w:r w:rsidRPr="007B09D2">
        <w:rPr>
          <w:sz w:val="24"/>
          <w:szCs w:val="24"/>
        </w:rPr>
        <w:t xml:space="preserve"> page select </w:t>
      </w:r>
      <w:r w:rsidRPr="007B09D2">
        <w:rPr>
          <w:b/>
          <w:sz w:val="24"/>
          <w:szCs w:val="24"/>
        </w:rPr>
        <w:t>Report Manager</w:t>
      </w:r>
      <w:r w:rsidR="003D57EA" w:rsidRPr="007B09D2">
        <w:rPr>
          <w:sz w:val="24"/>
          <w:szCs w:val="24"/>
        </w:rPr>
        <w:t>.</w:t>
      </w:r>
      <w:r w:rsidR="00A300D2" w:rsidRPr="007B09D2">
        <w:rPr>
          <w:sz w:val="24"/>
          <w:szCs w:val="24"/>
        </w:rPr>
        <w:t xml:space="preserve"> </w:t>
      </w:r>
    </w:p>
    <w:p w14:paraId="26E381B2" w14:textId="77777777" w:rsidR="007B09D2" w:rsidRDefault="007B09D2" w:rsidP="00837567">
      <w:pPr>
        <w:contextualSpacing/>
        <w:rPr>
          <w:i/>
          <w:sz w:val="24"/>
          <w:szCs w:val="24"/>
        </w:rPr>
      </w:pPr>
    </w:p>
    <w:p w14:paraId="1A5E16F9" w14:textId="184F1610" w:rsidR="00200037" w:rsidRPr="007B09D2" w:rsidRDefault="007B09D2" w:rsidP="00837567">
      <w:pPr>
        <w:contextualSpacing/>
        <w:rPr>
          <w:sz w:val="24"/>
          <w:szCs w:val="24"/>
        </w:rPr>
      </w:pPr>
      <w:r w:rsidRPr="007B09D2">
        <w:rPr>
          <w:b/>
          <w:sz w:val="24"/>
          <w:szCs w:val="24"/>
        </w:rPr>
        <w:t>Note:</w:t>
      </w:r>
      <w:r>
        <w:rPr>
          <w:i/>
          <w:sz w:val="24"/>
          <w:szCs w:val="24"/>
        </w:rPr>
        <w:t xml:space="preserve"> </w:t>
      </w:r>
      <w:r w:rsidR="00A300D2" w:rsidRPr="007B09D2">
        <w:rPr>
          <w:i/>
          <w:sz w:val="24"/>
          <w:szCs w:val="24"/>
        </w:rPr>
        <w:t>Report Manager</w:t>
      </w:r>
      <w:r w:rsidR="00A300D2" w:rsidRPr="007B09D2">
        <w:rPr>
          <w:sz w:val="24"/>
          <w:szCs w:val="24"/>
        </w:rPr>
        <w:t xml:space="preserve"> can also be accessed through the </w:t>
      </w:r>
      <w:r w:rsidR="00A300D2" w:rsidRPr="007B09D2">
        <w:rPr>
          <w:i/>
          <w:sz w:val="24"/>
          <w:szCs w:val="24"/>
        </w:rPr>
        <w:t>Process Monitor</w:t>
      </w:r>
      <w:r w:rsidR="00A300D2" w:rsidRPr="007B09D2">
        <w:rPr>
          <w:sz w:val="24"/>
          <w:szCs w:val="24"/>
        </w:rPr>
        <w:t xml:space="preserve"> as shown above</w:t>
      </w:r>
    </w:p>
    <w:p w14:paraId="7DC4D336" w14:textId="77777777" w:rsidR="007B09D2" w:rsidRDefault="007B09D2" w:rsidP="00837567">
      <w:pPr>
        <w:contextualSpacing/>
        <w:rPr>
          <w:b/>
          <w:sz w:val="24"/>
          <w:szCs w:val="24"/>
        </w:rPr>
      </w:pPr>
    </w:p>
    <w:p w14:paraId="26A40442" w14:textId="06D2D453" w:rsidR="00200037" w:rsidRDefault="00912161" w:rsidP="00837567">
      <w:pPr>
        <w:contextualSpacing/>
        <w:rPr>
          <w:b/>
          <w:sz w:val="24"/>
          <w:szCs w:val="24"/>
        </w:rPr>
      </w:pPr>
      <w:r>
        <w:rPr>
          <w:noProof/>
        </w:rPr>
        <w:drawing>
          <wp:inline distT="0" distB="0" distL="0" distR="0" wp14:anchorId="61281E7C" wp14:editId="18DBACE3">
            <wp:extent cx="5753100" cy="1227451"/>
            <wp:effectExtent l="19050" t="19050" r="19050" b="11430"/>
            <wp:docPr id="265530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0078" name="Picture 1" descr="A screenshot of a computer&#10;&#10;Description automatically generated"/>
                    <pic:cNvPicPr/>
                  </pic:nvPicPr>
                  <pic:blipFill>
                    <a:blip r:embed="rId69"/>
                    <a:stretch>
                      <a:fillRect/>
                    </a:stretch>
                  </pic:blipFill>
                  <pic:spPr>
                    <a:xfrm>
                      <a:off x="0" y="0"/>
                      <a:ext cx="5758981" cy="1228706"/>
                    </a:xfrm>
                    <a:prstGeom prst="rect">
                      <a:avLst/>
                    </a:prstGeom>
                    <a:ln>
                      <a:solidFill>
                        <a:schemeClr val="accent1"/>
                      </a:solidFill>
                    </a:ln>
                  </pic:spPr>
                </pic:pic>
              </a:graphicData>
            </a:graphic>
          </wp:inline>
        </w:drawing>
      </w:r>
    </w:p>
    <w:p w14:paraId="1066C625" w14:textId="77777777" w:rsidR="007B09D2" w:rsidRPr="007B09D2" w:rsidRDefault="007B09D2" w:rsidP="00837567">
      <w:pPr>
        <w:contextualSpacing/>
        <w:rPr>
          <w:iCs/>
          <w:color w:val="000000"/>
          <w:sz w:val="24"/>
          <w:szCs w:val="24"/>
          <w:highlight w:val="yellow"/>
        </w:rPr>
      </w:pPr>
    </w:p>
    <w:p w14:paraId="1E147757" w14:textId="2D0E15CB" w:rsidR="0053525E" w:rsidRPr="007B09D2" w:rsidRDefault="00AB4EC5" w:rsidP="00837567">
      <w:pPr>
        <w:contextualSpacing/>
        <w:rPr>
          <w:iCs/>
          <w:color w:val="000000"/>
          <w:sz w:val="24"/>
          <w:szCs w:val="24"/>
        </w:rPr>
      </w:pPr>
      <w:r w:rsidRPr="007B09D2">
        <w:rPr>
          <w:b/>
          <w:iCs/>
          <w:color w:val="000000"/>
          <w:sz w:val="24"/>
          <w:szCs w:val="24"/>
        </w:rPr>
        <w:t>Note:</w:t>
      </w:r>
      <w:r w:rsidRPr="007B09D2">
        <w:rPr>
          <w:iCs/>
          <w:color w:val="000000"/>
          <w:sz w:val="24"/>
          <w:szCs w:val="24"/>
        </w:rPr>
        <w:t xml:space="preserve"> Schedule Query results can also be accessed through </w:t>
      </w:r>
      <w:r w:rsidRPr="007B09D2">
        <w:rPr>
          <w:b/>
          <w:iCs/>
          <w:color w:val="000000"/>
          <w:sz w:val="24"/>
          <w:szCs w:val="24"/>
        </w:rPr>
        <w:t>View Log Trace</w:t>
      </w:r>
      <w:r w:rsidRPr="007B09D2">
        <w:rPr>
          <w:iCs/>
          <w:color w:val="000000"/>
          <w:sz w:val="24"/>
          <w:szCs w:val="24"/>
        </w:rPr>
        <w:t xml:space="preserve"> in the </w:t>
      </w:r>
      <w:r w:rsidRPr="007B09D2">
        <w:rPr>
          <w:b/>
          <w:iCs/>
          <w:color w:val="000000"/>
          <w:sz w:val="24"/>
          <w:szCs w:val="24"/>
        </w:rPr>
        <w:t xml:space="preserve">Details </w:t>
      </w:r>
      <w:r w:rsidRPr="007B09D2">
        <w:rPr>
          <w:iCs/>
          <w:color w:val="000000"/>
          <w:sz w:val="24"/>
          <w:szCs w:val="24"/>
        </w:rPr>
        <w:t xml:space="preserve">link of </w:t>
      </w:r>
      <w:r w:rsidRPr="007B09D2">
        <w:rPr>
          <w:i/>
          <w:iCs/>
          <w:color w:val="000000"/>
          <w:sz w:val="24"/>
          <w:szCs w:val="24"/>
        </w:rPr>
        <w:t>Process Monitor</w:t>
      </w:r>
    </w:p>
    <w:p w14:paraId="029C6E72" w14:textId="6244D8CF" w:rsidR="0053525E" w:rsidRDefault="0053525E" w:rsidP="00837567">
      <w:pPr>
        <w:contextualSpacing/>
        <w:rPr>
          <w:b/>
          <w:color w:val="000000"/>
          <w:sz w:val="24"/>
          <w:szCs w:val="24"/>
        </w:rPr>
      </w:pPr>
    </w:p>
    <w:p w14:paraId="7D441B7C" w14:textId="011BC045" w:rsidR="00200037" w:rsidRPr="007B09D2" w:rsidRDefault="00C10BEA" w:rsidP="00837567">
      <w:pPr>
        <w:contextualSpacing/>
        <w:rPr>
          <w:sz w:val="24"/>
          <w:szCs w:val="24"/>
        </w:rPr>
      </w:pPr>
      <w:r w:rsidRPr="007B09D2">
        <w:rPr>
          <w:sz w:val="24"/>
          <w:szCs w:val="24"/>
        </w:rPr>
        <w:t xml:space="preserve">Select </w:t>
      </w:r>
      <w:r w:rsidR="00E92892">
        <w:rPr>
          <w:sz w:val="24"/>
          <w:szCs w:val="24"/>
        </w:rPr>
        <w:t xml:space="preserve">the </w:t>
      </w:r>
      <w:r w:rsidR="00E92892" w:rsidRPr="00E92892">
        <w:rPr>
          <w:b/>
          <w:bCs/>
          <w:sz w:val="24"/>
          <w:szCs w:val="24"/>
        </w:rPr>
        <w:t>Administration</w:t>
      </w:r>
      <w:r w:rsidR="00E92892">
        <w:rPr>
          <w:sz w:val="24"/>
          <w:szCs w:val="24"/>
        </w:rPr>
        <w:t xml:space="preserve"> tab then </w:t>
      </w:r>
      <w:proofErr w:type="spellStart"/>
      <w:r w:rsidRPr="007B09D2">
        <w:rPr>
          <w:b/>
          <w:sz w:val="24"/>
          <w:szCs w:val="24"/>
        </w:rPr>
        <w:t>Undupl</w:t>
      </w:r>
      <w:proofErr w:type="spellEnd"/>
      <w:r w:rsidRPr="007B09D2">
        <w:rPr>
          <w:b/>
          <w:sz w:val="24"/>
          <w:szCs w:val="24"/>
        </w:rPr>
        <w:t xml:space="preserve"> Headcount by Aid Year</w:t>
      </w:r>
    </w:p>
    <w:p w14:paraId="21AD3BFE" w14:textId="77777777" w:rsidR="007B09D2" w:rsidRDefault="007B09D2" w:rsidP="00837567">
      <w:pPr>
        <w:contextualSpacing/>
        <w:rPr>
          <w:b/>
          <w:sz w:val="24"/>
          <w:szCs w:val="24"/>
        </w:rPr>
      </w:pPr>
    </w:p>
    <w:p w14:paraId="38DF5723" w14:textId="75B8046C" w:rsidR="00200037" w:rsidRDefault="00912161" w:rsidP="00837567">
      <w:pPr>
        <w:contextualSpacing/>
        <w:rPr>
          <w:b/>
          <w:sz w:val="24"/>
          <w:szCs w:val="24"/>
        </w:rPr>
      </w:pPr>
      <w:r>
        <w:rPr>
          <w:noProof/>
        </w:rPr>
        <w:lastRenderedPageBreak/>
        <w:drawing>
          <wp:inline distT="0" distB="0" distL="0" distR="0" wp14:anchorId="2F8E9520" wp14:editId="7399AE2B">
            <wp:extent cx="5572125" cy="2348508"/>
            <wp:effectExtent l="19050" t="19050" r="9525" b="13970"/>
            <wp:docPr id="6727574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57424" name="Picture 1" descr="A screenshot of a computer&#10;&#10;Description automatically generated"/>
                    <pic:cNvPicPr/>
                  </pic:nvPicPr>
                  <pic:blipFill>
                    <a:blip r:embed="rId70"/>
                    <a:stretch>
                      <a:fillRect/>
                    </a:stretch>
                  </pic:blipFill>
                  <pic:spPr>
                    <a:xfrm>
                      <a:off x="0" y="0"/>
                      <a:ext cx="5576728" cy="2350448"/>
                    </a:xfrm>
                    <a:prstGeom prst="rect">
                      <a:avLst/>
                    </a:prstGeom>
                    <a:ln>
                      <a:solidFill>
                        <a:schemeClr val="accent1"/>
                      </a:solidFill>
                    </a:ln>
                  </pic:spPr>
                </pic:pic>
              </a:graphicData>
            </a:graphic>
          </wp:inline>
        </w:drawing>
      </w:r>
    </w:p>
    <w:p w14:paraId="62D0A262" w14:textId="77777777" w:rsidR="007B09D2" w:rsidRDefault="007B09D2" w:rsidP="00837567">
      <w:pPr>
        <w:contextualSpacing/>
        <w:rPr>
          <w:b/>
          <w:sz w:val="24"/>
          <w:szCs w:val="24"/>
        </w:rPr>
      </w:pPr>
    </w:p>
    <w:p w14:paraId="6B1EB38D" w14:textId="78F26B61" w:rsidR="00200037" w:rsidRPr="007B09D2" w:rsidRDefault="00C10BEA" w:rsidP="00837567">
      <w:pPr>
        <w:contextualSpacing/>
        <w:rPr>
          <w:sz w:val="24"/>
          <w:szCs w:val="24"/>
        </w:rPr>
      </w:pPr>
      <w:r w:rsidRPr="007B09D2">
        <w:rPr>
          <w:sz w:val="24"/>
          <w:szCs w:val="24"/>
        </w:rPr>
        <w:t xml:space="preserve">When the report page opens select the </w:t>
      </w:r>
      <w:r w:rsidRPr="007B09D2">
        <w:rPr>
          <w:b/>
          <w:sz w:val="24"/>
          <w:szCs w:val="24"/>
        </w:rPr>
        <w:t>QCS_SR_FISAP_UNDUPL_HEADCOUNT-xxxxxxx.CSV</w:t>
      </w:r>
      <w:r w:rsidRPr="007B09D2">
        <w:rPr>
          <w:sz w:val="24"/>
          <w:szCs w:val="24"/>
        </w:rPr>
        <w:t xml:space="preserve"> (Where </w:t>
      </w:r>
      <w:proofErr w:type="spellStart"/>
      <w:r w:rsidRPr="007B09D2">
        <w:rPr>
          <w:sz w:val="24"/>
          <w:szCs w:val="24"/>
        </w:rPr>
        <w:t>xxxxxxx</w:t>
      </w:r>
      <w:proofErr w:type="spellEnd"/>
      <w:r w:rsidRPr="007B09D2">
        <w:rPr>
          <w:sz w:val="24"/>
          <w:szCs w:val="24"/>
        </w:rPr>
        <w:t xml:space="preserve"> is Process Instance number)</w:t>
      </w:r>
    </w:p>
    <w:p w14:paraId="070E6A05" w14:textId="77777777" w:rsidR="007B09D2" w:rsidRDefault="007B09D2" w:rsidP="00837567">
      <w:pPr>
        <w:contextualSpacing/>
        <w:rPr>
          <w:b/>
          <w:sz w:val="24"/>
          <w:szCs w:val="24"/>
        </w:rPr>
      </w:pPr>
    </w:p>
    <w:p w14:paraId="53EFDB68" w14:textId="4F05E602" w:rsidR="00200037" w:rsidRPr="007B09D2" w:rsidRDefault="00C10BEA" w:rsidP="00837567">
      <w:pPr>
        <w:contextualSpacing/>
        <w:rPr>
          <w:sz w:val="24"/>
          <w:szCs w:val="24"/>
        </w:rPr>
      </w:pPr>
      <w:r w:rsidRPr="007B09D2">
        <w:rPr>
          <w:sz w:val="24"/>
          <w:szCs w:val="24"/>
        </w:rPr>
        <w:t xml:space="preserve">A download request will be opened depending on browser – Select </w:t>
      </w:r>
      <w:r w:rsidRPr="007B09D2">
        <w:rPr>
          <w:b/>
          <w:sz w:val="24"/>
          <w:szCs w:val="24"/>
        </w:rPr>
        <w:t>OK</w:t>
      </w:r>
    </w:p>
    <w:p w14:paraId="3055AA4D" w14:textId="77777777" w:rsidR="007B09D2" w:rsidRDefault="007B09D2" w:rsidP="00837567">
      <w:pPr>
        <w:contextualSpacing/>
        <w:rPr>
          <w:b/>
          <w:sz w:val="24"/>
          <w:szCs w:val="24"/>
        </w:rPr>
      </w:pPr>
    </w:p>
    <w:p w14:paraId="6B2E317C" w14:textId="1CBEE223" w:rsidR="00A300D2" w:rsidRDefault="00912161" w:rsidP="00837567">
      <w:pPr>
        <w:contextualSpacing/>
        <w:rPr>
          <w:b/>
          <w:sz w:val="24"/>
          <w:szCs w:val="24"/>
        </w:rPr>
      </w:pPr>
      <w:r>
        <w:rPr>
          <w:noProof/>
        </w:rPr>
        <w:drawing>
          <wp:inline distT="0" distB="0" distL="0" distR="0" wp14:anchorId="61F61661" wp14:editId="0ADBA7C0">
            <wp:extent cx="2781300" cy="942552"/>
            <wp:effectExtent l="19050" t="19050" r="19050" b="10160"/>
            <wp:docPr id="945515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5471" name="Picture 1" descr="A screenshot of a computer&#10;&#10;Description automatically generated"/>
                    <pic:cNvPicPr/>
                  </pic:nvPicPr>
                  <pic:blipFill>
                    <a:blip r:embed="rId71"/>
                    <a:stretch>
                      <a:fillRect/>
                    </a:stretch>
                  </pic:blipFill>
                  <pic:spPr>
                    <a:xfrm>
                      <a:off x="0" y="0"/>
                      <a:ext cx="2787590" cy="944683"/>
                    </a:xfrm>
                    <a:prstGeom prst="rect">
                      <a:avLst/>
                    </a:prstGeom>
                    <a:ln>
                      <a:solidFill>
                        <a:schemeClr val="accent1"/>
                      </a:solidFill>
                    </a:ln>
                  </pic:spPr>
                </pic:pic>
              </a:graphicData>
            </a:graphic>
          </wp:inline>
        </w:drawing>
      </w:r>
    </w:p>
    <w:p w14:paraId="18EEB4B4" w14:textId="77777777" w:rsidR="007B09D2" w:rsidRDefault="007B09D2" w:rsidP="00837567">
      <w:pPr>
        <w:contextualSpacing/>
        <w:rPr>
          <w:b/>
          <w:sz w:val="24"/>
          <w:szCs w:val="24"/>
        </w:rPr>
      </w:pPr>
    </w:p>
    <w:p w14:paraId="33C117DF" w14:textId="5A22CD0F" w:rsidR="00200037" w:rsidRPr="007B09D2" w:rsidRDefault="00C10BEA" w:rsidP="00837567">
      <w:pPr>
        <w:contextualSpacing/>
        <w:rPr>
          <w:sz w:val="24"/>
          <w:szCs w:val="24"/>
        </w:rPr>
      </w:pPr>
      <w:r w:rsidRPr="007B09D2">
        <w:rPr>
          <w:sz w:val="24"/>
          <w:szCs w:val="24"/>
        </w:rPr>
        <w:t>Allow the .csv file to open</w:t>
      </w:r>
    </w:p>
    <w:p w14:paraId="0421A553" w14:textId="77777777" w:rsidR="007B09D2" w:rsidRDefault="007B09D2" w:rsidP="00837567">
      <w:pPr>
        <w:contextualSpacing/>
        <w:rPr>
          <w:b/>
          <w:sz w:val="24"/>
          <w:szCs w:val="24"/>
        </w:rPr>
      </w:pPr>
    </w:p>
    <w:p w14:paraId="11BD9FDB" w14:textId="18971EA8" w:rsidR="00200037" w:rsidRPr="007B09D2" w:rsidRDefault="00C10BEA" w:rsidP="00837567">
      <w:pPr>
        <w:contextualSpacing/>
        <w:rPr>
          <w:sz w:val="24"/>
          <w:szCs w:val="24"/>
        </w:rPr>
      </w:pPr>
      <w:r w:rsidRPr="007B09D2">
        <w:rPr>
          <w:sz w:val="24"/>
          <w:szCs w:val="24"/>
        </w:rPr>
        <w:t>This step will display the count</w:t>
      </w:r>
    </w:p>
    <w:p w14:paraId="787FCE85" w14:textId="77777777" w:rsidR="007B09D2" w:rsidRDefault="007B09D2" w:rsidP="00837567">
      <w:pPr>
        <w:contextualSpacing/>
        <w:rPr>
          <w:b/>
          <w:sz w:val="24"/>
          <w:szCs w:val="24"/>
        </w:rPr>
      </w:pPr>
    </w:p>
    <w:p w14:paraId="32AA3FDE" w14:textId="20F3AA21" w:rsidR="00200037" w:rsidRDefault="00B14AD8" w:rsidP="00837567">
      <w:pPr>
        <w:contextualSpacing/>
        <w:rPr>
          <w:b/>
          <w:sz w:val="24"/>
          <w:szCs w:val="24"/>
        </w:rPr>
      </w:pPr>
      <w:r>
        <w:rPr>
          <w:noProof/>
        </w:rPr>
        <w:drawing>
          <wp:inline distT="0" distB="0" distL="0" distR="0" wp14:anchorId="3ED26D16" wp14:editId="134D652D">
            <wp:extent cx="1314450" cy="630321"/>
            <wp:effectExtent l="19050" t="19050" r="19050" b="17780"/>
            <wp:docPr id="190718753"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753" name="Picture 1" descr="A screenshot of a calculator&#10;&#10;Description automatically generated"/>
                    <pic:cNvPicPr/>
                  </pic:nvPicPr>
                  <pic:blipFill>
                    <a:blip r:embed="rId72"/>
                    <a:stretch>
                      <a:fillRect/>
                    </a:stretch>
                  </pic:blipFill>
                  <pic:spPr>
                    <a:xfrm>
                      <a:off x="0" y="0"/>
                      <a:ext cx="1321956" cy="633920"/>
                    </a:xfrm>
                    <a:prstGeom prst="rect">
                      <a:avLst/>
                    </a:prstGeom>
                    <a:ln>
                      <a:solidFill>
                        <a:schemeClr val="accent1"/>
                      </a:solidFill>
                    </a:ln>
                  </pic:spPr>
                </pic:pic>
              </a:graphicData>
            </a:graphic>
          </wp:inline>
        </w:drawing>
      </w:r>
    </w:p>
    <w:p w14:paraId="2A306EA1" w14:textId="77777777" w:rsidR="00912161" w:rsidRDefault="00912161" w:rsidP="00837567">
      <w:pPr>
        <w:contextualSpacing/>
        <w:rPr>
          <w:b/>
          <w:sz w:val="24"/>
          <w:szCs w:val="24"/>
        </w:rPr>
      </w:pPr>
    </w:p>
    <w:p w14:paraId="4861010A" w14:textId="77777777" w:rsidR="00200037" w:rsidRDefault="00200037" w:rsidP="00837567">
      <w:pPr>
        <w:contextualSpacing/>
        <w:rPr>
          <w:b/>
          <w:sz w:val="24"/>
          <w:szCs w:val="24"/>
        </w:rPr>
      </w:pPr>
    </w:p>
    <w:p w14:paraId="78FBF9F8" w14:textId="77777777" w:rsidR="00B14AD8" w:rsidRDefault="00B14AD8" w:rsidP="00837567">
      <w:pPr>
        <w:contextualSpacing/>
        <w:rPr>
          <w:b/>
          <w:sz w:val="24"/>
          <w:szCs w:val="24"/>
        </w:rPr>
      </w:pPr>
    </w:p>
    <w:p w14:paraId="1CCF760E" w14:textId="77777777" w:rsidR="00B14AD8" w:rsidRDefault="00B14AD8" w:rsidP="00837567">
      <w:pPr>
        <w:contextualSpacing/>
        <w:rPr>
          <w:b/>
          <w:sz w:val="24"/>
          <w:szCs w:val="24"/>
        </w:rPr>
      </w:pPr>
    </w:p>
    <w:p w14:paraId="7724ECF4" w14:textId="77777777" w:rsidR="00B14AD8" w:rsidRDefault="00B14AD8" w:rsidP="00837567">
      <w:pPr>
        <w:contextualSpacing/>
        <w:rPr>
          <w:b/>
          <w:sz w:val="24"/>
          <w:szCs w:val="24"/>
        </w:rPr>
      </w:pPr>
    </w:p>
    <w:p w14:paraId="371E8AF1" w14:textId="77777777" w:rsidR="00B14AD8" w:rsidRDefault="00B14AD8" w:rsidP="00837567">
      <w:pPr>
        <w:contextualSpacing/>
        <w:rPr>
          <w:b/>
          <w:sz w:val="24"/>
          <w:szCs w:val="24"/>
        </w:rPr>
      </w:pPr>
    </w:p>
    <w:p w14:paraId="08550F8C" w14:textId="77777777" w:rsidR="00B14AD8" w:rsidRDefault="00B14AD8" w:rsidP="00837567">
      <w:pPr>
        <w:contextualSpacing/>
        <w:rPr>
          <w:b/>
          <w:sz w:val="24"/>
          <w:szCs w:val="24"/>
        </w:rPr>
      </w:pPr>
    </w:p>
    <w:p w14:paraId="005E76E4" w14:textId="77777777" w:rsidR="00B14AD8" w:rsidRDefault="00B14AD8" w:rsidP="00837567">
      <w:pPr>
        <w:contextualSpacing/>
        <w:rPr>
          <w:b/>
          <w:sz w:val="24"/>
          <w:szCs w:val="24"/>
        </w:rPr>
      </w:pPr>
    </w:p>
    <w:tbl>
      <w:tblPr>
        <w:tblStyle w:val="afc"/>
        <w:tblW w:w="9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3"/>
        <w:gridCol w:w="4950"/>
      </w:tblGrid>
      <w:tr w:rsidR="00200037" w14:paraId="3D7AC489" w14:textId="77777777" w:rsidTr="006E1656">
        <w:tc>
          <w:tcPr>
            <w:tcW w:w="4672" w:type="dxa"/>
            <w:shd w:val="clear" w:color="auto" w:fill="87B1DF"/>
          </w:tcPr>
          <w:p w14:paraId="3FB485AD" w14:textId="77777777" w:rsidR="00200037" w:rsidRDefault="00C10BEA" w:rsidP="00837567">
            <w:pPr>
              <w:contextualSpacing/>
              <w:rPr>
                <w:b/>
                <w:highlight w:val="yellow"/>
              </w:rPr>
            </w:pPr>
            <w:r>
              <w:rPr>
                <w:b/>
              </w:rPr>
              <w:lastRenderedPageBreak/>
              <w:t>Navigation</w:t>
            </w:r>
          </w:p>
        </w:tc>
        <w:tc>
          <w:tcPr>
            <w:tcW w:w="4678" w:type="dxa"/>
            <w:shd w:val="clear" w:color="auto" w:fill="87B1DF"/>
          </w:tcPr>
          <w:p w14:paraId="0B7909D4" w14:textId="77777777" w:rsidR="00200037" w:rsidRDefault="00C10BEA" w:rsidP="00837567">
            <w:pPr>
              <w:contextualSpacing/>
              <w:rPr>
                <w:b/>
                <w:highlight w:val="yellow"/>
              </w:rPr>
            </w:pPr>
            <w:r>
              <w:rPr>
                <w:b/>
              </w:rPr>
              <w:t>Description</w:t>
            </w:r>
          </w:p>
        </w:tc>
      </w:tr>
      <w:tr w:rsidR="00200037" w14:paraId="3A7CD21F" w14:textId="77777777" w:rsidTr="006E1656">
        <w:tc>
          <w:tcPr>
            <w:tcW w:w="4672" w:type="dxa"/>
            <w:shd w:val="clear" w:color="auto" w:fill="auto"/>
          </w:tcPr>
          <w:p w14:paraId="29D2904A" w14:textId="3BADDC1D" w:rsidR="00200037" w:rsidRPr="007B09D2" w:rsidRDefault="00C10BEA" w:rsidP="00837567">
            <w:pPr>
              <w:contextualSpacing/>
              <w:rPr>
                <w:color w:val="000000"/>
                <w:sz w:val="24"/>
                <w:szCs w:val="24"/>
              </w:rPr>
            </w:pPr>
            <w:r w:rsidRPr="007B09D2">
              <w:rPr>
                <w:color w:val="000000"/>
                <w:sz w:val="24"/>
                <w:szCs w:val="24"/>
              </w:rPr>
              <w:t>Reporting Tools &gt; Query &gt; Schedule Que</w:t>
            </w:r>
            <w:r w:rsidRPr="007B09D2">
              <w:rPr>
                <w:sz w:val="24"/>
                <w:szCs w:val="24"/>
              </w:rPr>
              <w:t>ries</w:t>
            </w:r>
          </w:p>
        </w:tc>
        <w:tc>
          <w:tcPr>
            <w:tcW w:w="4678" w:type="dxa"/>
            <w:shd w:val="clear" w:color="auto" w:fill="auto"/>
          </w:tcPr>
          <w:p w14:paraId="0DF63C87" w14:textId="77777777" w:rsidR="00200037" w:rsidRPr="007B09D2" w:rsidRDefault="00C10BEA" w:rsidP="00837567">
            <w:pPr>
              <w:contextualSpacing/>
              <w:rPr>
                <w:highlight w:val="yellow"/>
              </w:rPr>
            </w:pPr>
            <w:r w:rsidRPr="007B09D2">
              <w:rPr>
                <w:sz w:val="24"/>
                <w:szCs w:val="24"/>
              </w:rPr>
              <w:t xml:space="preserve">The following queries have been developed to fulfill the need of reporting Unduplicated and Tuition and Fees for FISAP.  </w:t>
            </w:r>
          </w:p>
        </w:tc>
      </w:tr>
    </w:tbl>
    <w:p w14:paraId="6195C940" w14:textId="77777777" w:rsidR="00200037" w:rsidRDefault="00200037" w:rsidP="00837567">
      <w:pPr>
        <w:contextualSpacing/>
        <w:rPr>
          <w:b/>
          <w:sz w:val="28"/>
          <w:szCs w:val="28"/>
        </w:rPr>
      </w:pPr>
    </w:p>
    <w:p w14:paraId="4A567BDC" w14:textId="77777777" w:rsidR="00200037" w:rsidRDefault="00C10BEA" w:rsidP="00837567">
      <w:pPr>
        <w:contextualSpacing/>
        <w:rPr>
          <w:b/>
          <w:sz w:val="28"/>
          <w:szCs w:val="28"/>
        </w:rPr>
      </w:pPr>
      <w:r>
        <w:rPr>
          <w:b/>
          <w:sz w:val="28"/>
          <w:szCs w:val="28"/>
        </w:rPr>
        <w:t>QCS_SF_FISAP_TUITAMT</w:t>
      </w:r>
    </w:p>
    <w:p w14:paraId="72DA7811" w14:textId="77777777" w:rsidR="00200037" w:rsidRPr="007B09D2" w:rsidRDefault="00C10BEA" w:rsidP="00837567">
      <w:pPr>
        <w:contextualSpacing/>
        <w:rPr>
          <w:sz w:val="24"/>
          <w:szCs w:val="24"/>
        </w:rPr>
      </w:pPr>
      <w:r w:rsidRPr="007B09D2">
        <w:rPr>
          <w:sz w:val="24"/>
          <w:szCs w:val="24"/>
        </w:rPr>
        <w:t>This query is designed to present tuition and fees for the students identified in the unduplicated head count query.  The following is included in the tuition amount calculations:</w:t>
      </w:r>
    </w:p>
    <w:p w14:paraId="423D1984" w14:textId="77777777" w:rsidR="00200037" w:rsidRDefault="00C10BEA" w:rsidP="00837567">
      <w:pPr>
        <w:numPr>
          <w:ilvl w:val="0"/>
          <w:numId w:val="9"/>
        </w:numPr>
        <w:contextualSpacing/>
        <w:rPr>
          <w:b/>
          <w:sz w:val="24"/>
          <w:szCs w:val="24"/>
        </w:rPr>
      </w:pPr>
      <w:r>
        <w:rPr>
          <w:b/>
          <w:sz w:val="24"/>
          <w:szCs w:val="24"/>
        </w:rPr>
        <w:t>Tuition Fees</w:t>
      </w:r>
    </w:p>
    <w:p w14:paraId="3D08A1D0" w14:textId="77777777" w:rsidR="00200037" w:rsidRDefault="00C10BEA" w:rsidP="00837567">
      <w:pPr>
        <w:numPr>
          <w:ilvl w:val="0"/>
          <w:numId w:val="9"/>
        </w:numPr>
        <w:contextualSpacing/>
        <w:rPr>
          <w:b/>
          <w:sz w:val="24"/>
          <w:szCs w:val="24"/>
        </w:rPr>
      </w:pPr>
      <w:r>
        <w:rPr>
          <w:b/>
          <w:sz w:val="24"/>
          <w:szCs w:val="24"/>
        </w:rPr>
        <w:t>Mandatory Fees</w:t>
      </w:r>
    </w:p>
    <w:p w14:paraId="0F347FA2" w14:textId="77777777" w:rsidR="00200037" w:rsidRDefault="00C10BEA" w:rsidP="00837567">
      <w:pPr>
        <w:numPr>
          <w:ilvl w:val="0"/>
          <w:numId w:val="9"/>
        </w:numPr>
        <w:contextualSpacing/>
        <w:rPr>
          <w:b/>
          <w:sz w:val="24"/>
          <w:szCs w:val="24"/>
        </w:rPr>
      </w:pPr>
      <w:r>
        <w:rPr>
          <w:b/>
          <w:sz w:val="24"/>
          <w:szCs w:val="24"/>
        </w:rPr>
        <w:t xml:space="preserve">Self-Support (Credit) </w:t>
      </w:r>
    </w:p>
    <w:p w14:paraId="6C111FDF" w14:textId="77777777" w:rsidR="00200037" w:rsidRDefault="00C10BEA" w:rsidP="00837567">
      <w:pPr>
        <w:numPr>
          <w:ilvl w:val="0"/>
          <w:numId w:val="9"/>
        </w:numPr>
        <w:contextualSpacing/>
        <w:rPr>
          <w:b/>
          <w:sz w:val="24"/>
          <w:szCs w:val="24"/>
        </w:rPr>
      </w:pPr>
      <w:r>
        <w:rPr>
          <w:b/>
          <w:sz w:val="24"/>
          <w:szCs w:val="24"/>
        </w:rPr>
        <w:t>Course Fees</w:t>
      </w:r>
    </w:p>
    <w:p w14:paraId="6800ACCA" w14:textId="77777777" w:rsidR="00200037" w:rsidRDefault="00C10BEA" w:rsidP="00837567">
      <w:pPr>
        <w:numPr>
          <w:ilvl w:val="0"/>
          <w:numId w:val="9"/>
        </w:numPr>
        <w:contextualSpacing/>
        <w:rPr>
          <w:b/>
          <w:sz w:val="24"/>
          <w:szCs w:val="24"/>
        </w:rPr>
      </w:pPr>
      <w:r>
        <w:rPr>
          <w:b/>
          <w:sz w:val="24"/>
          <w:szCs w:val="24"/>
        </w:rPr>
        <w:t>Waivers</w:t>
      </w:r>
    </w:p>
    <w:p w14:paraId="7CF1A81B" w14:textId="77777777" w:rsidR="00200037" w:rsidRDefault="00200037" w:rsidP="00837567">
      <w:pPr>
        <w:contextualSpacing/>
        <w:rPr>
          <w:b/>
          <w:sz w:val="24"/>
          <w:szCs w:val="24"/>
        </w:rPr>
      </w:pPr>
    </w:p>
    <w:p w14:paraId="1E83B079" w14:textId="77777777" w:rsidR="007B09D2" w:rsidRPr="00100C47" w:rsidRDefault="007B09D2" w:rsidP="007B09D2">
      <w:pPr>
        <w:contextualSpacing/>
        <w:rPr>
          <w:sz w:val="24"/>
          <w:szCs w:val="24"/>
        </w:rPr>
      </w:pPr>
      <w:r w:rsidRPr="00100C47">
        <w:rPr>
          <w:sz w:val="24"/>
          <w:szCs w:val="24"/>
        </w:rPr>
        <w:t xml:space="preserve">Due to size of the query the recommendation is to run it using </w:t>
      </w:r>
      <w:r w:rsidRPr="00100C47">
        <w:rPr>
          <w:i/>
          <w:sz w:val="24"/>
          <w:szCs w:val="24"/>
        </w:rPr>
        <w:t>Schedule Queries</w:t>
      </w:r>
    </w:p>
    <w:p w14:paraId="3D15E354" w14:textId="77777777" w:rsidR="007B09D2" w:rsidRDefault="007B09D2" w:rsidP="007B09D2">
      <w:pPr>
        <w:pBdr>
          <w:top w:val="nil"/>
          <w:left w:val="nil"/>
          <w:bottom w:val="nil"/>
          <w:right w:val="nil"/>
          <w:between w:val="nil"/>
        </w:pBdr>
        <w:spacing w:after="0"/>
        <w:contextualSpacing/>
        <w:rPr>
          <w:color w:val="000000"/>
          <w:sz w:val="24"/>
          <w:szCs w:val="24"/>
        </w:rPr>
      </w:pPr>
    </w:p>
    <w:p w14:paraId="0BBEF166" w14:textId="77777777" w:rsidR="007B09D2" w:rsidRDefault="007B09D2" w:rsidP="007B09D2">
      <w:pPr>
        <w:pBdr>
          <w:top w:val="nil"/>
          <w:left w:val="nil"/>
          <w:bottom w:val="nil"/>
          <w:right w:val="nil"/>
          <w:between w:val="nil"/>
        </w:pBdr>
        <w:spacing w:after="0"/>
        <w:contextualSpacing/>
        <w:rPr>
          <w:b/>
          <w:color w:val="000000"/>
          <w:sz w:val="24"/>
          <w:szCs w:val="24"/>
        </w:rPr>
      </w:pPr>
      <w:r w:rsidRPr="00100C47">
        <w:rPr>
          <w:color w:val="000000"/>
          <w:sz w:val="24"/>
          <w:szCs w:val="24"/>
        </w:rPr>
        <w:t xml:space="preserve">Enter a </w:t>
      </w:r>
      <w:r w:rsidRPr="00100C47">
        <w:rPr>
          <w:b/>
          <w:color w:val="000000"/>
          <w:sz w:val="24"/>
          <w:szCs w:val="24"/>
        </w:rPr>
        <w:t>New</w:t>
      </w:r>
      <w:r w:rsidRPr="00100C47">
        <w:rPr>
          <w:color w:val="000000"/>
          <w:sz w:val="24"/>
          <w:szCs w:val="24"/>
        </w:rPr>
        <w:t xml:space="preserve"> or </w:t>
      </w:r>
      <w:r w:rsidRPr="00100C47">
        <w:rPr>
          <w:b/>
          <w:color w:val="000000"/>
          <w:sz w:val="24"/>
          <w:szCs w:val="24"/>
        </w:rPr>
        <w:t>Existing Run Control ID</w:t>
      </w:r>
    </w:p>
    <w:p w14:paraId="373F8E67" w14:textId="77777777" w:rsidR="007B09D2" w:rsidRDefault="007B09D2" w:rsidP="007B09D2">
      <w:pPr>
        <w:pBdr>
          <w:top w:val="nil"/>
          <w:left w:val="nil"/>
          <w:bottom w:val="nil"/>
          <w:right w:val="nil"/>
          <w:between w:val="nil"/>
        </w:pBdr>
        <w:spacing w:after="0"/>
        <w:contextualSpacing/>
        <w:rPr>
          <w:color w:val="000000"/>
          <w:sz w:val="24"/>
          <w:szCs w:val="24"/>
        </w:rPr>
      </w:pPr>
    </w:p>
    <w:p w14:paraId="1C46CFAD" w14:textId="46E9EA83" w:rsidR="007B09D2" w:rsidRPr="007B09D2" w:rsidRDefault="007B09D2" w:rsidP="007B09D2">
      <w:pPr>
        <w:spacing w:after="0"/>
        <w:contextualSpacing/>
        <w:rPr>
          <w:bCs/>
          <w:iCs/>
          <w:color w:val="7030A0"/>
          <w:sz w:val="24"/>
          <w:szCs w:val="24"/>
        </w:rPr>
      </w:pPr>
      <w:r w:rsidRPr="00D173D1">
        <w:rPr>
          <w:b/>
          <w:iCs/>
          <w:color w:val="7030A0"/>
          <w:sz w:val="24"/>
          <w:szCs w:val="24"/>
        </w:rPr>
        <w:t>Note</w:t>
      </w:r>
      <w:r w:rsidRPr="00D173D1">
        <w:rPr>
          <w:bCs/>
          <w:iCs/>
          <w:color w:val="7030A0"/>
          <w:sz w:val="24"/>
          <w:szCs w:val="24"/>
        </w:rPr>
        <w:t xml:space="preserve">: </w:t>
      </w:r>
      <w:r>
        <w:rPr>
          <w:bCs/>
          <w:iCs/>
          <w:color w:val="7030A0"/>
          <w:sz w:val="24"/>
          <w:szCs w:val="24"/>
        </w:rPr>
        <w:t>So that Run Control IDs in the system are all unique, m</w:t>
      </w:r>
      <w:r w:rsidRPr="00D173D1">
        <w:rPr>
          <w:bCs/>
          <w:iCs/>
          <w:color w:val="7030A0"/>
          <w:sz w:val="24"/>
          <w:szCs w:val="24"/>
        </w:rPr>
        <w:t>ake sure to put your college code and initials in the Run Control ID i.e.</w:t>
      </w:r>
      <w:r>
        <w:rPr>
          <w:bCs/>
          <w:iCs/>
          <w:color w:val="7030A0"/>
          <w:sz w:val="24"/>
          <w:szCs w:val="24"/>
        </w:rPr>
        <w:t xml:space="preserve"> </w:t>
      </w:r>
      <w:r w:rsidRPr="007B09D2">
        <w:rPr>
          <w:bCs/>
          <w:iCs/>
          <w:color w:val="7030A0"/>
          <w:sz w:val="24"/>
          <w:szCs w:val="24"/>
        </w:rPr>
        <w:t>WA060_FISAP_</w:t>
      </w:r>
      <w:r>
        <w:rPr>
          <w:bCs/>
          <w:iCs/>
          <w:color w:val="7030A0"/>
          <w:sz w:val="24"/>
          <w:szCs w:val="24"/>
        </w:rPr>
        <w:t>TUITAMT</w:t>
      </w:r>
      <w:r w:rsidRPr="007B09D2">
        <w:rPr>
          <w:bCs/>
          <w:iCs/>
          <w:color w:val="7030A0"/>
          <w:sz w:val="24"/>
          <w:szCs w:val="24"/>
        </w:rPr>
        <w:t>_DE</w:t>
      </w:r>
    </w:p>
    <w:p w14:paraId="6399D38C" w14:textId="77777777" w:rsidR="007B09D2" w:rsidRDefault="007B09D2" w:rsidP="007B09D2">
      <w:pPr>
        <w:pBdr>
          <w:top w:val="nil"/>
          <w:left w:val="nil"/>
          <w:bottom w:val="nil"/>
          <w:right w:val="nil"/>
          <w:between w:val="nil"/>
        </w:pBdr>
        <w:spacing w:after="0"/>
        <w:contextualSpacing/>
        <w:rPr>
          <w:color w:val="000000"/>
          <w:sz w:val="24"/>
          <w:szCs w:val="24"/>
        </w:rPr>
      </w:pPr>
    </w:p>
    <w:p w14:paraId="1F558870" w14:textId="77777777" w:rsidR="007B09D2" w:rsidRPr="00100C47" w:rsidRDefault="007B09D2" w:rsidP="007B09D2">
      <w:pPr>
        <w:pBdr>
          <w:top w:val="nil"/>
          <w:left w:val="nil"/>
          <w:bottom w:val="nil"/>
          <w:right w:val="nil"/>
          <w:between w:val="nil"/>
        </w:pBdr>
        <w:spacing w:after="0"/>
        <w:contextualSpacing/>
        <w:rPr>
          <w:color w:val="000000"/>
          <w:sz w:val="24"/>
          <w:szCs w:val="24"/>
        </w:rPr>
      </w:pPr>
      <w:r w:rsidRPr="00100C47">
        <w:rPr>
          <w:color w:val="000000"/>
          <w:sz w:val="24"/>
          <w:szCs w:val="24"/>
        </w:rPr>
        <w:t xml:space="preserve">Enter the </w:t>
      </w:r>
      <w:r w:rsidRPr="007B09D2">
        <w:rPr>
          <w:b/>
          <w:color w:val="000000"/>
          <w:sz w:val="24"/>
          <w:szCs w:val="24"/>
        </w:rPr>
        <w:t>query name</w:t>
      </w:r>
      <w:r w:rsidRPr="00100C47">
        <w:rPr>
          <w:color w:val="000000"/>
          <w:sz w:val="24"/>
          <w:szCs w:val="24"/>
        </w:rPr>
        <w:t xml:space="preserve"> and select </w:t>
      </w:r>
      <w:r w:rsidRPr="007B09D2">
        <w:rPr>
          <w:b/>
          <w:color w:val="000000"/>
          <w:sz w:val="24"/>
          <w:szCs w:val="24"/>
        </w:rPr>
        <w:t>Search</w:t>
      </w:r>
    </w:p>
    <w:p w14:paraId="2F5FFDB7" w14:textId="77777777" w:rsidR="007B09D2" w:rsidRDefault="007B09D2" w:rsidP="007B09D2">
      <w:pPr>
        <w:pBdr>
          <w:top w:val="nil"/>
          <w:left w:val="nil"/>
          <w:bottom w:val="nil"/>
          <w:right w:val="nil"/>
          <w:between w:val="nil"/>
        </w:pBdr>
        <w:spacing w:after="0"/>
        <w:contextualSpacing/>
        <w:rPr>
          <w:color w:val="000000"/>
          <w:sz w:val="24"/>
          <w:szCs w:val="24"/>
        </w:rPr>
      </w:pPr>
    </w:p>
    <w:p w14:paraId="109524D5" w14:textId="77777777" w:rsidR="007B09D2" w:rsidRPr="00100C47" w:rsidRDefault="007B09D2" w:rsidP="007B09D2">
      <w:pPr>
        <w:pBdr>
          <w:top w:val="nil"/>
          <w:left w:val="nil"/>
          <w:bottom w:val="nil"/>
          <w:right w:val="nil"/>
          <w:between w:val="nil"/>
        </w:pBdr>
        <w:spacing w:after="0"/>
        <w:contextualSpacing/>
        <w:rPr>
          <w:color w:val="000000"/>
          <w:sz w:val="24"/>
          <w:szCs w:val="24"/>
        </w:rPr>
      </w:pPr>
      <w:r w:rsidRPr="00100C47">
        <w:rPr>
          <w:color w:val="000000"/>
          <w:sz w:val="24"/>
          <w:szCs w:val="24"/>
        </w:rPr>
        <w:t xml:space="preserve">When the </w:t>
      </w:r>
      <w:r w:rsidRPr="00100C47">
        <w:rPr>
          <w:i/>
          <w:color w:val="000000"/>
          <w:sz w:val="24"/>
          <w:szCs w:val="24"/>
        </w:rPr>
        <w:t>Scheduled Query Search Page</w:t>
      </w:r>
      <w:r w:rsidRPr="00100C47">
        <w:rPr>
          <w:color w:val="000000"/>
          <w:sz w:val="24"/>
          <w:szCs w:val="24"/>
        </w:rPr>
        <w:t xml:space="preserve"> opens select the </w:t>
      </w:r>
      <w:r w:rsidRPr="00100C47">
        <w:rPr>
          <w:b/>
          <w:color w:val="000000"/>
          <w:sz w:val="24"/>
          <w:szCs w:val="24"/>
        </w:rPr>
        <w:t xml:space="preserve">Query </w:t>
      </w:r>
      <w:r w:rsidRPr="00100C47">
        <w:rPr>
          <w:color w:val="000000"/>
          <w:sz w:val="24"/>
          <w:szCs w:val="24"/>
        </w:rPr>
        <w:t>link</w:t>
      </w:r>
    </w:p>
    <w:p w14:paraId="44B2C091" w14:textId="77777777" w:rsidR="007B09D2" w:rsidRDefault="007B09D2" w:rsidP="007B09D2">
      <w:pPr>
        <w:pBdr>
          <w:top w:val="nil"/>
          <w:left w:val="nil"/>
          <w:bottom w:val="nil"/>
          <w:right w:val="nil"/>
          <w:between w:val="nil"/>
        </w:pBdr>
        <w:spacing w:after="0"/>
        <w:contextualSpacing/>
        <w:rPr>
          <w:color w:val="000000"/>
          <w:sz w:val="24"/>
          <w:szCs w:val="24"/>
        </w:rPr>
      </w:pPr>
    </w:p>
    <w:p w14:paraId="18925591" w14:textId="77777777" w:rsidR="007B09D2" w:rsidRPr="00100C47" w:rsidRDefault="007B09D2" w:rsidP="007B09D2">
      <w:pPr>
        <w:pBdr>
          <w:top w:val="nil"/>
          <w:left w:val="nil"/>
          <w:bottom w:val="nil"/>
          <w:right w:val="nil"/>
          <w:between w:val="nil"/>
        </w:pBdr>
        <w:spacing w:after="0"/>
        <w:contextualSpacing/>
        <w:rPr>
          <w:color w:val="000000"/>
          <w:sz w:val="24"/>
          <w:szCs w:val="24"/>
        </w:rPr>
      </w:pPr>
      <w:r w:rsidRPr="00100C47">
        <w:rPr>
          <w:color w:val="000000"/>
          <w:sz w:val="24"/>
          <w:szCs w:val="24"/>
        </w:rPr>
        <w:t xml:space="preserve">Enter </w:t>
      </w:r>
      <w:r w:rsidRPr="00100C47">
        <w:rPr>
          <w:b/>
          <w:color w:val="000000"/>
          <w:sz w:val="24"/>
          <w:szCs w:val="24"/>
        </w:rPr>
        <w:t>Edit Prompts</w:t>
      </w:r>
    </w:p>
    <w:p w14:paraId="40E95BD1" w14:textId="77777777" w:rsidR="007B09D2" w:rsidRDefault="007B09D2" w:rsidP="007B09D2">
      <w:pPr>
        <w:pBdr>
          <w:top w:val="nil"/>
          <w:left w:val="nil"/>
          <w:bottom w:val="nil"/>
          <w:right w:val="nil"/>
          <w:between w:val="nil"/>
        </w:pBdr>
        <w:contextualSpacing/>
        <w:rPr>
          <w:color w:val="000000"/>
          <w:sz w:val="24"/>
          <w:szCs w:val="24"/>
        </w:rPr>
      </w:pPr>
    </w:p>
    <w:p w14:paraId="537426FC" w14:textId="77777777" w:rsidR="007B09D2" w:rsidRPr="00100C47" w:rsidRDefault="007B09D2" w:rsidP="007B09D2">
      <w:pPr>
        <w:pBdr>
          <w:top w:val="nil"/>
          <w:left w:val="nil"/>
          <w:bottom w:val="nil"/>
          <w:right w:val="nil"/>
          <w:between w:val="nil"/>
        </w:pBdr>
        <w:contextualSpacing/>
        <w:rPr>
          <w:color w:val="000000"/>
          <w:sz w:val="24"/>
          <w:szCs w:val="24"/>
        </w:rPr>
      </w:pPr>
      <w:r w:rsidRPr="00100C47">
        <w:rPr>
          <w:color w:val="000000"/>
          <w:sz w:val="24"/>
          <w:szCs w:val="24"/>
        </w:rPr>
        <w:t xml:space="preserve">Select </w:t>
      </w:r>
      <w:r w:rsidRPr="00100C47">
        <w:rPr>
          <w:b/>
          <w:color w:val="000000"/>
          <w:sz w:val="24"/>
          <w:szCs w:val="24"/>
        </w:rPr>
        <w:t>OK</w:t>
      </w:r>
    </w:p>
    <w:p w14:paraId="657D4BAB" w14:textId="69FDCF3B" w:rsidR="00200037" w:rsidRDefault="00912161" w:rsidP="00837567">
      <w:pPr>
        <w:contextualSpacing/>
        <w:rPr>
          <w:b/>
          <w:sz w:val="24"/>
          <w:szCs w:val="24"/>
        </w:rPr>
      </w:pPr>
      <w:r>
        <w:rPr>
          <w:noProof/>
        </w:rPr>
        <w:drawing>
          <wp:inline distT="0" distB="0" distL="0" distR="0" wp14:anchorId="4903E89E" wp14:editId="4632AF1B">
            <wp:extent cx="4152900" cy="2090648"/>
            <wp:effectExtent l="19050" t="19050" r="19050" b="24130"/>
            <wp:docPr id="8248727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72778" name="Picture 1" descr="A screenshot of a computer&#10;&#10;Description automatically generated"/>
                    <pic:cNvPicPr/>
                  </pic:nvPicPr>
                  <pic:blipFill>
                    <a:blip r:embed="rId73"/>
                    <a:stretch>
                      <a:fillRect/>
                    </a:stretch>
                  </pic:blipFill>
                  <pic:spPr>
                    <a:xfrm>
                      <a:off x="0" y="0"/>
                      <a:ext cx="4155081" cy="2091746"/>
                    </a:xfrm>
                    <a:prstGeom prst="rect">
                      <a:avLst/>
                    </a:prstGeom>
                    <a:ln>
                      <a:solidFill>
                        <a:schemeClr val="accent1"/>
                      </a:solidFill>
                    </a:ln>
                  </pic:spPr>
                </pic:pic>
              </a:graphicData>
            </a:graphic>
          </wp:inline>
        </w:drawing>
      </w:r>
    </w:p>
    <w:p w14:paraId="12CCD92F" w14:textId="77777777" w:rsidR="00200037" w:rsidRDefault="00200037" w:rsidP="00837567">
      <w:pPr>
        <w:contextualSpacing/>
        <w:rPr>
          <w:b/>
          <w:sz w:val="24"/>
          <w:szCs w:val="24"/>
        </w:rPr>
      </w:pPr>
    </w:p>
    <w:p w14:paraId="57B48F6E" w14:textId="77777777" w:rsidR="00200037" w:rsidRDefault="00C10BEA" w:rsidP="00837567">
      <w:pPr>
        <w:contextualSpacing/>
        <w:rPr>
          <w:b/>
          <w:sz w:val="24"/>
          <w:szCs w:val="24"/>
        </w:rPr>
      </w:pPr>
      <w:r>
        <w:rPr>
          <w:b/>
          <w:sz w:val="24"/>
          <w:szCs w:val="24"/>
        </w:rPr>
        <w:t>Select Run</w:t>
      </w:r>
    </w:p>
    <w:p w14:paraId="150CD649" w14:textId="5CE8B1B3" w:rsidR="00AB4EC5" w:rsidRDefault="00912161" w:rsidP="00837567">
      <w:pPr>
        <w:contextualSpacing/>
        <w:rPr>
          <w:b/>
          <w:sz w:val="24"/>
          <w:szCs w:val="24"/>
        </w:rPr>
      </w:pPr>
      <w:r>
        <w:rPr>
          <w:noProof/>
        </w:rPr>
        <w:drawing>
          <wp:inline distT="0" distB="0" distL="0" distR="0" wp14:anchorId="65F619EF" wp14:editId="6ACA22E5">
            <wp:extent cx="5505450" cy="2217473"/>
            <wp:effectExtent l="19050" t="19050" r="19050" b="11430"/>
            <wp:docPr id="1448102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02558" name="Picture 1" descr="A screenshot of a computer&#10;&#10;Description automatically generated"/>
                    <pic:cNvPicPr/>
                  </pic:nvPicPr>
                  <pic:blipFill>
                    <a:blip r:embed="rId74"/>
                    <a:stretch>
                      <a:fillRect/>
                    </a:stretch>
                  </pic:blipFill>
                  <pic:spPr>
                    <a:xfrm>
                      <a:off x="0" y="0"/>
                      <a:ext cx="5510520" cy="2219515"/>
                    </a:xfrm>
                    <a:prstGeom prst="rect">
                      <a:avLst/>
                    </a:prstGeom>
                    <a:ln>
                      <a:solidFill>
                        <a:schemeClr val="accent1"/>
                      </a:solidFill>
                    </a:ln>
                  </pic:spPr>
                </pic:pic>
              </a:graphicData>
            </a:graphic>
          </wp:inline>
        </w:drawing>
      </w:r>
    </w:p>
    <w:p w14:paraId="40545A68" w14:textId="77777777" w:rsidR="007B09D2" w:rsidRDefault="007B09D2" w:rsidP="00837567">
      <w:pPr>
        <w:contextualSpacing/>
        <w:rPr>
          <w:b/>
          <w:sz w:val="24"/>
          <w:szCs w:val="24"/>
        </w:rPr>
      </w:pPr>
    </w:p>
    <w:p w14:paraId="44EF4102" w14:textId="7AF621C9" w:rsidR="00200037" w:rsidRDefault="00912161" w:rsidP="00837567">
      <w:pPr>
        <w:contextualSpacing/>
        <w:rPr>
          <w:b/>
          <w:sz w:val="24"/>
          <w:szCs w:val="24"/>
        </w:rPr>
      </w:pPr>
      <w:r>
        <w:rPr>
          <w:noProof/>
        </w:rPr>
        <w:drawing>
          <wp:inline distT="0" distB="0" distL="0" distR="0" wp14:anchorId="4F7B0CDD" wp14:editId="7BE633DF">
            <wp:extent cx="5943600" cy="2135505"/>
            <wp:effectExtent l="19050" t="19050" r="19050" b="17145"/>
            <wp:docPr id="2133372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72735" name="Picture 1" descr="A screenshot of a computer&#10;&#10;Description automatically generated"/>
                    <pic:cNvPicPr/>
                  </pic:nvPicPr>
                  <pic:blipFill>
                    <a:blip r:embed="rId75"/>
                    <a:stretch>
                      <a:fillRect/>
                    </a:stretch>
                  </pic:blipFill>
                  <pic:spPr>
                    <a:xfrm>
                      <a:off x="0" y="0"/>
                      <a:ext cx="5943600" cy="2135505"/>
                    </a:xfrm>
                    <a:prstGeom prst="rect">
                      <a:avLst/>
                    </a:prstGeom>
                    <a:ln>
                      <a:solidFill>
                        <a:schemeClr val="accent1"/>
                      </a:solidFill>
                    </a:ln>
                  </pic:spPr>
                </pic:pic>
              </a:graphicData>
            </a:graphic>
          </wp:inline>
        </w:drawing>
      </w:r>
    </w:p>
    <w:p w14:paraId="262DA5D5" w14:textId="77777777" w:rsidR="00912161" w:rsidRDefault="00912161" w:rsidP="00837567">
      <w:pPr>
        <w:contextualSpacing/>
        <w:rPr>
          <w:b/>
          <w:sz w:val="24"/>
          <w:szCs w:val="24"/>
        </w:rPr>
      </w:pPr>
    </w:p>
    <w:p w14:paraId="336F1F93" w14:textId="40AE2619" w:rsidR="00AB4EC5" w:rsidRDefault="00912161" w:rsidP="00837567">
      <w:pPr>
        <w:contextualSpacing/>
        <w:rPr>
          <w:b/>
          <w:sz w:val="24"/>
          <w:szCs w:val="24"/>
        </w:rPr>
      </w:pPr>
      <w:r>
        <w:rPr>
          <w:noProof/>
        </w:rPr>
        <w:drawing>
          <wp:inline distT="0" distB="0" distL="0" distR="0" wp14:anchorId="73F86BA4" wp14:editId="71BDF5B2">
            <wp:extent cx="5514975" cy="2576601"/>
            <wp:effectExtent l="19050" t="19050" r="9525" b="14605"/>
            <wp:docPr id="3308768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76828" name="Picture 1" descr="A screenshot of a computer screen&#10;&#10;Description automatically generated"/>
                    <pic:cNvPicPr/>
                  </pic:nvPicPr>
                  <pic:blipFill>
                    <a:blip r:embed="rId76"/>
                    <a:stretch>
                      <a:fillRect/>
                    </a:stretch>
                  </pic:blipFill>
                  <pic:spPr>
                    <a:xfrm>
                      <a:off x="0" y="0"/>
                      <a:ext cx="5523187" cy="2580438"/>
                    </a:xfrm>
                    <a:prstGeom prst="rect">
                      <a:avLst/>
                    </a:prstGeom>
                    <a:ln>
                      <a:solidFill>
                        <a:schemeClr val="accent1"/>
                      </a:solidFill>
                    </a:ln>
                  </pic:spPr>
                </pic:pic>
              </a:graphicData>
            </a:graphic>
          </wp:inline>
        </w:drawing>
      </w:r>
    </w:p>
    <w:p w14:paraId="1AD0ABBF" w14:textId="77777777" w:rsidR="007B09D2" w:rsidRDefault="007B09D2" w:rsidP="00837567">
      <w:pPr>
        <w:contextualSpacing/>
        <w:rPr>
          <w:b/>
          <w:sz w:val="24"/>
          <w:szCs w:val="24"/>
        </w:rPr>
      </w:pPr>
    </w:p>
    <w:p w14:paraId="299DBF99" w14:textId="52598DBC" w:rsidR="00200037" w:rsidRPr="007B09D2" w:rsidRDefault="00C10BEA" w:rsidP="00837567">
      <w:pPr>
        <w:contextualSpacing/>
        <w:rPr>
          <w:sz w:val="24"/>
          <w:szCs w:val="24"/>
        </w:rPr>
      </w:pPr>
      <w:r w:rsidRPr="007B09D2">
        <w:rPr>
          <w:sz w:val="24"/>
          <w:szCs w:val="24"/>
        </w:rPr>
        <w:lastRenderedPageBreak/>
        <w:t xml:space="preserve">Ensure the process runs to </w:t>
      </w:r>
      <w:r w:rsidRPr="007B09D2">
        <w:rPr>
          <w:b/>
          <w:sz w:val="24"/>
          <w:szCs w:val="24"/>
        </w:rPr>
        <w:t>Success</w:t>
      </w:r>
      <w:r w:rsidRPr="007B09D2">
        <w:rPr>
          <w:sz w:val="24"/>
          <w:szCs w:val="24"/>
        </w:rPr>
        <w:t xml:space="preserve"> and </w:t>
      </w:r>
      <w:r w:rsidRPr="007B09D2">
        <w:rPr>
          <w:b/>
          <w:sz w:val="24"/>
          <w:szCs w:val="24"/>
        </w:rPr>
        <w:t>Posted</w:t>
      </w:r>
    </w:p>
    <w:p w14:paraId="509F4CD9" w14:textId="77777777" w:rsidR="007B09D2" w:rsidRDefault="007B09D2" w:rsidP="00837567">
      <w:pPr>
        <w:contextualSpacing/>
        <w:rPr>
          <w:b/>
          <w:sz w:val="24"/>
          <w:szCs w:val="24"/>
        </w:rPr>
      </w:pPr>
    </w:p>
    <w:p w14:paraId="23CC0A34" w14:textId="2E9C6DA3" w:rsidR="00200037" w:rsidRDefault="00CD787D" w:rsidP="00837567">
      <w:pPr>
        <w:contextualSpacing/>
        <w:rPr>
          <w:b/>
          <w:sz w:val="24"/>
          <w:szCs w:val="24"/>
        </w:rPr>
      </w:pPr>
      <w:r>
        <w:rPr>
          <w:noProof/>
        </w:rPr>
        <w:drawing>
          <wp:inline distT="0" distB="0" distL="0" distR="0" wp14:anchorId="4226E513" wp14:editId="2A334A02">
            <wp:extent cx="5943600" cy="2059940"/>
            <wp:effectExtent l="0" t="0" r="0" b="0"/>
            <wp:docPr id="1533282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82342" name="Picture 1" descr="A screenshot of a computer&#10;&#10;Description automatically generated"/>
                    <pic:cNvPicPr/>
                  </pic:nvPicPr>
                  <pic:blipFill>
                    <a:blip r:embed="rId77"/>
                    <a:stretch>
                      <a:fillRect/>
                    </a:stretch>
                  </pic:blipFill>
                  <pic:spPr>
                    <a:xfrm>
                      <a:off x="0" y="0"/>
                      <a:ext cx="5943600" cy="2059940"/>
                    </a:xfrm>
                    <a:prstGeom prst="rect">
                      <a:avLst/>
                    </a:prstGeom>
                  </pic:spPr>
                </pic:pic>
              </a:graphicData>
            </a:graphic>
          </wp:inline>
        </w:drawing>
      </w:r>
    </w:p>
    <w:p w14:paraId="65B03A84" w14:textId="77777777" w:rsidR="00200037" w:rsidRPr="007B09D2" w:rsidRDefault="00200037" w:rsidP="00837567">
      <w:pPr>
        <w:contextualSpacing/>
        <w:rPr>
          <w:sz w:val="24"/>
          <w:szCs w:val="24"/>
        </w:rPr>
      </w:pPr>
    </w:p>
    <w:p w14:paraId="34C1BAB0" w14:textId="6B3A2A60" w:rsidR="00200037" w:rsidRPr="007B09D2" w:rsidRDefault="00C10BEA" w:rsidP="00837567">
      <w:pPr>
        <w:contextualSpacing/>
        <w:rPr>
          <w:sz w:val="24"/>
          <w:szCs w:val="24"/>
        </w:rPr>
      </w:pPr>
      <w:r w:rsidRPr="007B09D2">
        <w:rPr>
          <w:sz w:val="24"/>
          <w:szCs w:val="24"/>
        </w:rPr>
        <w:t xml:space="preserve">From the </w:t>
      </w:r>
      <w:r w:rsidRPr="007B09D2">
        <w:rPr>
          <w:i/>
          <w:sz w:val="24"/>
          <w:szCs w:val="24"/>
        </w:rPr>
        <w:t>Schedule Queries</w:t>
      </w:r>
      <w:r w:rsidRPr="007B09D2">
        <w:rPr>
          <w:sz w:val="24"/>
          <w:szCs w:val="24"/>
        </w:rPr>
        <w:t xml:space="preserve"> page select the </w:t>
      </w:r>
      <w:r w:rsidRPr="007B09D2">
        <w:rPr>
          <w:b/>
          <w:sz w:val="24"/>
          <w:szCs w:val="24"/>
        </w:rPr>
        <w:t>Report Manager</w:t>
      </w:r>
      <w:r w:rsidR="00CD787D" w:rsidRPr="007B09D2">
        <w:rPr>
          <w:sz w:val="24"/>
          <w:szCs w:val="24"/>
        </w:rPr>
        <w:t xml:space="preserve">. </w:t>
      </w:r>
    </w:p>
    <w:p w14:paraId="52ECA858" w14:textId="77777777" w:rsidR="007B09D2" w:rsidRDefault="007B09D2" w:rsidP="00837567">
      <w:pPr>
        <w:contextualSpacing/>
        <w:rPr>
          <w:b/>
          <w:sz w:val="24"/>
          <w:szCs w:val="24"/>
        </w:rPr>
      </w:pPr>
    </w:p>
    <w:p w14:paraId="0723B886" w14:textId="0F8BE9FB" w:rsidR="00200037" w:rsidRDefault="00F43FD6" w:rsidP="00837567">
      <w:pPr>
        <w:contextualSpacing/>
        <w:rPr>
          <w:b/>
          <w:sz w:val="24"/>
          <w:szCs w:val="24"/>
        </w:rPr>
      </w:pPr>
      <w:r>
        <w:rPr>
          <w:noProof/>
        </w:rPr>
        <w:drawing>
          <wp:inline distT="0" distB="0" distL="0" distR="0" wp14:anchorId="059BF42A" wp14:editId="0D962899">
            <wp:extent cx="5943600" cy="1104900"/>
            <wp:effectExtent l="19050" t="19050" r="19050" b="19050"/>
            <wp:docPr id="1359668327" name="Picture 1" descr="A purple arrow pointing to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8327" name="Picture 1" descr="A purple arrow pointing to search box&#10;&#10;Description automatically generated"/>
                    <pic:cNvPicPr/>
                  </pic:nvPicPr>
                  <pic:blipFill>
                    <a:blip r:embed="rId78"/>
                    <a:stretch>
                      <a:fillRect/>
                    </a:stretch>
                  </pic:blipFill>
                  <pic:spPr>
                    <a:xfrm>
                      <a:off x="0" y="0"/>
                      <a:ext cx="5943600" cy="1104900"/>
                    </a:xfrm>
                    <a:prstGeom prst="rect">
                      <a:avLst/>
                    </a:prstGeom>
                    <a:ln>
                      <a:solidFill>
                        <a:schemeClr val="accent1"/>
                      </a:solidFill>
                    </a:ln>
                  </pic:spPr>
                </pic:pic>
              </a:graphicData>
            </a:graphic>
          </wp:inline>
        </w:drawing>
      </w:r>
    </w:p>
    <w:p w14:paraId="7B0311C9" w14:textId="77777777" w:rsidR="007B09D2" w:rsidRDefault="007B09D2" w:rsidP="007B09D2">
      <w:pPr>
        <w:contextualSpacing/>
        <w:rPr>
          <w:b/>
          <w:iCs/>
          <w:color w:val="000000"/>
          <w:sz w:val="24"/>
          <w:szCs w:val="24"/>
          <w:highlight w:val="yellow"/>
        </w:rPr>
      </w:pPr>
    </w:p>
    <w:p w14:paraId="162A2939" w14:textId="69E44624" w:rsidR="00200037" w:rsidRDefault="007B09D2" w:rsidP="00837567">
      <w:pPr>
        <w:contextualSpacing/>
        <w:rPr>
          <w:iCs/>
          <w:color w:val="000000"/>
          <w:sz w:val="24"/>
          <w:szCs w:val="24"/>
        </w:rPr>
      </w:pPr>
      <w:r w:rsidRPr="007B09D2">
        <w:rPr>
          <w:b/>
          <w:iCs/>
          <w:color w:val="000000"/>
          <w:sz w:val="24"/>
          <w:szCs w:val="24"/>
        </w:rPr>
        <w:t>Note:</w:t>
      </w:r>
      <w:r w:rsidRPr="007B09D2">
        <w:rPr>
          <w:iCs/>
          <w:color w:val="000000"/>
          <w:sz w:val="24"/>
          <w:szCs w:val="24"/>
        </w:rPr>
        <w:t xml:space="preserve"> Schedule Query results can also be accessed through </w:t>
      </w:r>
      <w:r w:rsidRPr="007B09D2">
        <w:rPr>
          <w:b/>
          <w:iCs/>
          <w:color w:val="000000"/>
          <w:sz w:val="24"/>
          <w:szCs w:val="24"/>
        </w:rPr>
        <w:t>View Log Trace</w:t>
      </w:r>
      <w:r w:rsidRPr="007B09D2">
        <w:rPr>
          <w:iCs/>
          <w:color w:val="000000"/>
          <w:sz w:val="24"/>
          <w:szCs w:val="24"/>
        </w:rPr>
        <w:t xml:space="preserve"> in the </w:t>
      </w:r>
      <w:r w:rsidRPr="007B09D2">
        <w:rPr>
          <w:b/>
          <w:iCs/>
          <w:color w:val="000000"/>
          <w:sz w:val="24"/>
          <w:szCs w:val="24"/>
        </w:rPr>
        <w:t xml:space="preserve">Details </w:t>
      </w:r>
      <w:r w:rsidRPr="007B09D2">
        <w:rPr>
          <w:iCs/>
          <w:color w:val="000000"/>
          <w:sz w:val="24"/>
          <w:szCs w:val="24"/>
        </w:rPr>
        <w:t xml:space="preserve">link of </w:t>
      </w:r>
      <w:r w:rsidRPr="007B09D2">
        <w:rPr>
          <w:i/>
          <w:iCs/>
          <w:color w:val="000000"/>
          <w:sz w:val="24"/>
          <w:szCs w:val="24"/>
        </w:rPr>
        <w:t>Process Monitor</w:t>
      </w:r>
    </w:p>
    <w:p w14:paraId="7563CD35" w14:textId="77777777" w:rsidR="007B09D2" w:rsidRPr="007B09D2" w:rsidRDefault="007B09D2" w:rsidP="00837567">
      <w:pPr>
        <w:contextualSpacing/>
        <w:rPr>
          <w:iCs/>
          <w:color w:val="000000"/>
          <w:sz w:val="24"/>
          <w:szCs w:val="24"/>
        </w:rPr>
      </w:pPr>
    </w:p>
    <w:p w14:paraId="6A7C2A60" w14:textId="3727D8FB" w:rsidR="00200037" w:rsidRDefault="00C10BEA" w:rsidP="00837567">
      <w:pPr>
        <w:contextualSpacing/>
        <w:rPr>
          <w:b/>
          <w:sz w:val="24"/>
          <w:szCs w:val="24"/>
        </w:rPr>
      </w:pPr>
      <w:r w:rsidRPr="007B09D2">
        <w:rPr>
          <w:sz w:val="24"/>
          <w:szCs w:val="24"/>
        </w:rPr>
        <w:t xml:space="preserve">Select </w:t>
      </w:r>
      <w:r w:rsidR="00B14AD8">
        <w:rPr>
          <w:sz w:val="24"/>
          <w:szCs w:val="24"/>
        </w:rPr>
        <w:t xml:space="preserve">the </w:t>
      </w:r>
      <w:r w:rsidR="00B14AD8" w:rsidRPr="00B14AD8">
        <w:rPr>
          <w:b/>
          <w:bCs/>
          <w:sz w:val="24"/>
          <w:szCs w:val="24"/>
        </w:rPr>
        <w:t>Administration</w:t>
      </w:r>
      <w:r w:rsidR="00B14AD8">
        <w:rPr>
          <w:sz w:val="24"/>
          <w:szCs w:val="24"/>
        </w:rPr>
        <w:t xml:space="preserve"> tab then </w:t>
      </w:r>
      <w:r>
        <w:rPr>
          <w:b/>
          <w:sz w:val="24"/>
          <w:szCs w:val="24"/>
        </w:rPr>
        <w:t>FISAP Tuition Amount</w:t>
      </w:r>
    </w:p>
    <w:p w14:paraId="5B9F6169" w14:textId="77777777" w:rsidR="00B14AD8" w:rsidRDefault="00B14AD8" w:rsidP="00837567">
      <w:pPr>
        <w:contextualSpacing/>
        <w:rPr>
          <w:b/>
          <w:sz w:val="24"/>
          <w:szCs w:val="24"/>
        </w:rPr>
      </w:pPr>
    </w:p>
    <w:p w14:paraId="387292D5" w14:textId="2ECF67BF" w:rsidR="00200037" w:rsidRDefault="00B14AD8" w:rsidP="00837567">
      <w:pPr>
        <w:contextualSpacing/>
        <w:rPr>
          <w:b/>
          <w:sz w:val="24"/>
          <w:szCs w:val="24"/>
        </w:rPr>
      </w:pPr>
      <w:r>
        <w:rPr>
          <w:noProof/>
        </w:rPr>
        <w:drawing>
          <wp:inline distT="0" distB="0" distL="0" distR="0" wp14:anchorId="65CBE160" wp14:editId="77D8A5F9">
            <wp:extent cx="5286375" cy="2426875"/>
            <wp:effectExtent l="19050" t="19050" r="9525" b="12065"/>
            <wp:docPr id="13672037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03768" name="Picture 1" descr="A screenshot of a computer screen&#10;&#10;Description automatically generated"/>
                    <pic:cNvPicPr/>
                  </pic:nvPicPr>
                  <pic:blipFill>
                    <a:blip r:embed="rId79"/>
                    <a:stretch>
                      <a:fillRect/>
                    </a:stretch>
                  </pic:blipFill>
                  <pic:spPr>
                    <a:xfrm>
                      <a:off x="0" y="0"/>
                      <a:ext cx="5291957" cy="2429438"/>
                    </a:xfrm>
                    <a:prstGeom prst="rect">
                      <a:avLst/>
                    </a:prstGeom>
                    <a:ln>
                      <a:solidFill>
                        <a:schemeClr val="accent1"/>
                      </a:solidFill>
                    </a:ln>
                  </pic:spPr>
                </pic:pic>
              </a:graphicData>
            </a:graphic>
          </wp:inline>
        </w:drawing>
      </w:r>
    </w:p>
    <w:p w14:paraId="1E77D165" w14:textId="77777777" w:rsidR="00200037" w:rsidRDefault="00200037" w:rsidP="00837567">
      <w:pPr>
        <w:contextualSpacing/>
        <w:rPr>
          <w:b/>
          <w:sz w:val="24"/>
          <w:szCs w:val="24"/>
        </w:rPr>
      </w:pPr>
    </w:p>
    <w:p w14:paraId="75A8C543" w14:textId="10C46D4F" w:rsidR="00200037" w:rsidRPr="007B09D2" w:rsidRDefault="00C10BEA" w:rsidP="00837567">
      <w:pPr>
        <w:contextualSpacing/>
        <w:rPr>
          <w:sz w:val="24"/>
          <w:szCs w:val="24"/>
        </w:rPr>
      </w:pPr>
      <w:r w:rsidRPr="007B09D2">
        <w:rPr>
          <w:sz w:val="24"/>
          <w:szCs w:val="24"/>
        </w:rPr>
        <w:t xml:space="preserve">When the report page opens select the </w:t>
      </w:r>
      <w:r w:rsidRPr="007B09D2">
        <w:rPr>
          <w:b/>
          <w:sz w:val="24"/>
          <w:szCs w:val="24"/>
        </w:rPr>
        <w:t>QCS_SF_FISAP_TUITAMT-xxxxxxx.CSV</w:t>
      </w:r>
      <w:r w:rsidRPr="007B09D2">
        <w:rPr>
          <w:sz w:val="24"/>
          <w:szCs w:val="24"/>
        </w:rPr>
        <w:t xml:space="preserve"> (Where </w:t>
      </w:r>
      <w:proofErr w:type="spellStart"/>
      <w:r w:rsidRPr="007B09D2">
        <w:rPr>
          <w:sz w:val="24"/>
          <w:szCs w:val="24"/>
        </w:rPr>
        <w:t>xxxxxxx</w:t>
      </w:r>
      <w:proofErr w:type="spellEnd"/>
      <w:r w:rsidRPr="007B09D2">
        <w:rPr>
          <w:sz w:val="24"/>
          <w:szCs w:val="24"/>
        </w:rPr>
        <w:t xml:space="preserve"> is Process Instance number)</w:t>
      </w:r>
    </w:p>
    <w:p w14:paraId="5AA21756" w14:textId="77777777" w:rsidR="007B09D2" w:rsidRDefault="007B09D2" w:rsidP="00837567">
      <w:pPr>
        <w:contextualSpacing/>
        <w:rPr>
          <w:b/>
          <w:sz w:val="24"/>
          <w:szCs w:val="24"/>
        </w:rPr>
      </w:pPr>
    </w:p>
    <w:p w14:paraId="66A496AB" w14:textId="17661B75" w:rsidR="00200037" w:rsidRPr="007B09D2" w:rsidRDefault="00C10BEA" w:rsidP="00837567">
      <w:pPr>
        <w:contextualSpacing/>
        <w:rPr>
          <w:sz w:val="24"/>
          <w:szCs w:val="24"/>
        </w:rPr>
      </w:pPr>
      <w:r w:rsidRPr="007B09D2">
        <w:rPr>
          <w:sz w:val="24"/>
          <w:szCs w:val="24"/>
        </w:rPr>
        <w:t xml:space="preserve">A download request will be opened depending on browser – Select </w:t>
      </w:r>
      <w:r w:rsidRPr="007B09D2">
        <w:rPr>
          <w:b/>
          <w:sz w:val="24"/>
          <w:szCs w:val="24"/>
        </w:rPr>
        <w:t>OK</w:t>
      </w:r>
    </w:p>
    <w:p w14:paraId="4338097B" w14:textId="77777777" w:rsidR="007B09D2" w:rsidRDefault="007B09D2" w:rsidP="00837567">
      <w:pPr>
        <w:contextualSpacing/>
        <w:rPr>
          <w:b/>
          <w:sz w:val="24"/>
          <w:szCs w:val="24"/>
        </w:rPr>
      </w:pPr>
    </w:p>
    <w:p w14:paraId="01B12D46" w14:textId="773CF0F4" w:rsidR="00D75563" w:rsidRDefault="00B14AD8" w:rsidP="00837567">
      <w:pPr>
        <w:contextualSpacing/>
        <w:rPr>
          <w:b/>
          <w:sz w:val="24"/>
          <w:szCs w:val="24"/>
        </w:rPr>
      </w:pPr>
      <w:r>
        <w:rPr>
          <w:noProof/>
        </w:rPr>
        <w:drawing>
          <wp:inline distT="0" distB="0" distL="0" distR="0" wp14:anchorId="77F4C3D6" wp14:editId="740D69D5">
            <wp:extent cx="2886075" cy="978059"/>
            <wp:effectExtent l="19050" t="19050" r="9525" b="12700"/>
            <wp:docPr id="1105946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6803" name="Picture 1" descr="A screenshot of a computer&#10;&#10;Description automatically generated"/>
                    <pic:cNvPicPr/>
                  </pic:nvPicPr>
                  <pic:blipFill>
                    <a:blip r:embed="rId80"/>
                    <a:stretch>
                      <a:fillRect/>
                    </a:stretch>
                  </pic:blipFill>
                  <pic:spPr>
                    <a:xfrm>
                      <a:off x="0" y="0"/>
                      <a:ext cx="2899967" cy="982767"/>
                    </a:xfrm>
                    <a:prstGeom prst="rect">
                      <a:avLst/>
                    </a:prstGeom>
                    <a:ln>
                      <a:solidFill>
                        <a:schemeClr val="accent1"/>
                      </a:solidFill>
                    </a:ln>
                  </pic:spPr>
                </pic:pic>
              </a:graphicData>
            </a:graphic>
          </wp:inline>
        </w:drawing>
      </w:r>
    </w:p>
    <w:p w14:paraId="77B53522" w14:textId="77777777" w:rsidR="007B09D2" w:rsidRDefault="007B09D2" w:rsidP="00837567">
      <w:pPr>
        <w:contextualSpacing/>
        <w:rPr>
          <w:b/>
          <w:sz w:val="24"/>
          <w:szCs w:val="24"/>
        </w:rPr>
      </w:pPr>
    </w:p>
    <w:p w14:paraId="53351DB9" w14:textId="7DC44672" w:rsidR="00200037" w:rsidRPr="007B09D2" w:rsidRDefault="00C10BEA" w:rsidP="00837567">
      <w:pPr>
        <w:contextualSpacing/>
        <w:rPr>
          <w:sz w:val="24"/>
          <w:szCs w:val="24"/>
        </w:rPr>
      </w:pPr>
      <w:r w:rsidRPr="007B09D2">
        <w:rPr>
          <w:sz w:val="24"/>
          <w:szCs w:val="24"/>
        </w:rPr>
        <w:t>Allow the .csv file to open</w:t>
      </w:r>
    </w:p>
    <w:p w14:paraId="6DCF6F3C" w14:textId="77777777" w:rsidR="007B09D2" w:rsidRPr="007B09D2" w:rsidRDefault="007B09D2" w:rsidP="00837567">
      <w:pPr>
        <w:contextualSpacing/>
        <w:rPr>
          <w:sz w:val="24"/>
          <w:szCs w:val="24"/>
        </w:rPr>
      </w:pPr>
    </w:p>
    <w:p w14:paraId="37C228DC" w14:textId="49EB3952" w:rsidR="00200037" w:rsidRPr="007B09D2" w:rsidRDefault="00C10BEA" w:rsidP="00837567">
      <w:pPr>
        <w:contextualSpacing/>
        <w:rPr>
          <w:sz w:val="24"/>
          <w:szCs w:val="24"/>
        </w:rPr>
      </w:pPr>
      <w:r w:rsidRPr="007B09D2">
        <w:rPr>
          <w:sz w:val="24"/>
          <w:szCs w:val="24"/>
        </w:rPr>
        <w:t>This step will display the amount</w:t>
      </w:r>
    </w:p>
    <w:p w14:paraId="6002E79D" w14:textId="77777777" w:rsidR="007B09D2" w:rsidRDefault="007B09D2" w:rsidP="00837567">
      <w:pPr>
        <w:contextualSpacing/>
        <w:rPr>
          <w:b/>
          <w:sz w:val="24"/>
          <w:szCs w:val="24"/>
        </w:rPr>
      </w:pPr>
    </w:p>
    <w:p w14:paraId="3DEE2999" w14:textId="70A09BAC" w:rsidR="00200037" w:rsidRDefault="00B14AD8" w:rsidP="00837567">
      <w:pPr>
        <w:contextualSpacing/>
        <w:rPr>
          <w:b/>
          <w:sz w:val="24"/>
          <w:szCs w:val="24"/>
        </w:rPr>
      </w:pPr>
      <w:r>
        <w:rPr>
          <w:noProof/>
        </w:rPr>
        <w:drawing>
          <wp:inline distT="0" distB="0" distL="0" distR="0" wp14:anchorId="5C810C18" wp14:editId="603F2A79">
            <wp:extent cx="1990725" cy="815168"/>
            <wp:effectExtent l="19050" t="19050" r="9525" b="23495"/>
            <wp:docPr id="543537337"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37337" name="Picture 1" descr="A screenshot of a calculator&#10;&#10;Description automatically generated"/>
                    <pic:cNvPicPr/>
                  </pic:nvPicPr>
                  <pic:blipFill>
                    <a:blip r:embed="rId81"/>
                    <a:stretch>
                      <a:fillRect/>
                    </a:stretch>
                  </pic:blipFill>
                  <pic:spPr>
                    <a:xfrm>
                      <a:off x="0" y="0"/>
                      <a:ext cx="1995910" cy="817291"/>
                    </a:xfrm>
                    <a:prstGeom prst="rect">
                      <a:avLst/>
                    </a:prstGeom>
                    <a:ln>
                      <a:solidFill>
                        <a:schemeClr val="accent1"/>
                      </a:solidFill>
                    </a:ln>
                  </pic:spPr>
                </pic:pic>
              </a:graphicData>
            </a:graphic>
          </wp:inline>
        </w:drawing>
      </w:r>
    </w:p>
    <w:p w14:paraId="3E213A6B" w14:textId="77777777" w:rsidR="007B09D2" w:rsidRDefault="007B09D2" w:rsidP="00837567">
      <w:pPr>
        <w:contextualSpacing/>
        <w:rPr>
          <w:b/>
          <w:sz w:val="24"/>
          <w:szCs w:val="24"/>
        </w:rPr>
      </w:pPr>
    </w:p>
    <w:p w14:paraId="74BEBA81" w14:textId="1BCAE74D" w:rsidR="00200037" w:rsidRPr="007B09D2" w:rsidRDefault="00C10BEA" w:rsidP="00837567">
      <w:pPr>
        <w:contextualSpacing/>
        <w:rPr>
          <w:sz w:val="24"/>
          <w:szCs w:val="24"/>
        </w:rPr>
      </w:pPr>
      <w:r w:rsidRPr="007B09D2">
        <w:rPr>
          <w:sz w:val="24"/>
          <w:szCs w:val="24"/>
        </w:rPr>
        <w:t>End of Process</w:t>
      </w:r>
      <w:r w:rsidR="007B09D2">
        <w:rPr>
          <w:sz w:val="24"/>
          <w:szCs w:val="24"/>
        </w:rPr>
        <w:t>.</w:t>
      </w:r>
    </w:p>
    <w:p w14:paraId="5405E498" w14:textId="77777777" w:rsidR="00200037" w:rsidRDefault="00C10BEA" w:rsidP="00837567">
      <w:pPr>
        <w:pStyle w:val="Heading1"/>
        <w:contextualSpacing/>
        <w:rPr>
          <w:sz w:val="32"/>
          <w:szCs w:val="32"/>
          <w:u w:val="single"/>
        </w:rPr>
      </w:pPr>
      <w:bookmarkStart w:id="22" w:name="_Toc174600765"/>
      <w:r>
        <w:rPr>
          <w:sz w:val="32"/>
          <w:szCs w:val="32"/>
          <w:u w:val="single"/>
        </w:rPr>
        <w:t>Troubleshooting</w:t>
      </w:r>
      <w:bookmarkEnd w:id="22"/>
    </w:p>
    <w:p w14:paraId="011F6D45" w14:textId="77777777" w:rsidR="00200037" w:rsidRDefault="00200037" w:rsidP="00837567">
      <w:pPr>
        <w:contextualSpacing/>
        <w:rPr>
          <w:b/>
          <w:sz w:val="24"/>
          <w:szCs w:val="24"/>
        </w:rPr>
      </w:pPr>
    </w:p>
    <w:p w14:paraId="2DAF9F93" w14:textId="77777777" w:rsidR="00200037" w:rsidRDefault="00C10BEA" w:rsidP="00837567">
      <w:pPr>
        <w:contextualSpacing/>
        <w:rPr>
          <w:b/>
          <w:sz w:val="24"/>
          <w:szCs w:val="24"/>
        </w:rPr>
      </w:pPr>
      <w:r>
        <w:rPr>
          <w:b/>
          <w:sz w:val="24"/>
          <w:szCs w:val="24"/>
        </w:rPr>
        <w:t xml:space="preserve">Users have various methods available to assist with reconciliation troubleshooting.  </w:t>
      </w:r>
    </w:p>
    <w:p w14:paraId="45898406" w14:textId="7255A404" w:rsidR="00200037" w:rsidRDefault="00C10BEA" w:rsidP="00837567">
      <w:pPr>
        <w:contextualSpacing/>
        <w:rPr>
          <w:b/>
          <w:sz w:val="24"/>
          <w:szCs w:val="24"/>
        </w:rPr>
      </w:pPr>
      <w:r>
        <w:rPr>
          <w:b/>
          <w:sz w:val="24"/>
          <w:szCs w:val="24"/>
        </w:rPr>
        <w:t>By running various queries and reports such as the Fund Roster a user can pinpoint where discrepancies have occurred.</w:t>
      </w:r>
    </w:p>
    <w:p w14:paraId="05670359" w14:textId="5A82214A" w:rsidR="007B09D2" w:rsidRDefault="007B09D2" w:rsidP="00837567">
      <w:pPr>
        <w:contextualSpacing/>
        <w:rPr>
          <w:b/>
          <w:sz w:val="24"/>
          <w:szCs w:val="24"/>
        </w:rPr>
      </w:pPr>
      <w:r>
        <w:rPr>
          <w:noProof/>
        </w:rPr>
        <mc:AlternateContent>
          <mc:Choice Requires="wps">
            <w:drawing>
              <wp:anchor distT="45720" distB="45720" distL="114300" distR="114300" simplePos="0" relativeHeight="251667456" behindDoc="0" locked="0" layoutInCell="1" hidden="0" allowOverlap="1" wp14:anchorId="3B5DDFC3" wp14:editId="05A2B035">
                <wp:simplePos x="0" y="0"/>
                <wp:positionH relativeFrom="column">
                  <wp:posOffset>1333500</wp:posOffset>
                </wp:positionH>
                <wp:positionV relativeFrom="paragraph">
                  <wp:posOffset>18415</wp:posOffset>
                </wp:positionV>
                <wp:extent cx="3230880" cy="535305"/>
                <wp:effectExtent l="0" t="0" r="26670" b="17145"/>
                <wp:wrapSquare wrapText="bothSides" distT="45720" distB="45720" distL="114300" distR="114300"/>
                <wp:docPr id="366" name="Rectangle 366"/>
                <wp:cNvGraphicFramePr/>
                <a:graphic xmlns:a="http://schemas.openxmlformats.org/drawingml/2006/main">
                  <a:graphicData uri="http://schemas.microsoft.com/office/word/2010/wordprocessingShape">
                    <wps:wsp>
                      <wps:cNvSpPr/>
                      <wps:spPr>
                        <a:xfrm>
                          <a:off x="0" y="0"/>
                          <a:ext cx="3230880" cy="535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266BFA" w14:textId="77777777" w:rsidR="00AD3C96" w:rsidRDefault="00AD3C96">
                            <w:pPr>
                              <w:spacing w:line="275" w:lineRule="auto"/>
                              <w:jc w:val="center"/>
                              <w:textDirection w:val="btLr"/>
                            </w:pPr>
                            <w:r>
                              <w:rPr>
                                <w:color w:val="C00000"/>
                              </w:rPr>
                              <w:t>Please see Fund Management Business Processing Guide for running queries and Fund Roster.</w:t>
                            </w:r>
                          </w:p>
                        </w:txbxContent>
                      </wps:txbx>
                      <wps:bodyPr spcFirstLastPara="1" wrap="square" lIns="91425" tIns="45700" rIns="91425" bIns="45700" anchor="t" anchorCtr="0">
                        <a:noAutofit/>
                      </wps:bodyPr>
                    </wps:wsp>
                  </a:graphicData>
                </a:graphic>
              </wp:anchor>
            </w:drawing>
          </mc:Choice>
          <mc:Fallback>
            <w:pict>
              <v:rect w14:anchorId="3B5DDFC3" id="Rectangle 366" o:spid="_x0000_s1035" style="position:absolute;margin-left:105pt;margin-top:1.45pt;width:254.4pt;height:42.1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">
                <v:stroke startarrowwidth="narrow" startarrowlength="short" endarrowwidth="narrow" endarrowlength="short"/>
                <v:textbox inset="2.53958mm,1.2694mm,2.53958mm,1.2694mm">
                  <w:txbxContent>
                    <w:p w14:paraId="58266BFA" w14:textId="77777777" w:rsidR="00AD3C96" w:rsidRDefault="00AD3C96">
                      <w:pPr>
                        <w:spacing w:line="275" w:lineRule="auto"/>
                        <w:jc w:val="center"/>
                        <w:textDirection w:val="btLr"/>
                      </w:pPr>
                      <w:r>
                        <w:rPr>
                          <w:color w:val="C00000"/>
                        </w:rPr>
                        <w:t>Please see Fund Management Business Processing Guide for running queries and Fund Roster.</w:t>
                      </w:r>
                    </w:p>
                  </w:txbxContent>
                </v:textbox>
                <w10:wrap type="square"/>
              </v:rect>
            </w:pict>
          </mc:Fallback>
        </mc:AlternateContent>
      </w:r>
    </w:p>
    <w:p w14:paraId="479AB34F" w14:textId="204DB7DE" w:rsidR="00200037" w:rsidRDefault="00200037" w:rsidP="00837567">
      <w:pPr>
        <w:contextualSpacing/>
        <w:rPr>
          <w:b/>
          <w:sz w:val="24"/>
          <w:szCs w:val="24"/>
        </w:rPr>
      </w:pPr>
    </w:p>
    <w:p w14:paraId="14DDA6AF" w14:textId="77777777" w:rsidR="00200037" w:rsidRDefault="00200037" w:rsidP="00837567">
      <w:pPr>
        <w:contextualSpacing/>
        <w:rPr>
          <w:sz w:val="24"/>
          <w:szCs w:val="24"/>
        </w:rPr>
      </w:pPr>
    </w:p>
    <w:p w14:paraId="165037E8" w14:textId="77777777" w:rsidR="00200037" w:rsidRDefault="00C10BEA" w:rsidP="00837567">
      <w:pPr>
        <w:contextualSpacing/>
        <w:rPr>
          <w:sz w:val="24"/>
          <w:szCs w:val="24"/>
        </w:rPr>
      </w:pPr>
      <w:r>
        <w:rPr>
          <w:sz w:val="24"/>
          <w:szCs w:val="24"/>
        </w:rPr>
        <w:t>The example below shows a discrepancy that was found by running the Fund Roster and filtering the columns to discover students that did not have funds authorized and disbursed.  It can also show were cancellations have occurred but the funds and not been un-authorized and un-disbursed.</w:t>
      </w:r>
    </w:p>
    <w:p w14:paraId="1E7D78D4" w14:textId="77777777" w:rsidR="00200037" w:rsidRDefault="00200037" w:rsidP="00837567">
      <w:pPr>
        <w:contextualSpacing/>
        <w:rPr>
          <w:b/>
          <w:sz w:val="24"/>
          <w:szCs w:val="24"/>
        </w:rPr>
      </w:pPr>
    </w:p>
    <w:p w14:paraId="4E9123AC" w14:textId="0826F0A7" w:rsidR="00200037" w:rsidRDefault="00C10BEA" w:rsidP="00837567">
      <w:pPr>
        <w:contextualSpacing/>
        <w:rPr>
          <w:sz w:val="24"/>
          <w:szCs w:val="24"/>
        </w:rPr>
      </w:pPr>
      <w:r>
        <w:rPr>
          <w:sz w:val="24"/>
          <w:szCs w:val="24"/>
        </w:rPr>
        <w:lastRenderedPageBreak/>
        <w:t xml:space="preserve">The discrepancy was found by taking your SEOG Total Query xlsx file and summing the Offered, Accepted, Authorized, and Disbursed columns.  </w:t>
      </w:r>
    </w:p>
    <w:p w14:paraId="58EAF010" w14:textId="77777777" w:rsidR="00876752" w:rsidRDefault="00876752" w:rsidP="00837567">
      <w:pPr>
        <w:contextualSpacing/>
        <w:rPr>
          <w:sz w:val="24"/>
          <w:szCs w:val="24"/>
        </w:rPr>
      </w:pPr>
    </w:p>
    <w:p w14:paraId="31126257" w14:textId="19C2F41B" w:rsidR="00200037" w:rsidRDefault="00B14AD8" w:rsidP="00837567">
      <w:pPr>
        <w:contextualSpacing/>
        <w:rPr>
          <w:b/>
          <w:sz w:val="24"/>
          <w:szCs w:val="24"/>
        </w:rPr>
      </w:pPr>
      <w:r>
        <w:rPr>
          <w:noProof/>
        </w:rPr>
        <w:drawing>
          <wp:inline distT="0" distB="0" distL="0" distR="0" wp14:anchorId="671B7F15" wp14:editId="22AFA42B">
            <wp:extent cx="5943600" cy="448945"/>
            <wp:effectExtent l="19050" t="19050" r="19050" b="27305"/>
            <wp:docPr id="175585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5654" name=""/>
                    <pic:cNvPicPr/>
                  </pic:nvPicPr>
                  <pic:blipFill>
                    <a:blip r:embed="rId82"/>
                    <a:stretch>
                      <a:fillRect/>
                    </a:stretch>
                  </pic:blipFill>
                  <pic:spPr>
                    <a:xfrm>
                      <a:off x="0" y="0"/>
                      <a:ext cx="5943600" cy="448945"/>
                    </a:xfrm>
                    <a:prstGeom prst="rect">
                      <a:avLst/>
                    </a:prstGeom>
                    <a:ln>
                      <a:solidFill>
                        <a:schemeClr val="accent1"/>
                      </a:solidFill>
                    </a:ln>
                  </pic:spPr>
                </pic:pic>
              </a:graphicData>
            </a:graphic>
          </wp:inline>
        </w:drawing>
      </w:r>
    </w:p>
    <w:p w14:paraId="0779624A" w14:textId="77777777" w:rsidR="00876752" w:rsidRDefault="00876752" w:rsidP="00837567">
      <w:pPr>
        <w:contextualSpacing/>
        <w:rPr>
          <w:b/>
          <w:sz w:val="24"/>
          <w:szCs w:val="24"/>
        </w:rPr>
      </w:pPr>
    </w:p>
    <w:p w14:paraId="322BEB8F" w14:textId="56BC7657" w:rsidR="00D409A8" w:rsidRPr="00876752" w:rsidRDefault="00C10BEA" w:rsidP="00837567">
      <w:pPr>
        <w:contextualSpacing/>
      </w:pPr>
      <w:bookmarkStart w:id="23" w:name="_heading=h.4f1mdlm" w:colFirst="0" w:colLast="0"/>
      <w:bookmarkEnd w:id="23"/>
      <w:r>
        <w:t>Filter by those zero amounts and amounts that are different that are in the Authorized/Disbursed columns.  It was discovered that two students’ incorrect aid were displayed.  Their awards would need to be adjusted on the award page and the authorization and disbursement process would need to occur to clear these errors.</w:t>
      </w:r>
    </w:p>
    <w:sectPr w:rsidR="00D409A8" w:rsidRPr="00876752">
      <w:headerReference w:type="default" r:id="rId83"/>
      <w:footerReference w:type="default" r:id="rId8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66FFE" w14:textId="77777777" w:rsidR="00AD3C96" w:rsidRDefault="00AD3C96">
      <w:pPr>
        <w:spacing w:after="0" w:line="240" w:lineRule="auto"/>
      </w:pPr>
      <w:r>
        <w:separator/>
      </w:r>
    </w:p>
  </w:endnote>
  <w:endnote w:type="continuationSeparator" w:id="0">
    <w:p w14:paraId="593E9DD3" w14:textId="77777777" w:rsidR="00AD3C96" w:rsidRDefault="00AD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54EAD" w14:textId="1CFD0143" w:rsidR="00AD3C96" w:rsidRDefault="00AD3C96">
    <w:pPr>
      <w:pBdr>
        <w:top w:val="single" w:sz="24" w:space="1" w:color="143F6A"/>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Updated </w:t>
    </w:r>
    <w:r w:rsidR="009D4535">
      <w:rPr>
        <w:rFonts w:ascii="Cambria" w:eastAsia="Cambria" w:hAnsi="Cambria" w:cs="Cambria"/>
        <w:color w:val="000000"/>
      </w:rPr>
      <w:t>0</w:t>
    </w:r>
    <w:r w:rsidR="00093EEC">
      <w:rPr>
        <w:rFonts w:ascii="Cambria" w:eastAsia="Cambria" w:hAnsi="Cambria" w:cs="Cambria"/>
        <w:color w:val="000000"/>
      </w:rPr>
      <w:t>8</w:t>
    </w:r>
    <w:r w:rsidR="009D4535">
      <w:rPr>
        <w:rFonts w:ascii="Cambria" w:eastAsia="Cambria" w:hAnsi="Cambria" w:cs="Cambria"/>
        <w:color w:val="000000"/>
      </w:rPr>
      <w:t>/</w:t>
    </w:r>
    <w:r w:rsidR="00093EEC">
      <w:rPr>
        <w:rFonts w:ascii="Cambria" w:eastAsia="Cambria" w:hAnsi="Cambria" w:cs="Cambria"/>
        <w:color w:val="000000"/>
      </w:rPr>
      <w:t>1</w:t>
    </w:r>
    <w:r w:rsidR="00A07794">
      <w:rPr>
        <w:rFonts w:ascii="Cambria" w:eastAsia="Cambria" w:hAnsi="Cambria" w:cs="Cambria"/>
        <w:color w:val="000000"/>
      </w:rPr>
      <w:t>5</w:t>
    </w:r>
    <w:r w:rsidR="009D4535">
      <w:rPr>
        <w:rFonts w:ascii="Cambria" w:eastAsia="Cambria" w:hAnsi="Cambria" w:cs="Cambria"/>
        <w:color w:val="000000"/>
      </w:rPr>
      <w:t>/</w:t>
    </w:r>
    <w:r>
      <w:rPr>
        <w:rFonts w:ascii="Cambria" w:eastAsia="Cambria" w:hAnsi="Cambria" w:cs="Cambria"/>
        <w:color w:val="000000"/>
      </w:rPr>
      <w:t>202</w:t>
    </w:r>
    <w:r w:rsidR="00093EEC">
      <w:rPr>
        <w:rFonts w:ascii="Cambria" w:eastAsia="Cambria" w:hAnsi="Cambria" w:cs="Cambria"/>
        <w:color w:val="000000"/>
      </w:rPr>
      <w:t>4</w:t>
    </w:r>
    <w:r>
      <w:rPr>
        <w:rFonts w:ascii="Cambria" w:eastAsia="Cambria" w:hAnsi="Cambria" w:cs="Cambria"/>
        <w:color w:val="000000"/>
      </w:rPr>
      <w:t xml:space="preserve">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FD80F0D" w14:textId="77777777" w:rsidR="00AD3C96" w:rsidRDefault="00AD3C9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5A4D4" w14:textId="77777777" w:rsidR="00AD3C96" w:rsidRDefault="00AD3C96">
      <w:pPr>
        <w:spacing w:after="0" w:line="240" w:lineRule="auto"/>
      </w:pPr>
      <w:r>
        <w:separator/>
      </w:r>
    </w:p>
  </w:footnote>
  <w:footnote w:type="continuationSeparator" w:id="0">
    <w:p w14:paraId="271C35C9" w14:textId="77777777" w:rsidR="00AD3C96" w:rsidRDefault="00AD3C96">
      <w:pPr>
        <w:spacing w:after="0" w:line="240" w:lineRule="auto"/>
      </w:pPr>
      <w:r>
        <w:continuationSeparator/>
      </w:r>
    </w:p>
  </w:footnote>
  <w:footnote w:id="1">
    <w:p w14:paraId="6471F2C9" w14:textId="2C9D1835" w:rsidR="00AD3C96" w:rsidRDefault="00AD3C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proofErr w:type="spellStart"/>
        <w:r>
          <w:rPr>
            <w:color w:val="9454C3"/>
            <w:sz w:val="20"/>
            <w:szCs w:val="20"/>
            <w:u w:val="single"/>
          </w:rPr>
          <w:t>PeopleBoo</w:t>
        </w:r>
        <w:r>
          <w:rPr>
            <w:color w:val="9454C3"/>
            <w:sz w:val="20"/>
            <w:szCs w:val="20"/>
            <w:u w:val="single"/>
          </w:rPr>
          <w:t>k</w:t>
        </w:r>
        <w:r>
          <w:rPr>
            <w:color w:val="9454C3"/>
            <w:sz w:val="20"/>
            <w:szCs w:val="20"/>
            <w:u w:val="single"/>
          </w:rPr>
          <w:t>s</w:t>
        </w:r>
        <w:proofErr w:type="spellEnd"/>
        <w:r>
          <w:rPr>
            <w:color w:val="9454C3"/>
            <w:sz w:val="20"/>
            <w:szCs w:val="20"/>
            <w:u w:val="single"/>
          </w:rPr>
          <w:t>,</w:t>
        </w:r>
      </w:hyperlink>
      <w:r>
        <w:rPr>
          <w:color w:val="000000"/>
          <w:sz w:val="20"/>
          <w:szCs w:val="20"/>
        </w:rPr>
        <w:t xml:space="preserve"> Oracle; Docs, PeopleSoft CS 9.2, Understanding the FISAP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6AA6D" w14:textId="77777777" w:rsidR="00AD3C96" w:rsidRDefault="00AD3C96">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89E4622" wp14:editId="6AF56D60">
          <wp:extent cx="1522713" cy="352425"/>
          <wp:effectExtent l="0" t="0" r="0" b="0"/>
          <wp:docPr id="41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
                  <a:srcRect/>
                  <a:stretch>
                    <a:fillRect/>
                  </a:stretch>
                </pic:blipFill>
                <pic:spPr>
                  <a:xfrm>
                    <a:off x="0" y="0"/>
                    <a:ext cx="1522713" cy="352425"/>
                  </a:xfrm>
                  <a:prstGeom prst="rect">
                    <a:avLst/>
                  </a:prstGeom>
                  <a:ln/>
                </pic:spPr>
              </pic:pic>
            </a:graphicData>
          </a:graphic>
        </wp:inline>
      </w:drawing>
    </w:r>
    <w:r>
      <w:rPr>
        <w:color w:val="000000"/>
      </w:rPr>
      <w:t xml:space="preserve">   </w:t>
    </w:r>
    <w:r>
      <w:rPr>
        <w:color w:val="000000"/>
        <w:sz w:val="28"/>
        <w:szCs w:val="28"/>
      </w:rPr>
      <w:t>FISAP Processing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A7A0D"/>
    <w:multiLevelType w:val="multilevel"/>
    <w:tmpl w:val="54EE7F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247EC"/>
    <w:multiLevelType w:val="multilevel"/>
    <w:tmpl w:val="DA64C3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75513D"/>
    <w:multiLevelType w:val="multilevel"/>
    <w:tmpl w:val="9558F5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E100C9"/>
    <w:multiLevelType w:val="multilevel"/>
    <w:tmpl w:val="B8669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9467F9"/>
    <w:multiLevelType w:val="hybridMultilevel"/>
    <w:tmpl w:val="EECEE7D6"/>
    <w:lvl w:ilvl="0" w:tplc="CB1C8998">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543C4"/>
    <w:multiLevelType w:val="multilevel"/>
    <w:tmpl w:val="E2103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14C7027"/>
    <w:multiLevelType w:val="hybridMultilevel"/>
    <w:tmpl w:val="BD9C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74A97"/>
    <w:multiLevelType w:val="multilevel"/>
    <w:tmpl w:val="98742C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806A8F"/>
    <w:multiLevelType w:val="multilevel"/>
    <w:tmpl w:val="9B489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134775"/>
    <w:multiLevelType w:val="hybridMultilevel"/>
    <w:tmpl w:val="13D2D5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334A3"/>
    <w:multiLevelType w:val="multilevel"/>
    <w:tmpl w:val="1108B6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0D7C3F"/>
    <w:multiLevelType w:val="multilevel"/>
    <w:tmpl w:val="841A7C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E87AFC"/>
    <w:multiLevelType w:val="multilevel"/>
    <w:tmpl w:val="C99E3C4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8C0682"/>
    <w:multiLevelType w:val="multilevel"/>
    <w:tmpl w:val="B27E2BB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795D0B"/>
    <w:multiLevelType w:val="multilevel"/>
    <w:tmpl w:val="72C67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304626D"/>
    <w:multiLevelType w:val="multilevel"/>
    <w:tmpl w:val="6BA29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6003897"/>
    <w:multiLevelType w:val="hybridMultilevel"/>
    <w:tmpl w:val="8ED2B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3F0F8C"/>
    <w:multiLevelType w:val="multilevel"/>
    <w:tmpl w:val="2BDAB8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1819F6"/>
    <w:multiLevelType w:val="multilevel"/>
    <w:tmpl w:val="546AC0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6B6F3D"/>
    <w:multiLevelType w:val="multilevel"/>
    <w:tmpl w:val="7E8C2DB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4822965">
    <w:abstractNumId w:val="17"/>
  </w:num>
  <w:num w:numId="2" w16cid:durableId="120807686">
    <w:abstractNumId w:val="13"/>
  </w:num>
  <w:num w:numId="3" w16cid:durableId="186451528">
    <w:abstractNumId w:val="1"/>
  </w:num>
  <w:num w:numId="4" w16cid:durableId="5792035">
    <w:abstractNumId w:val="10"/>
  </w:num>
  <w:num w:numId="5" w16cid:durableId="2061124035">
    <w:abstractNumId w:val="7"/>
  </w:num>
  <w:num w:numId="6" w16cid:durableId="59866652">
    <w:abstractNumId w:val="0"/>
  </w:num>
  <w:num w:numId="7" w16cid:durableId="916524004">
    <w:abstractNumId w:val="12"/>
  </w:num>
  <w:num w:numId="8" w16cid:durableId="147326631">
    <w:abstractNumId w:val="18"/>
  </w:num>
  <w:num w:numId="9" w16cid:durableId="100498499">
    <w:abstractNumId w:val="14"/>
  </w:num>
  <w:num w:numId="10" w16cid:durableId="926617290">
    <w:abstractNumId w:val="11"/>
  </w:num>
  <w:num w:numId="11" w16cid:durableId="14501898">
    <w:abstractNumId w:val="8"/>
  </w:num>
  <w:num w:numId="12" w16cid:durableId="1364136084">
    <w:abstractNumId w:val="2"/>
  </w:num>
  <w:num w:numId="13" w16cid:durableId="2027556762">
    <w:abstractNumId w:val="19"/>
  </w:num>
  <w:num w:numId="14" w16cid:durableId="2016371899">
    <w:abstractNumId w:val="15"/>
  </w:num>
  <w:num w:numId="15" w16cid:durableId="1766920153">
    <w:abstractNumId w:val="3"/>
  </w:num>
  <w:num w:numId="16" w16cid:durableId="692339846">
    <w:abstractNumId w:val="5"/>
  </w:num>
  <w:num w:numId="17" w16cid:durableId="130755041">
    <w:abstractNumId w:val="6"/>
  </w:num>
  <w:num w:numId="18" w16cid:durableId="586422709">
    <w:abstractNumId w:val="9"/>
  </w:num>
  <w:num w:numId="19" w16cid:durableId="346250279">
    <w:abstractNumId w:val="16"/>
  </w:num>
  <w:num w:numId="20" w16cid:durableId="5959433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37"/>
    <w:rsid w:val="000011B7"/>
    <w:rsid w:val="00024A8F"/>
    <w:rsid w:val="000445DB"/>
    <w:rsid w:val="0007351B"/>
    <w:rsid w:val="00091C83"/>
    <w:rsid w:val="000939E4"/>
    <w:rsid w:val="00093EEC"/>
    <w:rsid w:val="000A3158"/>
    <w:rsid w:val="000A4056"/>
    <w:rsid w:val="000B1B7F"/>
    <w:rsid w:val="00100C47"/>
    <w:rsid w:val="00101095"/>
    <w:rsid w:val="00151BB7"/>
    <w:rsid w:val="001A77BE"/>
    <w:rsid w:val="001D38CF"/>
    <w:rsid w:val="001F5A06"/>
    <w:rsid w:val="00200037"/>
    <w:rsid w:val="0025196B"/>
    <w:rsid w:val="00255FFF"/>
    <w:rsid w:val="00277F45"/>
    <w:rsid w:val="002B16C5"/>
    <w:rsid w:val="002D5ABE"/>
    <w:rsid w:val="002E4474"/>
    <w:rsid w:val="002E4874"/>
    <w:rsid w:val="002F73CC"/>
    <w:rsid w:val="003324EC"/>
    <w:rsid w:val="0033617A"/>
    <w:rsid w:val="00360AA2"/>
    <w:rsid w:val="00372A28"/>
    <w:rsid w:val="003C69AA"/>
    <w:rsid w:val="003C700B"/>
    <w:rsid w:val="003D57EA"/>
    <w:rsid w:val="003F563E"/>
    <w:rsid w:val="00403ABC"/>
    <w:rsid w:val="004170CF"/>
    <w:rsid w:val="00431DDD"/>
    <w:rsid w:val="00461F6A"/>
    <w:rsid w:val="00463471"/>
    <w:rsid w:val="0046782F"/>
    <w:rsid w:val="004830FF"/>
    <w:rsid w:val="0050648D"/>
    <w:rsid w:val="00530A44"/>
    <w:rsid w:val="0053525E"/>
    <w:rsid w:val="00575FA9"/>
    <w:rsid w:val="005E32C7"/>
    <w:rsid w:val="0061017E"/>
    <w:rsid w:val="00622468"/>
    <w:rsid w:val="006C4815"/>
    <w:rsid w:val="006E1656"/>
    <w:rsid w:val="006F2D8C"/>
    <w:rsid w:val="00710F74"/>
    <w:rsid w:val="00735B5E"/>
    <w:rsid w:val="007958D7"/>
    <w:rsid w:val="007A2B4C"/>
    <w:rsid w:val="007B09D2"/>
    <w:rsid w:val="007D6449"/>
    <w:rsid w:val="007F3A02"/>
    <w:rsid w:val="00804F94"/>
    <w:rsid w:val="00837567"/>
    <w:rsid w:val="00873308"/>
    <w:rsid w:val="00876752"/>
    <w:rsid w:val="00903D46"/>
    <w:rsid w:val="00912161"/>
    <w:rsid w:val="009415E8"/>
    <w:rsid w:val="00943FB1"/>
    <w:rsid w:val="00952DCD"/>
    <w:rsid w:val="00954768"/>
    <w:rsid w:val="00993E03"/>
    <w:rsid w:val="009A33D3"/>
    <w:rsid w:val="009D0360"/>
    <w:rsid w:val="009D4535"/>
    <w:rsid w:val="009D5CD6"/>
    <w:rsid w:val="00A07794"/>
    <w:rsid w:val="00A2137D"/>
    <w:rsid w:val="00A300D2"/>
    <w:rsid w:val="00A74A15"/>
    <w:rsid w:val="00A97B8A"/>
    <w:rsid w:val="00AB4EC5"/>
    <w:rsid w:val="00AD3C96"/>
    <w:rsid w:val="00AE3F68"/>
    <w:rsid w:val="00AE5291"/>
    <w:rsid w:val="00B0020E"/>
    <w:rsid w:val="00B14AD8"/>
    <w:rsid w:val="00B152AC"/>
    <w:rsid w:val="00B54FC5"/>
    <w:rsid w:val="00BB5415"/>
    <w:rsid w:val="00BB6C0C"/>
    <w:rsid w:val="00BC215A"/>
    <w:rsid w:val="00BF3A5E"/>
    <w:rsid w:val="00C10BEA"/>
    <w:rsid w:val="00C2603E"/>
    <w:rsid w:val="00C34D42"/>
    <w:rsid w:val="00C54437"/>
    <w:rsid w:val="00C601FC"/>
    <w:rsid w:val="00C70E2E"/>
    <w:rsid w:val="00C91A1B"/>
    <w:rsid w:val="00CA3F52"/>
    <w:rsid w:val="00CB5B9C"/>
    <w:rsid w:val="00CD787D"/>
    <w:rsid w:val="00CE741E"/>
    <w:rsid w:val="00D173D1"/>
    <w:rsid w:val="00D20533"/>
    <w:rsid w:val="00D20DB2"/>
    <w:rsid w:val="00D409A8"/>
    <w:rsid w:val="00D75563"/>
    <w:rsid w:val="00DA61E4"/>
    <w:rsid w:val="00DF5974"/>
    <w:rsid w:val="00E12E4E"/>
    <w:rsid w:val="00E17BE2"/>
    <w:rsid w:val="00E17D12"/>
    <w:rsid w:val="00E54BB3"/>
    <w:rsid w:val="00E55CC4"/>
    <w:rsid w:val="00E6214D"/>
    <w:rsid w:val="00E70E83"/>
    <w:rsid w:val="00E92892"/>
    <w:rsid w:val="00ED7B92"/>
    <w:rsid w:val="00EF1D87"/>
    <w:rsid w:val="00EF4FE4"/>
    <w:rsid w:val="00F43FD6"/>
    <w:rsid w:val="00F52A4E"/>
    <w:rsid w:val="00F60EAC"/>
    <w:rsid w:val="00FA62D0"/>
    <w:rsid w:val="00FE09A2"/>
    <w:rsid w:val="00FE1647"/>
    <w:rsid w:val="00FE4D26"/>
    <w:rsid w:val="00FF6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AA7D"/>
  <w15:docId w15:val="{6A0F493E-3316-4964-BC28-F60C81EB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15A"/>
  </w:style>
  <w:style w:type="paragraph" w:styleId="Heading1">
    <w:name w:val="heading 1"/>
    <w:basedOn w:val="Normal"/>
    <w:next w:val="Normal"/>
    <w:link w:val="Heading1Char"/>
    <w:uiPriority w:val="9"/>
    <w:qFormat/>
    <w:rsid w:val="00163377"/>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163377"/>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semiHidden/>
    <w:unhideWhenUsed/>
    <w:qFormat/>
    <w:rsid w:val="008D64FD"/>
    <w:pPr>
      <w:keepNext/>
      <w:keepLines/>
      <w:spacing w:before="40" w:after="0"/>
      <w:outlineLvl w:val="2"/>
    </w:pPr>
    <w:rPr>
      <w:rFonts w:asciiTheme="majorHAnsi" w:eastAsiaTheme="majorEastAsia" w:hAnsiTheme="majorHAnsi" w:cstheme="majorBidi"/>
      <w:color w:val="224E76"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70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0BE"/>
  </w:style>
  <w:style w:type="paragraph" w:styleId="Footer">
    <w:name w:val="footer"/>
    <w:basedOn w:val="Normal"/>
    <w:link w:val="FooterChar"/>
    <w:uiPriority w:val="99"/>
    <w:unhideWhenUsed/>
    <w:rsid w:val="00B70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0BE"/>
  </w:style>
  <w:style w:type="paragraph" w:styleId="BalloonText">
    <w:name w:val="Balloon Text"/>
    <w:basedOn w:val="Normal"/>
    <w:link w:val="BalloonTextChar"/>
    <w:uiPriority w:val="99"/>
    <w:semiHidden/>
    <w:unhideWhenUsed/>
    <w:rsid w:val="00B7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0BE"/>
    <w:rPr>
      <w:rFonts w:ascii="Tahoma" w:hAnsi="Tahoma" w:cs="Tahoma"/>
      <w:sz w:val="16"/>
      <w:szCs w:val="16"/>
    </w:rPr>
  </w:style>
  <w:style w:type="character" w:customStyle="1" w:styleId="Heading1Char">
    <w:name w:val="Heading 1 Char"/>
    <w:basedOn w:val="DefaultParagraphFont"/>
    <w:link w:val="Heading1"/>
    <w:uiPriority w:val="9"/>
    <w:rsid w:val="00163377"/>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163377"/>
    <w:rPr>
      <w:rFonts w:asciiTheme="majorHAnsi" w:eastAsiaTheme="majorEastAsia" w:hAnsiTheme="majorHAnsi" w:cstheme="majorBidi"/>
      <w:b/>
      <w:bCs/>
      <w:color w:val="629DD1" w:themeColor="accent1"/>
      <w:sz w:val="26"/>
      <w:szCs w:val="26"/>
    </w:rPr>
  </w:style>
  <w:style w:type="paragraph" w:styleId="ListParagraph">
    <w:name w:val="List Paragraph"/>
    <w:basedOn w:val="Normal"/>
    <w:uiPriority w:val="34"/>
    <w:qFormat/>
    <w:rsid w:val="00AF68AE"/>
    <w:pPr>
      <w:ind w:left="720"/>
      <w:contextualSpacing/>
    </w:pPr>
  </w:style>
  <w:style w:type="paragraph" w:styleId="TOCHeading">
    <w:name w:val="TOC Heading"/>
    <w:basedOn w:val="Heading1"/>
    <w:next w:val="Normal"/>
    <w:uiPriority w:val="39"/>
    <w:semiHidden/>
    <w:unhideWhenUsed/>
    <w:qFormat/>
    <w:rsid w:val="002B6E46"/>
    <w:pPr>
      <w:outlineLvl w:val="9"/>
    </w:pPr>
    <w:rPr>
      <w:lang w:eastAsia="ja-JP"/>
    </w:rPr>
  </w:style>
  <w:style w:type="paragraph" w:styleId="TOC1">
    <w:name w:val="toc 1"/>
    <w:basedOn w:val="Normal"/>
    <w:next w:val="Normal"/>
    <w:autoRedefine/>
    <w:uiPriority w:val="39"/>
    <w:unhideWhenUsed/>
    <w:rsid w:val="002B6E46"/>
    <w:pPr>
      <w:spacing w:after="100"/>
    </w:pPr>
  </w:style>
  <w:style w:type="paragraph" w:styleId="TOC2">
    <w:name w:val="toc 2"/>
    <w:basedOn w:val="Normal"/>
    <w:next w:val="Normal"/>
    <w:autoRedefine/>
    <w:uiPriority w:val="39"/>
    <w:unhideWhenUsed/>
    <w:rsid w:val="002B6E46"/>
    <w:pPr>
      <w:spacing w:after="100"/>
      <w:ind w:left="220"/>
    </w:pPr>
  </w:style>
  <w:style w:type="character" w:styleId="Hyperlink">
    <w:name w:val="Hyperlink"/>
    <w:basedOn w:val="DefaultParagraphFont"/>
    <w:uiPriority w:val="99"/>
    <w:unhideWhenUsed/>
    <w:rsid w:val="002B6E46"/>
    <w:rPr>
      <w:color w:val="9454C3" w:themeColor="hyperlink"/>
      <w:u w:val="single"/>
    </w:rPr>
  </w:style>
  <w:style w:type="paragraph" w:styleId="NoSpacing">
    <w:name w:val="No Spacing"/>
    <w:link w:val="NoSpacingChar"/>
    <w:uiPriority w:val="1"/>
    <w:qFormat/>
    <w:rsid w:val="002B6E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B6E46"/>
    <w:rPr>
      <w:rFonts w:eastAsiaTheme="minorEastAsia"/>
      <w:lang w:eastAsia="ja-JP"/>
    </w:rPr>
  </w:style>
  <w:style w:type="table" w:styleId="TableGrid">
    <w:name w:val="Table Grid"/>
    <w:basedOn w:val="TableNormal"/>
    <w:uiPriority w:val="59"/>
    <w:rsid w:val="00D0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hyperlinkdisabled">
    <w:name w:val="pshyperlinkdisabled"/>
    <w:basedOn w:val="DefaultParagraphFont"/>
    <w:rsid w:val="00BA68FB"/>
  </w:style>
  <w:style w:type="character" w:customStyle="1" w:styleId="pseditboxdisponly">
    <w:name w:val="pseditbox_disponly"/>
    <w:basedOn w:val="DefaultParagraphFont"/>
    <w:rsid w:val="0007086E"/>
  </w:style>
  <w:style w:type="paragraph" w:customStyle="1" w:styleId="p">
    <w:name w:val="p"/>
    <w:basedOn w:val="Normal"/>
    <w:rsid w:val="00C51A35"/>
    <w:pPr>
      <w:spacing w:before="100" w:beforeAutospacing="1" w:after="100" w:afterAutospacing="1" w:line="240" w:lineRule="auto"/>
    </w:pPr>
    <w:rPr>
      <w:rFonts w:ascii="Times New Roman" w:eastAsia="Times New Roman" w:hAnsi="Times New Roman" w:cs="Times New Roman"/>
      <w:sz w:val="24"/>
      <w:szCs w:val="24"/>
    </w:rPr>
  </w:style>
  <w:style w:type="character" w:styleId="HTMLKeyboard">
    <w:name w:val="HTML Keyboard"/>
    <w:basedOn w:val="DefaultParagraphFont"/>
    <w:uiPriority w:val="99"/>
    <w:semiHidden/>
    <w:unhideWhenUsed/>
    <w:rsid w:val="00C51A35"/>
    <w:rPr>
      <w:rFonts w:ascii="Courier New" w:eastAsia="Times New Roman" w:hAnsi="Courier New" w:cs="Courier New"/>
      <w:sz w:val="20"/>
      <w:szCs w:val="20"/>
    </w:rPr>
  </w:style>
  <w:style w:type="character" w:customStyle="1" w:styleId="ph">
    <w:name w:val="ph"/>
    <w:basedOn w:val="DefaultParagraphFont"/>
    <w:rsid w:val="00C51A35"/>
  </w:style>
  <w:style w:type="character" w:customStyle="1" w:styleId="Heading3Char">
    <w:name w:val="Heading 3 Char"/>
    <w:basedOn w:val="DefaultParagraphFont"/>
    <w:link w:val="Heading3"/>
    <w:uiPriority w:val="9"/>
    <w:rsid w:val="008D64FD"/>
    <w:rPr>
      <w:rFonts w:asciiTheme="majorHAnsi" w:eastAsiaTheme="majorEastAsia" w:hAnsiTheme="majorHAnsi" w:cstheme="majorBidi"/>
      <w:color w:val="224E76" w:themeColor="accent1" w:themeShade="7F"/>
      <w:sz w:val="24"/>
      <w:szCs w:val="24"/>
    </w:rPr>
  </w:style>
  <w:style w:type="character" w:styleId="CommentReference">
    <w:name w:val="annotation reference"/>
    <w:basedOn w:val="DefaultParagraphFont"/>
    <w:uiPriority w:val="99"/>
    <w:semiHidden/>
    <w:unhideWhenUsed/>
    <w:rsid w:val="008E6A91"/>
    <w:rPr>
      <w:sz w:val="16"/>
      <w:szCs w:val="16"/>
    </w:rPr>
  </w:style>
  <w:style w:type="paragraph" w:styleId="CommentText">
    <w:name w:val="annotation text"/>
    <w:basedOn w:val="Normal"/>
    <w:link w:val="CommentTextChar"/>
    <w:uiPriority w:val="99"/>
    <w:semiHidden/>
    <w:unhideWhenUsed/>
    <w:rsid w:val="008E6A91"/>
    <w:pPr>
      <w:spacing w:line="240" w:lineRule="auto"/>
    </w:pPr>
    <w:rPr>
      <w:sz w:val="20"/>
      <w:szCs w:val="20"/>
    </w:rPr>
  </w:style>
  <w:style w:type="character" w:customStyle="1" w:styleId="CommentTextChar">
    <w:name w:val="Comment Text Char"/>
    <w:basedOn w:val="DefaultParagraphFont"/>
    <w:link w:val="CommentText"/>
    <w:uiPriority w:val="99"/>
    <w:semiHidden/>
    <w:rsid w:val="008E6A91"/>
    <w:rPr>
      <w:sz w:val="20"/>
      <w:szCs w:val="20"/>
    </w:rPr>
  </w:style>
  <w:style w:type="paragraph" w:styleId="CommentSubject">
    <w:name w:val="annotation subject"/>
    <w:basedOn w:val="CommentText"/>
    <w:next w:val="CommentText"/>
    <w:link w:val="CommentSubjectChar"/>
    <w:uiPriority w:val="99"/>
    <w:semiHidden/>
    <w:unhideWhenUsed/>
    <w:rsid w:val="008E6A91"/>
    <w:rPr>
      <w:b/>
      <w:bCs/>
    </w:rPr>
  </w:style>
  <w:style w:type="character" w:customStyle="1" w:styleId="CommentSubjectChar">
    <w:name w:val="Comment Subject Char"/>
    <w:basedOn w:val="CommentTextChar"/>
    <w:link w:val="CommentSubject"/>
    <w:uiPriority w:val="99"/>
    <w:semiHidden/>
    <w:rsid w:val="008E6A91"/>
    <w:rPr>
      <w:b/>
      <w:bCs/>
      <w:sz w:val="20"/>
      <w:szCs w:val="20"/>
    </w:rPr>
  </w:style>
  <w:style w:type="paragraph" w:styleId="FootnoteText">
    <w:name w:val="footnote text"/>
    <w:basedOn w:val="Normal"/>
    <w:link w:val="FootnoteTextChar"/>
    <w:uiPriority w:val="99"/>
    <w:semiHidden/>
    <w:unhideWhenUsed/>
    <w:rsid w:val="008E6A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6A91"/>
    <w:rPr>
      <w:sz w:val="20"/>
      <w:szCs w:val="20"/>
    </w:rPr>
  </w:style>
  <w:style w:type="character" w:styleId="FootnoteReference">
    <w:name w:val="footnote reference"/>
    <w:basedOn w:val="DefaultParagraphFont"/>
    <w:uiPriority w:val="99"/>
    <w:semiHidden/>
    <w:unhideWhenUsed/>
    <w:rsid w:val="008E6A91"/>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CellMar>
        <w:left w:w="0" w:type="dxa"/>
        <w:right w:w="0" w:type="dxa"/>
      </w:tblCellMar>
    </w:tblPr>
  </w:style>
  <w:style w:type="table" w:customStyle="1" w:styleId="af">
    <w:basedOn w:val="TableNormal"/>
    <w:pPr>
      <w:spacing w:after="0" w:line="240" w:lineRule="auto"/>
    </w:pPr>
    <w:tblPr>
      <w:tblStyleRowBandSize w:val="1"/>
      <w:tblStyleColBandSize w:val="1"/>
      <w:tblCellMar>
        <w:left w:w="0" w:type="dxa"/>
        <w:right w:w="0"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left w:w="0" w:type="dxa"/>
        <w:right w:w="0" w:type="dxa"/>
      </w:tblCellMar>
    </w:tblPr>
  </w:style>
  <w:style w:type="table" w:customStyle="1" w:styleId="af2">
    <w:basedOn w:val="TableNormal"/>
    <w:pPr>
      <w:spacing w:after="0" w:line="240" w:lineRule="auto"/>
    </w:pPr>
    <w:tblPr>
      <w:tblStyleRowBandSize w:val="1"/>
      <w:tblStyleColBandSize w:val="1"/>
      <w:tblCellMar>
        <w:left w:w="0" w:type="dxa"/>
        <w:right w:w="0" w:type="dxa"/>
      </w:tblCellMar>
    </w:tblPr>
  </w:style>
  <w:style w:type="table" w:customStyle="1" w:styleId="af3">
    <w:basedOn w:val="TableNormal"/>
    <w:pPr>
      <w:spacing w:after="0" w:line="240" w:lineRule="auto"/>
    </w:pPr>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CellMar>
        <w:left w:w="0" w:type="dxa"/>
        <w:right w:w="0" w:type="dxa"/>
      </w:tblCellMar>
    </w:tblPr>
  </w:style>
  <w:style w:type="table" w:customStyle="1" w:styleId="af7">
    <w:basedOn w:val="TableNormal"/>
    <w:pPr>
      <w:spacing w:after="0" w:line="240" w:lineRule="auto"/>
    </w:pPr>
    <w:tblPr>
      <w:tblStyleRowBandSize w:val="1"/>
      <w:tblStyleColBandSize w:val="1"/>
      <w:tblCellMar>
        <w:left w:w="0" w:type="dxa"/>
        <w:right w:w="0" w:type="dxa"/>
      </w:tblCellMar>
    </w:tblPr>
  </w:style>
  <w:style w:type="table" w:customStyle="1" w:styleId="af8">
    <w:basedOn w:val="TableNormal"/>
    <w:pPr>
      <w:spacing w:after="0" w:line="240" w:lineRule="auto"/>
    </w:pPr>
    <w:tblPr>
      <w:tblStyleRowBandSize w:val="1"/>
      <w:tblStyleColBandSize w:val="1"/>
      <w:tblCellMar>
        <w:left w:w="0" w:type="dxa"/>
        <w:right w:w="0" w:type="dxa"/>
      </w:tblCellMar>
    </w:tblPr>
  </w:style>
  <w:style w:type="table" w:customStyle="1" w:styleId="af9">
    <w:basedOn w:val="TableNormal"/>
    <w:pPr>
      <w:spacing w:after="0" w:line="240" w:lineRule="auto"/>
    </w:pPr>
    <w:tblPr>
      <w:tblStyleRowBandSize w:val="1"/>
      <w:tblStyleColBandSize w:val="1"/>
      <w:tblCellMar>
        <w:left w:w="0" w:type="dxa"/>
        <w:right w:w="0" w:type="dxa"/>
      </w:tblCellMar>
    </w:tblPr>
  </w:style>
  <w:style w:type="table" w:customStyle="1" w:styleId="afa">
    <w:basedOn w:val="TableNormal"/>
    <w:pPr>
      <w:spacing w:after="0" w:line="240" w:lineRule="auto"/>
    </w:pPr>
    <w:tblPr>
      <w:tblStyleRowBandSize w:val="1"/>
      <w:tblStyleColBandSize w:val="1"/>
      <w:tblCellMar>
        <w:left w:w="0" w:type="dxa"/>
        <w:right w:w="0" w:type="dxa"/>
      </w:tblCellMar>
    </w:tblPr>
  </w:style>
  <w:style w:type="table" w:customStyle="1" w:styleId="afb">
    <w:basedOn w:val="TableNormal"/>
    <w:pPr>
      <w:spacing w:after="0" w:line="240" w:lineRule="auto"/>
    </w:pPr>
    <w:tblPr>
      <w:tblStyleRowBandSize w:val="1"/>
      <w:tblStyleColBandSize w:val="1"/>
      <w:tblCellMar>
        <w:left w:w="0" w:type="dxa"/>
        <w:right w:w="0" w:type="dxa"/>
      </w:tblCellMar>
    </w:tblPr>
  </w:style>
  <w:style w:type="table" w:customStyle="1" w:styleId="afc">
    <w:basedOn w:val="TableNormal"/>
    <w:pPr>
      <w:spacing w:after="0" w:line="240" w:lineRule="auto"/>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837567"/>
    <w:rPr>
      <w:color w:val="605E5C"/>
      <w:shd w:val="clear" w:color="auto" w:fill="E1DFDD"/>
    </w:rPr>
  </w:style>
  <w:style w:type="character" w:styleId="FollowedHyperlink">
    <w:name w:val="FollowedHyperlink"/>
    <w:basedOn w:val="DefaultParagraphFont"/>
    <w:uiPriority w:val="99"/>
    <w:semiHidden/>
    <w:unhideWhenUsed/>
    <w:rsid w:val="00E17BE2"/>
    <w:rPr>
      <w:color w:val="3EBBF0" w:themeColor="followedHyperlink"/>
      <w:u w:val="single"/>
    </w:rPr>
  </w:style>
  <w:style w:type="character" w:customStyle="1" w:styleId="pslongeditbox">
    <w:name w:val="pslongeditbox"/>
    <w:basedOn w:val="DefaultParagraphFont"/>
    <w:rsid w:val="00952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188430">
      <w:bodyDiv w:val="1"/>
      <w:marLeft w:val="0"/>
      <w:marRight w:val="0"/>
      <w:marTop w:val="0"/>
      <w:marBottom w:val="0"/>
      <w:divBdr>
        <w:top w:val="none" w:sz="0" w:space="0" w:color="auto"/>
        <w:left w:val="none" w:sz="0" w:space="0" w:color="auto"/>
        <w:bottom w:val="none" w:sz="0" w:space="0" w:color="auto"/>
        <w:right w:val="none" w:sz="0" w:space="0" w:color="auto"/>
      </w:divBdr>
    </w:div>
    <w:div w:id="568616748">
      <w:bodyDiv w:val="1"/>
      <w:marLeft w:val="0"/>
      <w:marRight w:val="0"/>
      <w:marTop w:val="0"/>
      <w:marBottom w:val="0"/>
      <w:divBdr>
        <w:top w:val="none" w:sz="0" w:space="0" w:color="auto"/>
        <w:left w:val="none" w:sz="0" w:space="0" w:color="auto"/>
        <w:bottom w:val="none" w:sz="0" w:space="0" w:color="auto"/>
        <w:right w:val="none" w:sz="0" w:space="0" w:color="auto"/>
      </w:divBdr>
      <w:divsChild>
        <w:div w:id="938296910">
          <w:marLeft w:val="0"/>
          <w:marRight w:val="0"/>
          <w:marTop w:val="0"/>
          <w:marBottom w:val="0"/>
          <w:divBdr>
            <w:top w:val="none" w:sz="0" w:space="0" w:color="auto"/>
            <w:left w:val="none" w:sz="0" w:space="0" w:color="auto"/>
            <w:bottom w:val="none" w:sz="0" w:space="0" w:color="auto"/>
            <w:right w:val="none" w:sz="0" w:space="0" w:color="auto"/>
          </w:divBdr>
        </w:div>
      </w:divsChild>
    </w:div>
    <w:div w:id="1450396197">
      <w:bodyDiv w:val="1"/>
      <w:marLeft w:val="0"/>
      <w:marRight w:val="0"/>
      <w:marTop w:val="0"/>
      <w:marBottom w:val="0"/>
      <w:divBdr>
        <w:top w:val="none" w:sz="0" w:space="0" w:color="auto"/>
        <w:left w:val="none" w:sz="0" w:space="0" w:color="auto"/>
        <w:bottom w:val="none" w:sz="0" w:space="0" w:color="auto"/>
        <w:right w:val="none" w:sz="0" w:space="0" w:color="auto"/>
      </w:divBdr>
    </w:div>
    <w:div w:id="1581133820">
      <w:bodyDiv w:val="1"/>
      <w:marLeft w:val="0"/>
      <w:marRight w:val="0"/>
      <w:marTop w:val="0"/>
      <w:marBottom w:val="0"/>
      <w:divBdr>
        <w:top w:val="none" w:sz="0" w:space="0" w:color="auto"/>
        <w:left w:val="none" w:sz="0" w:space="0" w:color="auto"/>
        <w:bottom w:val="none" w:sz="0" w:space="0" w:color="auto"/>
        <w:right w:val="none" w:sz="0" w:space="0" w:color="auto"/>
      </w:divBdr>
      <w:divsChild>
        <w:div w:id="1022779578">
          <w:marLeft w:val="0"/>
          <w:marRight w:val="0"/>
          <w:marTop w:val="0"/>
          <w:marBottom w:val="0"/>
          <w:divBdr>
            <w:top w:val="none" w:sz="0" w:space="0" w:color="auto"/>
            <w:left w:val="none" w:sz="0" w:space="0" w:color="auto"/>
            <w:bottom w:val="none" w:sz="0" w:space="0" w:color="auto"/>
            <w:right w:val="none" w:sz="0" w:space="0" w:color="auto"/>
          </w:divBdr>
        </w:div>
      </w:divsChild>
    </w:div>
    <w:div w:id="1775594050">
      <w:bodyDiv w:val="1"/>
      <w:marLeft w:val="0"/>
      <w:marRight w:val="0"/>
      <w:marTop w:val="0"/>
      <w:marBottom w:val="0"/>
      <w:divBdr>
        <w:top w:val="none" w:sz="0" w:space="0" w:color="auto"/>
        <w:left w:val="none" w:sz="0" w:space="0" w:color="auto"/>
        <w:bottom w:val="none" w:sz="0" w:space="0" w:color="auto"/>
        <w:right w:val="none" w:sz="0" w:space="0" w:color="auto"/>
      </w:divBdr>
    </w:div>
    <w:div w:id="1829663949">
      <w:bodyDiv w:val="1"/>
      <w:marLeft w:val="0"/>
      <w:marRight w:val="0"/>
      <w:marTop w:val="0"/>
      <w:marBottom w:val="0"/>
      <w:divBdr>
        <w:top w:val="none" w:sz="0" w:space="0" w:color="auto"/>
        <w:left w:val="none" w:sz="0" w:space="0" w:color="auto"/>
        <w:bottom w:val="none" w:sz="0" w:space="0" w:color="auto"/>
        <w:right w:val="none" w:sz="0" w:space="0" w:color="auto"/>
      </w:divBdr>
      <w:divsChild>
        <w:div w:id="957298089">
          <w:marLeft w:val="0"/>
          <w:marRight w:val="0"/>
          <w:marTop w:val="0"/>
          <w:marBottom w:val="0"/>
          <w:divBdr>
            <w:top w:val="none" w:sz="0" w:space="0" w:color="auto"/>
            <w:left w:val="none" w:sz="0" w:space="0" w:color="auto"/>
            <w:bottom w:val="none" w:sz="0" w:space="0" w:color="auto"/>
            <w:right w:val="none" w:sz="0" w:space="0" w:color="auto"/>
          </w:divBdr>
        </w:div>
        <w:div w:id="920481918">
          <w:marLeft w:val="0"/>
          <w:marRight w:val="0"/>
          <w:marTop w:val="0"/>
          <w:marBottom w:val="0"/>
          <w:divBdr>
            <w:top w:val="none" w:sz="0" w:space="0" w:color="auto"/>
            <w:left w:val="none" w:sz="0" w:space="0" w:color="auto"/>
            <w:bottom w:val="none" w:sz="0" w:space="0" w:color="auto"/>
            <w:right w:val="none" w:sz="0" w:space="0" w:color="auto"/>
          </w:divBdr>
        </w:div>
        <w:div w:id="1116212615">
          <w:marLeft w:val="0"/>
          <w:marRight w:val="0"/>
          <w:marTop w:val="0"/>
          <w:marBottom w:val="0"/>
          <w:divBdr>
            <w:top w:val="none" w:sz="0" w:space="0" w:color="auto"/>
            <w:left w:val="none" w:sz="0" w:space="0" w:color="auto"/>
            <w:bottom w:val="none" w:sz="0" w:space="0" w:color="auto"/>
            <w:right w:val="none" w:sz="0" w:space="0" w:color="auto"/>
          </w:divBdr>
        </w:div>
      </w:divsChild>
    </w:div>
    <w:div w:id="214692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hyperlink" Target="https://cod.ed.gov"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19" Type="http://schemas.openxmlformats.org/officeDocument/2006/relationships/image" Target="media/image6.png"/><Relationship Id="rId14" Type="http://schemas.openxmlformats.org/officeDocument/2006/relationships/hyperlink" Target="https://docs.oracle.com/cd/F95826_01/cs92pbr32/eng/cs/lsfa/UnderstandingtheFISAPReport-ab5b27.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fsapartners.ed.gov/sites/default/files/2024-05/202526FISAPInstructionsFINAL.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0.jp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fsapartners.ed.gov/sites/default/files/2024-05/20252026FISAPDeskReferenceFINAL.pdf"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png"/><Relationship Id="rId82" Type="http://schemas.openxmlformats.org/officeDocument/2006/relationships/image" Target="media/image69.png"/></Relationships>
</file>

<file path=word/_rels/footnotes.xml.rels><?xml version="1.0" encoding="UTF-8" standalone="yes"?>
<Relationships xmlns="http://schemas.openxmlformats.org/package/2006/relationships"><Relationship Id="rId1" Type="http://schemas.openxmlformats.org/officeDocument/2006/relationships/hyperlink" Target="https://docs.oracle.com/cd/F95826_01/cs92pbr32/eng/cs/lsfa/UnderstandingtheFISAPReport-ab5b2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0.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uho+b0EcleKKZ4xiO2grwi8McA==">AMUW2mWS7xUr+SFll8RCOxmpIcIc+Tnj2oiU97yVb1e+hKebuN3Jd6gHv83Z+7GJqeNcuIPri/w7FI68ptS/PSQ9h6bxNDAJ0hcF8FV4ZJarBY9Kw0CfaESj7TTjWgf06dblpyrYSBe0eX5o8PgVWceroUN06u/yJ7XyCrrFXPc0jzsJYruiW79GgGbcufqBheNy01t9BIYeDsQI+RqwTu8q5C2ayrEKTgFcmT2NNKLm7fNPKEl3LH4SNYqD5qVA3CoFR1DowK3229OT9y16ZBm10aJD5waosaGDOmJfHKR2AdA3atDdcREmUdvcSoPHcV7heJug4hpVFCvcqoSz+BXUqygIbc8rG+qtOoJBwSZPz8HX4GC/LdY2qEW4jjUoDwqFQgprFexFkOiQC4J4X5YMXtyrqcIkVLsfCYINJLpoJZheB4o8Hg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6615E3E-6D75-40F3-A9BE-DFBCF3F8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43</Pages>
  <Words>4858</Words>
  <Characters>27692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 ERP Support</dc:creator>
  <cp:lastModifiedBy>Deborah Englehardt</cp:lastModifiedBy>
  <cp:revision>18</cp:revision>
  <dcterms:created xsi:type="dcterms:W3CDTF">2024-08-13T20:43:00Z</dcterms:created>
  <dcterms:modified xsi:type="dcterms:W3CDTF">2024-08-15T20:00:00Z</dcterms:modified>
</cp:coreProperties>
</file>