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734D" w14:textId="77777777" w:rsidR="008D21A3" w:rsidRDefault="008D21A3" w:rsidP="008D21A3">
      <w:r>
        <w:t xml:space="preserve">Instructions: </w:t>
      </w:r>
    </w:p>
    <w:p w14:paraId="2A523288" w14:textId="77777777" w:rsidR="008D21A3" w:rsidRDefault="008D21A3" w:rsidP="008D21A3">
      <w:r>
        <w:t>(1) Please complete and attach to your SurveyMonkey application.</w:t>
      </w:r>
    </w:p>
    <w:p w14:paraId="572902D0" w14:textId="75A9BCD0" w:rsidR="008D21A3" w:rsidRDefault="008D21A3" w:rsidP="008D21A3">
      <w:r>
        <w:t xml:space="preserve">(2) Each college is eligible for a minimum of $20,000. If your request exceeds </w:t>
      </w:r>
      <w:proofErr w:type="gramStart"/>
      <w:r>
        <w:t>$20,000</w:t>
      </w:r>
      <w:proofErr w:type="gramEnd"/>
      <w:r>
        <w:t xml:space="preserve"> please note your</w:t>
      </w:r>
      <w:r w:rsidR="00445DAD">
        <w:t xml:space="preserve"> priority</w:t>
      </w:r>
      <w:r>
        <w:t xml:space="preserve"> order in your application. Requests above $20,000 will be support</w:t>
      </w:r>
      <w:r w:rsidR="00445DAD">
        <w:t>ed</w:t>
      </w:r>
      <w:r>
        <w:t xml:space="preserve"> based on availability of funds.                                                               </w:t>
      </w:r>
    </w:p>
    <w:p w14:paraId="2FD5E859" w14:textId="37D21517" w:rsidR="008C6AF9" w:rsidRDefault="008D21A3" w:rsidP="008D21A3">
      <w:r>
        <w:t>(3) Capital equipment is not eligible for funding.</w:t>
      </w:r>
    </w:p>
    <w:p w14:paraId="117FDB11" w14:textId="6B0AF614" w:rsidR="008D21A3" w:rsidRDefault="008D21A3" w:rsidP="008D21A3"/>
    <w:p w14:paraId="7EC285E3" w14:textId="68A23A9D" w:rsidR="00123318" w:rsidRDefault="00123318" w:rsidP="00123318">
      <w:r>
        <w:fldChar w:fldCharType="begin"/>
      </w:r>
      <w:r>
        <w:instrText xml:space="preserve"> LINK </w:instrText>
      </w:r>
      <w:r w:rsidR="00FD0BD4">
        <w:instrText xml:space="preserve">Excel.Sheet.12 "C:\\Users\\rbert\\Desktop\\Copy of Amazon_CSfunds_budget.xlsx" Budget!R4C1:R18C3 </w:instrText>
      </w:r>
      <w:r>
        <w:instrText xml:space="preserve">\a \f 4 \h  \* MERGEFORMAT </w:instrText>
      </w:r>
      <w:r>
        <w:fldChar w:fldCharType="separate"/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1800"/>
        <w:gridCol w:w="1514"/>
        <w:gridCol w:w="6380"/>
      </w:tblGrid>
      <w:tr w:rsidR="00123318" w:rsidRPr="00123318" w14:paraId="3815CC5E" w14:textId="77777777" w:rsidTr="00123318">
        <w:trPr>
          <w:trHeight w:val="3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7389" w14:textId="55858816" w:rsidR="00123318" w:rsidRPr="00123318" w:rsidRDefault="00123318" w:rsidP="001233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ECC" w14:textId="77777777" w:rsidR="00123318" w:rsidRPr="00123318" w:rsidRDefault="00123318" w:rsidP="00777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College Name: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282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23318" w:rsidRPr="00123318" w14:paraId="4473E94B" w14:textId="77777777" w:rsidTr="00123318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1581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A28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7A1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23318" w:rsidRPr="00123318" w14:paraId="3C9D5599" w14:textId="77777777" w:rsidTr="00123318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BB30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EB38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175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23318" w:rsidRPr="00123318" w14:paraId="68D109F3" w14:textId="77777777" w:rsidTr="001233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E3A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1A7E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4B2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23318" w:rsidRPr="00123318" w14:paraId="234FB003" w14:textId="77777777" w:rsidTr="00123318">
        <w:trPr>
          <w:trHeight w:val="375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6778C57" w14:textId="77777777" w:rsidR="00123318" w:rsidRPr="00123318" w:rsidRDefault="00123318" w:rsidP="00123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FY23 Budget (7/1/2022 - 6/30/2023)</w:t>
            </w:r>
          </w:p>
        </w:tc>
      </w:tr>
      <w:tr w:rsidR="00123318" w:rsidRPr="00123318" w14:paraId="432DD1E8" w14:textId="77777777" w:rsidTr="00123318">
        <w:trPr>
          <w:trHeight w:val="315"/>
        </w:trPr>
        <w:tc>
          <w:tcPr>
            <w:tcW w:w="96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432024BA" w14:textId="77777777" w:rsidR="00123318" w:rsidRPr="00123318" w:rsidRDefault="00123318" w:rsidP="00123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Unexpended funds do NOT transfer (rollover) from prior or to future fiscal years.  </w:t>
            </w:r>
          </w:p>
        </w:tc>
      </w:tr>
      <w:tr w:rsidR="00123318" w:rsidRPr="00123318" w14:paraId="0C492AC2" w14:textId="77777777" w:rsidTr="00123318">
        <w:trPr>
          <w:trHeight w:val="315"/>
        </w:trPr>
        <w:tc>
          <w:tcPr>
            <w:tcW w:w="96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7F0E" w14:textId="77777777" w:rsidR="00123318" w:rsidRPr="00123318" w:rsidRDefault="00123318" w:rsidP="001233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3318">
              <w:rPr>
                <w:rFonts w:ascii="Calibri" w:eastAsia="Times New Roman" w:hAnsi="Calibri" w:cs="Calibri"/>
              </w:rPr>
              <w:t> </w:t>
            </w:r>
          </w:p>
        </w:tc>
      </w:tr>
      <w:tr w:rsidR="00123318" w:rsidRPr="00123318" w14:paraId="2E9E50A4" w14:textId="77777777" w:rsidTr="00123318">
        <w:trPr>
          <w:trHeight w:val="9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FA12D0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B0BA90" w14:textId="77777777" w:rsidR="00123318" w:rsidRPr="00123318" w:rsidRDefault="00123318" w:rsidP="00123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Budget Amount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F1E9AC" w14:textId="77777777" w:rsidR="00123318" w:rsidRPr="00123318" w:rsidRDefault="00123318" w:rsidP="00123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Describe How Funds Will Be Used.</w:t>
            </w: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</w:r>
            <w:r w:rsidRPr="00123318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(a description is required for each category in which funds are budgeted)</w:t>
            </w:r>
          </w:p>
        </w:tc>
      </w:tr>
      <w:tr w:rsidR="00123318" w:rsidRPr="00123318" w14:paraId="68C6F595" w14:textId="77777777" w:rsidTr="0012331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F73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Salaries &amp; Benefits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7746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909F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65D84AF1" w14:textId="77777777" w:rsidTr="0012331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C75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Goods &amp; Services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A7D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9EA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5AE025E8" w14:textId="77777777" w:rsidTr="00123318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D96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Building Rental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BC3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A44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1830B261" w14:textId="77777777" w:rsidTr="00123318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200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957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BA9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5A620BF0" w14:textId="77777777" w:rsidTr="00123318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0DE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Contracts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FF05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967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289A3174" w14:textId="77777777" w:rsidTr="0012331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6E0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6C5" w14:textId="77777777" w:rsidR="00123318" w:rsidRPr="00123318" w:rsidRDefault="00123318" w:rsidP="00123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$0.00</w:t>
            </w:r>
          </w:p>
        </w:tc>
        <w:tc>
          <w:tcPr>
            <w:tcW w:w="6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619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331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3318" w:rsidRPr="00123318" w14:paraId="61F6AF6E" w14:textId="77777777" w:rsidTr="00123318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F6D9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B627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CF67" w14:textId="77777777" w:rsidR="00123318" w:rsidRPr="00123318" w:rsidRDefault="00123318" w:rsidP="00123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2331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9219998" w14:textId="4FB50978" w:rsidR="008D21A3" w:rsidRDefault="00123318" w:rsidP="00123318">
      <w:r>
        <w:fldChar w:fldCharType="end"/>
      </w:r>
    </w:p>
    <w:sectPr w:rsidR="008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2"/>
    <w:rsid w:val="00123318"/>
    <w:rsid w:val="00335D0E"/>
    <w:rsid w:val="00445DAD"/>
    <w:rsid w:val="004B4618"/>
    <w:rsid w:val="00506682"/>
    <w:rsid w:val="005D0EE2"/>
    <w:rsid w:val="00777BB4"/>
    <w:rsid w:val="00866101"/>
    <w:rsid w:val="008C6AF9"/>
    <w:rsid w:val="008D21A3"/>
    <w:rsid w:val="009E4D13"/>
    <w:rsid w:val="00C15B82"/>
    <w:rsid w:val="00D6425C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7AEE"/>
  <w15:chartTrackingRefBased/>
  <w15:docId w15:val="{74D5F450-D435-4A08-BE21-A76D1AF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Bert</dc:creator>
  <cp:keywords/>
  <dc:description/>
  <cp:lastModifiedBy>Valerie Sundby</cp:lastModifiedBy>
  <cp:revision>2</cp:revision>
  <dcterms:created xsi:type="dcterms:W3CDTF">2022-10-11T18:06:00Z</dcterms:created>
  <dcterms:modified xsi:type="dcterms:W3CDTF">2022-10-11T18:06:00Z</dcterms:modified>
</cp:coreProperties>
</file>