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Join Zoom Meeting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https://us02web.zoom.us/j/86483595481?pwd=SzcyUHFQeG4yN0xFTkdnVGZUbEhrQT09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ID: 864 8359 5481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Passcode: 684923</w:t>
      </w:r>
    </w:p>
    <w:p w:rsidR="00000000" w:rsidDel="00000000" w:rsidP="00000000" w:rsidRDefault="00000000" w:rsidRPr="00000000" w14:paraId="00000005">
      <w:pPr>
        <w:spacing w:line="24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Tuesday, November 16, 2021 - General Membership Meeting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9:00 - 9:20 </w:t>
        <w:tab/>
        <w:t xml:space="preserve">Welcome &amp; Introductions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9:20 - 9:40</w:t>
        <w:tab/>
        <w:t xml:space="preserve">BLC resources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Listserv 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BLC only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BAS subscribers moved to BLC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Canvas space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line="240" w:lineRule="auto"/>
        <w:ind w:left="288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Baccalaureate Leadership Council (instructure.com)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Executive team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State Board Website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Baccalaureate Leadership Council (BLC) | SBCTC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Member to serve as liaison to LLC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Activity group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Expectation (see document)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Instruction Commission</w:t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  <w:t xml:space="preserve">9:40 - 10:20</w:t>
        <w:tab/>
        <w:t xml:space="preserve">Program management discussion 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 requirement (English) -- multiple language programs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Possible ctcLink indicator to identify BAS students at application -- Jesse Cooley, North Seattle College</w:t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  <w:t xml:space="preserve">10:20 - 10:30</w:t>
        <w:tab/>
        <w:t xml:space="preserve">Break</w:t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  <w:t xml:space="preserve">10:30 - 11:30</w:t>
        <w:tab/>
        <w:t xml:space="preserve">Activity groups (aligned with work plan)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Chairs provide background of workgroup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Activity group identify 1-2 deliverables for this year</w:t>
      </w:r>
    </w:p>
    <w:p w:rsidR="00000000" w:rsidDel="00000000" w:rsidP="00000000" w:rsidRDefault="00000000" w:rsidRPr="00000000" w14:paraId="00000020">
      <w:pPr>
        <w:spacing w:line="240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Promote BAS programs statewide (Julie Sweden)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Improve Pathways into and through BAS degrees (Jorja Gunderson)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Enhance practices in reducing equity gaps within BAS programs (vacant)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Develop guidelines for BAS program management (Shannon Reedy)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Modify the annual conference due to COVID-19 and provide alternative options for professional development (Lenaya Hogan)</w:t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  <w:t xml:space="preserve">     </w:t>
        <w:tab/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  <w:t xml:space="preserve">11:30 - 12:00</w:t>
        <w:tab/>
        <w:t xml:space="preserve">Activity group reports/updates</w:t>
      </w:r>
    </w:p>
    <w:p w:rsidR="00000000" w:rsidDel="00000000" w:rsidP="00000000" w:rsidRDefault="00000000" w:rsidRPr="00000000" w14:paraId="00000028">
      <w:pPr>
        <w:numPr>
          <w:ilvl w:val="0"/>
          <w:numId w:val="10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Share this year’s focus goals/activities   </w:t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  <w:t xml:space="preserve">12:00 - 12:30  </w:t>
        <w:tab/>
        <w:t xml:space="preserve">Member Announcements &amp; Good of the Order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Upcoming meetings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January 18, 19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April 19, 20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July 19</w:t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rtl w:val="0"/>
        </w:rPr>
        <w:t xml:space="preserve"> 12:30</w:t>
        <w:tab/>
        <w:tab/>
        <w:t xml:space="preserve">Adjourn</w:t>
      </w:r>
    </w:p>
    <w:p w:rsidR="00000000" w:rsidDel="00000000" w:rsidP="00000000" w:rsidRDefault="00000000" w:rsidRPr="00000000" w14:paraId="00000030">
      <w:pPr>
        <w:spacing w:line="331" w:lineRule="auto"/>
        <w:jc w:val="center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31" w:lineRule="auto"/>
        <w:jc w:val="center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31" w:lineRule="auto"/>
        <w:jc w:val="center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31" w:lineRule="auto"/>
        <w:jc w:val="center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31" w:lineRule="auto"/>
        <w:jc w:val="center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Join Zoom Meeting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https://us02web.zoom.us/j/82005829432?pwd=QnNzZllDeVdUUytmMm9ENXN1VGFXQT09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ID: 820 0582 9432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Passcode: 719324</w:t>
      </w:r>
    </w:p>
    <w:p w:rsidR="00000000" w:rsidDel="00000000" w:rsidP="00000000" w:rsidRDefault="00000000" w:rsidRPr="00000000" w14:paraId="00000039">
      <w:pPr>
        <w:spacing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Wednesday, November 17, 2021 - Business Meeting</w:t>
      </w:r>
    </w:p>
    <w:p w:rsidR="00000000" w:rsidDel="00000000" w:rsidP="00000000" w:rsidRDefault="00000000" w:rsidRPr="00000000" w14:paraId="0000003C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(all are welcome to attend but only official voting members may vote)</w:t>
      </w:r>
    </w:p>
    <w:p w:rsidR="00000000" w:rsidDel="00000000" w:rsidP="00000000" w:rsidRDefault="00000000" w:rsidRPr="00000000" w14:paraId="0000003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/>
      </w:pPr>
      <w:r w:rsidDel="00000000" w:rsidR="00000000" w:rsidRPr="00000000">
        <w:rPr>
          <w:rtl w:val="0"/>
        </w:rPr>
        <w:t xml:space="preserve">9:00 - 9:15   </w:t>
        <w:tab/>
        <w:t xml:space="preserve">Welcome &amp; Introductions</w:t>
      </w:r>
    </w:p>
    <w:p w:rsidR="00000000" w:rsidDel="00000000" w:rsidP="00000000" w:rsidRDefault="00000000" w:rsidRPr="00000000" w14:paraId="0000003F">
      <w:pPr>
        <w:spacing w:line="240" w:lineRule="auto"/>
        <w:rPr/>
      </w:pPr>
      <w:r w:rsidDel="00000000" w:rsidR="00000000" w:rsidRPr="00000000">
        <w:rPr>
          <w:rtl w:val="0"/>
        </w:rPr>
        <w:t xml:space="preserve">9:15 - 9:30  </w:t>
        <w:tab/>
        <w:t xml:space="preserve"> Executive Committee Reports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spacing w:line="240" w:lineRule="auto"/>
        <w:ind w:left="1980" w:hanging="360"/>
        <w:rPr/>
      </w:pPr>
      <w:r w:rsidDel="00000000" w:rsidR="00000000" w:rsidRPr="00000000">
        <w:rPr>
          <w:rtl w:val="0"/>
        </w:rPr>
        <w:t xml:space="preserve">Chair: Connie Smejkal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spacing w:line="240" w:lineRule="auto"/>
        <w:ind w:left="1980" w:hanging="360"/>
        <w:rPr/>
      </w:pPr>
      <w:r w:rsidDel="00000000" w:rsidR="00000000" w:rsidRPr="00000000">
        <w:rPr>
          <w:rtl w:val="0"/>
        </w:rPr>
        <w:t xml:space="preserve">Treasurer: Sunaina Virendra</w:t>
      </w:r>
    </w:p>
    <w:p w:rsidR="00000000" w:rsidDel="00000000" w:rsidP="00000000" w:rsidRDefault="00000000" w:rsidRPr="00000000" w14:paraId="0000004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/>
      </w:pPr>
      <w:r w:rsidDel="00000000" w:rsidR="00000000" w:rsidRPr="00000000">
        <w:rPr>
          <w:rtl w:val="0"/>
        </w:rPr>
        <w:t xml:space="preserve">9:30- 9:35  </w:t>
        <w:tab/>
        <w:t xml:space="preserve"> Voting Items</w:t>
      </w:r>
    </w:p>
    <w:p w:rsidR="00000000" w:rsidDel="00000000" w:rsidP="00000000" w:rsidRDefault="00000000" w:rsidRPr="00000000" w14:paraId="00000044">
      <w:pPr>
        <w:numPr>
          <w:ilvl w:val="0"/>
          <w:numId w:val="9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Summer Meeting Minutes</w:t>
      </w:r>
    </w:p>
    <w:p w:rsidR="00000000" w:rsidDel="00000000" w:rsidP="00000000" w:rsidRDefault="00000000" w:rsidRPr="00000000" w14:paraId="0000004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/>
      </w:pPr>
      <w:r w:rsidDel="00000000" w:rsidR="00000000" w:rsidRPr="00000000">
        <w:rPr>
          <w:rtl w:val="0"/>
        </w:rPr>
        <w:t xml:space="preserve">9:35 – 10:00   </w:t>
        <w:tab/>
        <w:t xml:space="preserve">SBCTC Report/BA Computer Science (Scott Copeland)</w:t>
      </w:r>
    </w:p>
    <w:p w:rsidR="00000000" w:rsidDel="00000000" w:rsidP="00000000" w:rsidRDefault="00000000" w:rsidRPr="00000000" w14:paraId="00000047">
      <w:pPr>
        <w:spacing w:line="240" w:lineRule="auto"/>
        <w:rPr/>
      </w:pPr>
      <w:r w:rsidDel="00000000" w:rsidR="00000000" w:rsidRPr="00000000">
        <w:rPr>
          <w:rtl w:val="0"/>
        </w:rPr>
        <w:t xml:space="preserve">10:00 - 10:15</w:t>
        <w:tab/>
        <w:t xml:space="preserve">Break</w:t>
      </w:r>
    </w:p>
    <w:p w:rsidR="00000000" w:rsidDel="00000000" w:rsidP="00000000" w:rsidRDefault="00000000" w:rsidRPr="00000000" w14:paraId="00000048">
      <w:pPr>
        <w:spacing w:line="240" w:lineRule="auto"/>
        <w:rPr/>
      </w:pPr>
      <w:r w:rsidDel="00000000" w:rsidR="00000000" w:rsidRPr="00000000">
        <w:rPr>
          <w:rtl w:val="0"/>
        </w:rPr>
        <w:t xml:space="preserve">10:15 - 10:45</w:t>
        <w:tab/>
        <w:t xml:space="preserve">BA Computer Science discussion</w:t>
      </w:r>
    </w:p>
    <w:p w:rsidR="00000000" w:rsidDel="00000000" w:rsidP="00000000" w:rsidRDefault="00000000" w:rsidRPr="00000000" w14:paraId="00000049">
      <w:pPr>
        <w:spacing w:line="240" w:lineRule="auto"/>
        <w:rPr/>
      </w:pPr>
      <w:r w:rsidDel="00000000" w:rsidR="00000000" w:rsidRPr="00000000">
        <w:rPr>
          <w:rtl w:val="0"/>
        </w:rPr>
        <w:t xml:space="preserve">10:45 - 11:00</w:t>
        <w:tab/>
        <w:t xml:space="preserve">Multi-Occupation in Engineering &amp; Technology - accelerated degree – partnership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Judy Reed Grant Manager/Advisor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Presentation last spring during mini-conference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Summer information session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is interested</w:t>
      </w:r>
    </w:p>
    <w:p w:rsidR="00000000" w:rsidDel="00000000" w:rsidP="00000000" w:rsidRDefault="00000000" w:rsidRPr="00000000" w14:paraId="0000004E">
      <w:pPr>
        <w:spacing w:line="240" w:lineRule="auto"/>
        <w:rPr/>
      </w:pPr>
      <w:r w:rsidDel="00000000" w:rsidR="00000000" w:rsidRPr="00000000">
        <w:rPr>
          <w:rtl w:val="0"/>
        </w:rPr>
        <w:t xml:space="preserve">11:00 - 12:00</w:t>
        <w:tab/>
        <w:t xml:space="preserve">CCBA workgroup (Angela &amp; Deb Bragg)</w:t>
      </w:r>
    </w:p>
    <w:p w:rsidR="00000000" w:rsidDel="00000000" w:rsidP="00000000" w:rsidRDefault="00000000" w:rsidRPr="00000000" w14:paraId="0000004F">
      <w:pPr>
        <w:spacing w:line="240" w:lineRule="auto"/>
        <w:rPr/>
      </w:pPr>
      <w:r w:rsidDel="00000000" w:rsidR="00000000" w:rsidRPr="00000000">
        <w:rPr>
          <w:rtl w:val="0"/>
        </w:rPr>
        <w:t xml:space="preserve">12:00 – 12:30</w:t>
        <w:tab/>
        <w:t xml:space="preserve">Commission/Council/COE Liaison Reports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line="240" w:lineRule="auto"/>
        <w:ind w:left="2160" w:hanging="36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Instruction Commission (IC) (Emily Lardner)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Workforce Education Council (Trish Newbold)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Academic Transfer Council (Chris Chen Mahoney)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RPC (TBD)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LLC (TBD)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COE (Dan Ferguson)</w:t>
      </w:r>
    </w:p>
    <w:p w:rsidR="00000000" w:rsidDel="00000000" w:rsidP="00000000" w:rsidRDefault="00000000" w:rsidRPr="00000000" w14:paraId="00000056">
      <w:pPr>
        <w:spacing w:line="240" w:lineRule="auto"/>
        <w:rPr/>
      </w:pPr>
      <w:r w:rsidDel="00000000" w:rsidR="00000000" w:rsidRPr="00000000">
        <w:rPr>
          <w:rtl w:val="0"/>
        </w:rPr>
        <w:t xml:space="preserve">12:30  </w:t>
        <w:tab/>
        <w:t xml:space="preserve">Member Announcements &amp; Good of the Order</w:t>
      </w:r>
    </w:p>
    <w:p w:rsidR="00000000" w:rsidDel="00000000" w:rsidP="00000000" w:rsidRDefault="00000000" w:rsidRPr="00000000" w14:paraId="0000005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/>
      </w:pPr>
      <w:r w:rsidDel="00000000" w:rsidR="00000000" w:rsidRPr="00000000">
        <w:rPr>
          <w:rtl w:val="0"/>
        </w:rPr>
        <w:t xml:space="preserve">12:30</w:t>
        <w:tab/>
        <w:tab/>
        <w:t xml:space="preserve">Adjourn</w:t>
      </w:r>
    </w:p>
    <w:p w:rsidR="00000000" w:rsidDel="00000000" w:rsidP="00000000" w:rsidRDefault="00000000" w:rsidRPr="00000000" w14:paraId="00000059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Upcoming Meetings &amp; Events:</w:t>
      </w:r>
    </w:p>
    <w:p w:rsidR="00000000" w:rsidDel="00000000" w:rsidP="00000000" w:rsidRDefault="00000000" w:rsidRPr="00000000" w14:paraId="0000005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/>
      </w:pPr>
      <w:r w:rsidDel="00000000" w:rsidR="00000000" w:rsidRPr="00000000">
        <w:rPr>
          <w:rtl w:val="0"/>
        </w:rPr>
        <w:t xml:space="preserve">Winter: Zoom, January 18-19, 2022</w:t>
      </w:r>
    </w:p>
    <w:p w:rsidR="00000000" w:rsidDel="00000000" w:rsidP="00000000" w:rsidRDefault="00000000" w:rsidRPr="00000000" w14:paraId="0000005D">
      <w:pPr>
        <w:spacing w:line="240" w:lineRule="auto"/>
        <w:rPr/>
      </w:pPr>
      <w:r w:rsidDel="00000000" w:rsidR="00000000" w:rsidRPr="00000000">
        <w:rPr>
          <w:rtl w:val="0"/>
        </w:rPr>
        <w:t xml:space="preserve">Spring: In-person in Walla Walla (if possible), April 19-20, 2022</w:t>
      </w:r>
    </w:p>
    <w:p w:rsidR="00000000" w:rsidDel="00000000" w:rsidP="00000000" w:rsidRDefault="00000000" w:rsidRPr="00000000" w14:paraId="0000005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/>
      </w:pPr>
      <w:r w:rsidDel="00000000" w:rsidR="00000000" w:rsidRPr="00000000">
        <w:rPr>
          <w:rtl w:val="0"/>
        </w:rPr>
        <w:t xml:space="preserve">Resources:</w:t>
      </w:r>
    </w:p>
    <w:p w:rsidR="00000000" w:rsidDel="00000000" w:rsidP="00000000" w:rsidRDefault="00000000" w:rsidRPr="00000000" w14:paraId="00000060">
      <w:pPr>
        <w:spacing w:line="240" w:lineRule="auto"/>
        <w:rPr/>
      </w:pPr>
      <w:r w:rsidDel="00000000" w:rsidR="00000000" w:rsidRPr="00000000">
        <w:rPr>
          <w:rtl w:val="0"/>
        </w:rPr>
        <w:t xml:space="preserve">Canvas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Baccalaureate Leadership Council (instructure.com)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/>
      </w:pPr>
      <w:r w:rsidDel="00000000" w:rsidR="00000000" w:rsidRPr="00000000">
        <w:rPr>
          <w:rtl w:val="0"/>
        </w:rPr>
        <w:t xml:space="preserve">SBCTC website </w:t>
      </w: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Baccalaureate Leadership Council (BLC) | SBCTC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/>
      </w:pPr>
      <w:r w:rsidDel="00000000" w:rsidR="00000000" w:rsidRPr="00000000">
        <w:rPr>
          <w:rtl w:val="0"/>
        </w:rPr>
        <w:t xml:space="preserve">Listservs </w:t>
      </w:r>
      <w:hyperlink r:id="rId13">
        <w:r w:rsidDel="00000000" w:rsidR="00000000" w:rsidRPr="00000000">
          <w:rPr>
            <w:color w:val="0000ff"/>
            <w:u w:val="single"/>
            <w:rtl w:val="0"/>
          </w:rPr>
          <w:t xml:space="preserve">Mailman eList Manager | SBCTC</w:t>
        </w:r>
      </w:hyperlink>
      <w:r w:rsidDel="00000000" w:rsidR="00000000" w:rsidRPr="00000000">
        <w:rPr>
          <w:rtl w:val="0"/>
        </w:rPr>
        <w:t xml:space="preserve"> BLC </w:t>
      </w:r>
    </w:p>
    <w:p w:rsidR="00000000" w:rsidDel="00000000" w:rsidP="00000000" w:rsidRDefault="00000000" w:rsidRPr="00000000" w14:paraId="00000063">
      <w:pPr>
        <w:spacing w:line="240" w:lineRule="auto"/>
        <w:rPr/>
      </w:pPr>
      <w:r w:rsidDel="00000000" w:rsidR="00000000" w:rsidRPr="00000000">
        <w:rPr>
          <w:rtl w:val="0"/>
        </w:rPr>
        <w:t xml:space="preserve">New BAS proposal documents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Bachelor's Degree Program Approval Process | SBCTC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15" w:type="first"/>
      <w:pgSz w:h="15840" w:w="12240" w:orient="portrait"/>
      <w:pgMar w:bottom="1440" w:top="1440" w:left="1440" w:right="1440" w:header="72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spacing w:line="397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AGENDA</w:t>
    </w:r>
  </w:p>
  <w:p w:rsidR="00000000" w:rsidDel="00000000" w:rsidP="00000000" w:rsidRDefault="00000000" w:rsidRPr="00000000" w14:paraId="00000066">
    <w:pPr>
      <w:spacing w:line="397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Baccalaureate Leadership Council</w:t>
    </w:r>
  </w:p>
  <w:p w:rsidR="00000000" w:rsidDel="00000000" w:rsidP="00000000" w:rsidRDefault="00000000" w:rsidRPr="00000000" w14:paraId="00000067">
    <w:pPr>
      <w:spacing w:line="397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2021 Fall Quarter Meeting</w:t>
    </w:r>
  </w:p>
  <w:p w:rsidR="00000000" w:rsidDel="00000000" w:rsidP="00000000" w:rsidRDefault="00000000" w:rsidRPr="00000000" w14:paraId="00000068">
    <w:pPr>
      <w:spacing w:line="397" w:lineRule="auto"/>
      <w:jc w:val="center"/>
      <w:rPr/>
    </w:pPr>
    <w:r w:rsidDel="00000000" w:rsidR="00000000" w:rsidRPr="00000000">
      <w:rPr>
        <w:sz w:val="20"/>
        <w:szCs w:val="20"/>
        <w:rtl w:val="0"/>
      </w:rPr>
      <w:t xml:space="preserve">November 16-17, 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8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 w:val="1"/>
    <w:unhideWhenUsed w:val="1"/>
    <w:rsid w:val="00A22A7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A22A7C"/>
    <w:pPr>
      <w:spacing w:line="240" w:lineRule="auto"/>
    </w:pPr>
    <w:rPr>
      <w:rFonts w:ascii="Calibri" w:hAnsi="Calibri" w:cstheme="minorBidi" w:eastAsiaTheme="minorHAnsi"/>
      <w:szCs w:val="21"/>
      <w:lang w:val="en-US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A22A7C"/>
    <w:rPr>
      <w:rFonts w:ascii="Calibri" w:hAnsi="Calibri" w:cstheme="minorBidi" w:eastAsiaTheme="minorHAnsi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 w:val="1"/>
    <w:rsid w:val="00A22A7C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22A7C"/>
  </w:style>
  <w:style w:type="paragraph" w:styleId="Footer">
    <w:name w:val="footer"/>
    <w:basedOn w:val="Normal"/>
    <w:link w:val="FooterChar"/>
    <w:uiPriority w:val="99"/>
    <w:unhideWhenUsed w:val="1"/>
    <w:rsid w:val="00A22A7C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22A7C"/>
  </w:style>
  <w:style w:type="paragraph" w:styleId="ListParagraph">
    <w:name w:val="List Paragraph"/>
    <w:basedOn w:val="Normal"/>
    <w:uiPriority w:val="34"/>
    <w:qFormat w:val="1"/>
    <w:rsid w:val="00B937D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acomacc.instructure.com/courses/1831880" TargetMode="External"/><Relationship Id="rId10" Type="http://schemas.openxmlformats.org/officeDocument/2006/relationships/hyperlink" Target="https://us02web.zoom.us/j/82005829432?pwd=QnNzZllDeVdUUytmMm9ENXN1VGFXQT09" TargetMode="External"/><Relationship Id="rId13" Type="http://schemas.openxmlformats.org/officeDocument/2006/relationships/hyperlink" Target="https://www.sbctc.edu/colleges-staff/it-support/mailman-lists/default.aspx" TargetMode="External"/><Relationship Id="rId12" Type="http://schemas.openxmlformats.org/officeDocument/2006/relationships/hyperlink" Target="https://www.sbctc.edu/colleges-staff/commissions-councils/blc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bctc.edu/colleges-staff/commissions-councils/blc/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www.sbctc.edu/colleges-staff/programs-services/bachelors-degrees/bachelors-program-approval-application.aspx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2web.zoom.us/j/86483595481?pwd=SzcyUHFQeG4yN0xFTkdnVGZUbEhrQT09" TargetMode="External"/><Relationship Id="rId8" Type="http://schemas.openxmlformats.org/officeDocument/2006/relationships/hyperlink" Target="https://tacomacc.instructure.com/courses/1831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ck3Pj9o/NRmVeKx33YOtqgRJPw==">AMUW2mUO/lc2DE/QzsHfW8N0Bq5Q/Q3l/dz1QpSdTa4/mqr4FQ0VWSwakSc2F7nW6H9vdkoFvc/pYUTs+pg9IyAJUM39XOVE6yvPpasNMU/jSbXEHzUnyQTt3oewhJ0ts6I0yN7ou27i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2021-10-06T14:43:00Z</dcterms:created>
</cp:coreProperties>
</file>