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CC310" w14:textId="529CC8B5" w:rsidR="00273374" w:rsidRDefault="000A4126" w:rsidP="000A4126">
      <w:pPr>
        <w:spacing w:after="0"/>
        <w:rPr>
          <w:rFonts w:asciiTheme="minorHAnsi" w:hAnsiTheme="minorHAnsi" w:cstheme="minorHAnsi"/>
          <w:b/>
          <w:szCs w:val="22"/>
        </w:rPr>
      </w:pPr>
      <w:r w:rsidRPr="00273374">
        <w:rPr>
          <w:rFonts w:asciiTheme="minorHAnsi" w:hAnsiTheme="minorHAnsi" w:cstheme="minorHAnsi"/>
          <w:b/>
          <w:szCs w:val="22"/>
        </w:rPr>
        <w:t xml:space="preserve">Fall Quarter </w:t>
      </w:r>
      <w:r w:rsidR="00A40F3C">
        <w:rPr>
          <w:rFonts w:asciiTheme="minorHAnsi" w:hAnsiTheme="minorHAnsi" w:cstheme="minorHAnsi"/>
          <w:b/>
          <w:szCs w:val="22"/>
        </w:rPr>
        <w:t>2020</w:t>
      </w:r>
    </w:p>
    <w:tbl>
      <w:tblPr>
        <w:tblStyle w:val="TableGrid"/>
        <w:tblpPr w:leftFromText="180" w:rightFromText="180" w:tblpX="-545" w:tblpY="488"/>
        <w:tblW w:w="10350" w:type="dxa"/>
        <w:tblLook w:val="04A0" w:firstRow="1" w:lastRow="0" w:firstColumn="1" w:lastColumn="0" w:noHBand="0" w:noVBand="1"/>
      </w:tblPr>
      <w:tblGrid>
        <w:gridCol w:w="2515"/>
        <w:gridCol w:w="7835"/>
      </w:tblGrid>
      <w:tr w:rsidR="000A4126" w:rsidRPr="00273374" w14:paraId="1F3DB489" w14:textId="77777777" w:rsidTr="00B03FE3">
        <w:tc>
          <w:tcPr>
            <w:tcW w:w="2515" w:type="dxa"/>
          </w:tcPr>
          <w:p w14:paraId="1B430B8E" w14:textId="77777777" w:rsidR="000A4126" w:rsidRPr="00273374" w:rsidRDefault="000A4126" w:rsidP="002702A0">
            <w:pPr>
              <w:pStyle w:val="BodyCopy"/>
              <w:spacing w:before="20" w:after="20"/>
              <w:rPr>
                <w:rFonts w:asciiTheme="minorHAnsi" w:hAnsiTheme="minorHAnsi" w:cstheme="minorHAnsi"/>
                <w:szCs w:val="22"/>
              </w:rPr>
            </w:pPr>
            <w:bookmarkStart w:id="0" w:name="_Hlk40367611"/>
            <w:r w:rsidRPr="00273374">
              <w:rPr>
                <w:rFonts w:asciiTheme="minorHAnsi" w:hAnsiTheme="minorHAnsi" w:cstheme="minorHAnsi"/>
                <w:szCs w:val="22"/>
              </w:rPr>
              <w:t>Bates</w:t>
            </w:r>
          </w:p>
        </w:tc>
        <w:tc>
          <w:tcPr>
            <w:tcW w:w="7835" w:type="dxa"/>
          </w:tcPr>
          <w:p w14:paraId="761F0632" w14:textId="20D117AB" w:rsidR="000A4126" w:rsidRPr="00273374" w:rsidRDefault="002C4DF1" w:rsidP="002C4DF1">
            <w:pPr>
              <w:shd w:val="clear" w:color="auto" w:fill="FFFFFF"/>
              <w:rPr>
                <w:rFonts w:asciiTheme="minorHAnsi" w:eastAsia="Times New Roman" w:hAnsiTheme="minorHAnsi" w:cstheme="minorHAnsi"/>
                <w:color w:val="000000"/>
                <w:szCs w:val="22"/>
              </w:rPr>
            </w:pPr>
            <w:r w:rsidRPr="00273374">
              <w:rPr>
                <w:rFonts w:asciiTheme="minorHAnsi" w:eastAsia="Times New Roman" w:hAnsiTheme="minorHAnsi" w:cstheme="minorHAnsi"/>
                <w:color w:val="000000"/>
                <w:szCs w:val="22"/>
              </w:rPr>
              <w:t>Bates will offer lectures remotely, and labs only on campus for fall quarter. </w:t>
            </w:r>
          </w:p>
        </w:tc>
      </w:tr>
      <w:tr w:rsidR="000A4126" w:rsidRPr="00273374" w14:paraId="02032F8B" w14:textId="77777777" w:rsidTr="00B03FE3">
        <w:tc>
          <w:tcPr>
            <w:tcW w:w="2515" w:type="dxa"/>
          </w:tcPr>
          <w:p w14:paraId="1D43B5BA" w14:textId="77777777" w:rsidR="000A4126" w:rsidRPr="00273374" w:rsidRDefault="000A4126"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Bellevue</w:t>
            </w:r>
          </w:p>
        </w:tc>
        <w:tc>
          <w:tcPr>
            <w:tcW w:w="7835" w:type="dxa"/>
          </w:tcPr>
          <w:p w14:paraId="499F5EC3" w14:textId="77777777" w:rsidR="000A4126" w:rsidRPr="00273374" w:rsidRDefault="000A4126"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Bellevue College is still in the planning phase for fall quarter.</w:t>
            </w:r>
          </w:p>
        </w:tc>
      </w:tr>
      <w:tr w:rsidR="000A4126" w:rsidRPr="00273374" w14:paraId="31912544" w14:textId="77777777" w:rsidTr="00B03FE3">
        <w:tc>
          <w:tcPr>
            <w:tcW w:w="2515" w:type="dxa"/>
          </w:tcPr>
          <w:p w14:paraId="4F438CA9" w14:textId="77777777" w:rsidR="000A4126" w:rsidRPr="00273374" w:rsidRDefault="000A4126"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Bellingham</w:t>
            </w:r>
          </w:p>
        </w:tc>
        <w:tc>
          <w:tcPr>
            <w:tcW w:w="7835" w:type="dxa"/>
          </w:tcPr>
          <w:p w14:paraId="6D780CD4" w14:textId="6EC22CD2" w:rsidR="000A4126" w:rsidRPr="00273374" w:rsidRDefault="00E53430" w:rsidP="00E53430">
            <w:pPr>
              <w:rPr>
                <w:rFonts w:asciiTheme="minorHAnsi" w:hAnsiTheme="minorHAnsi" w:cstheme="minorHAnsi"/>
                <w:szCs w:val="22"/>
              </w:rPr>
            </w:pPr>
            <w:r w:rsidRPr="00273374">
              <w:rPr>
                <w:rFonts w:asciiTheme="minorHAnsi" w:hAnsiTheme="minorHAnsi" w:cstheme="minorHAnsi"/>
                <w:szCs w:val="22"/>
              </w:rPr>
              <w:t>For Fall 2020, BTC will continue its efforts to move previously on-ground classes to online and to hybridize to the extent possible all classes that have a necessary on-ground component.</w:t>
            </w:r>
          </w:p>
        </w:tc>
      </w:tr>
      <w:tr w:rsidR="000A4126" w:rsidRPr="00273374" w14:paraId="517DF688" w14:textId="77777777" w:rsidTr="00B03FE3">
        <w:tc>
          <w:tcPr>
            <w:tcW w:w="2515" w:type="dxa"/>
          </w:tcPr>
          <w:p w14:paraId="284F6C1C" w14:textId="77777777" w:rsidR="000A4126" w:rsidRPr="00273374" w:rsidRDefault="000A4126"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Big Bend</w:t>
            </w:r>
          </w:p>
        </w:tc>
        <w:tc>
          <w:tcPr>
            <w:tcW w:w="7835" w:type="dxa"/>
          </w:tcPr>
          <w:p w14:paraId="09F32FD0" w14:textId="118CD1F8" w:rsidR="000A4126" w:rsidRPr="00273374" w:rsidRDefault="009D49D9" w:rsidP="009D49D9">
            <w:pPr>
              <w:rPr>
                <w:rFonts w:asciiTheme="minorHAnsi" w:hAnsiTheme="minorHAnsi" w:cstheme="minorHAnsi"/>
                <w:szCs w:val="22"/>
              </w:rPr>
            </w:pPr>
            <w:r w:rsidRPr="00273374">
              <w:rPr>
                <w:rFonts w:asciiTheme="minorHAnsi" w:hAnsiTheme="minorHAnsi" w:cstheme="minorHAnsi"/>
                <w:szCs w:val="22"/>
              </w:rPr>
              <w:t>Big Bend will be teaching all possible classes online during its fall semester. Labs, clinicals, and hands-on Workforce Education classes will be taught face-to-face using the social distancing guidelines and PPE per the agreement between the Governor’s office and the SBCTC.</w:t>
            </w:r>
          </w:p>
        </w:tc>
      </w:tr>
      <w:tr w:rsidR="000A4126" w:rsidRPr="00273374" w14:paraId="187B6901" w14:textId="77777777" w:rsidTr="00B03FE3">
        <w:tc>
          <w:tcPr>
            <w:tcW w:w="2515" w:type="dxa"/>
          </w:tcPr>
          <w:p w14:paraId="6867B38B" w14:textId="77777777" w:rsidR="000A4126" w:rsidRPr="00273374" w:rsidRDefault="000A4126"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Cascadia</w:t>
            </w:r>
          </w:p>
        </w:tc>
        <w:tc>
          <w:tcPr>
            <w:tcW w:w="7835" w:type="dxa"/>
          </w:tcPr>
          <w:p w14:paraId="6D5FCA2A" w14:textId="26C3A18F" w:rsidR="000A4126" w:rsidRPr="00273374" w:rsidRDefault="002702A0" w:rsidP="002472DF">
            <w:pPr>
              <w:rPr>
                <w:rFonts w:asciiTheme="minorHAnsi" w:hAnsiTheme="minorHAnsi" w:cstheme="minorHAnsi"/>
                <w:szCs w:val="22"/>
              </w:rPr>
            </w:pPr>
            <w:r w:rsidRPr="00273374">
              <w:rPr>
                <w:rFonts w:asciiTheme="minorHAnsi" w:hAnsiTheme="minorHAnsi" w:cstheme="minorHAnsi"/>
                <w:szCs w:val="22"/>
              </w:rPr>
              <w:t>Cascadia</w:t>
            </w:r>
            <w:r w:rsidR="000A4126" w:rsidRPr="00273374">
              <w:rPr>
                <w:rFonts w:asciiTheme="minorHAnsi" w:hAnsiTheme="minorHAnsi" w:cstheme="minorHAnsi"/>
                <w:szCs w:val="22"/>
              </w:rPr>
              <w:t xml:space="preserve"> made the decision to be 100% remote/online for SUMMER.</w:t>
            </w:r>
          </w:p>
          <w:p w14:paraId="0EDB91F7" w14:textId="77777777" w:rsidR="000A4126" w:rsidRPr="00273374" w:rsidRDefault="000A4126" w:rsidP="002472DF">
            <w:pPr>
              <w:rPr>
                <w:rFonts w:asciiTheme="minorHAnsi" w:hAnsiTheme="minorHAnsi" w:cstheme="minorHAnsi"/>
                <w:szCs w:val="22"/>
              </w:rPr>
            </w:pPr>
            <w:r w:rsidRPr="00273374">
              <w:rPr>
                <w:rFonts w:asciiTheme="minorHAnsi" w:hAnsiTheme="minorHAnsi" w:cstheme="minorHAnsi"/>
                <w:szCs w:val="22"/>
              </w:rPr>
              <w:t>We are preparing the campus over summer for a FALL return in a “PARTIALLY” open status.  Classes that are functioning well remotely will stay that way, but we will bring some back if allowed for by the state.</w:t>
            </w:r>
          </w:p>
        </w:tc>
      </w:tr>
      <w:tr w:rsidR="000A4126" w:rsidRPr="00273374" w14:paraId="1DA2A59D" w14:textId="77777777" w:rsidTr="00B03FE3">
        <w:tc>
          <w:tcPr>
            <w:tcW w:w="2515" w:type="dxa"/>
          </w:tcPr>
          <w:p w14:paraId="51780EA6" w14:textId="77777777" w:rsidR="000A4126" w:rsidRPr="00273374" w:rsidRDefault="000A4126" w:rsidP="002702A0">
            <w:pPr>
              <w:pStyle w:val="BodyCopy"/>
              <w:spacing w:before="20" w:after="20"/>
              <w:rPr>
                <w:rFonts w:asciiTheme="minorHAnsi" w:hAnsiTheme="minorHAnsi" w:cstheme="minorHAnsi"/>
                <w:szCs w:val="22"/>
              </w:rPr>
            </w:pPr>
            <w:r w:rsidRPr="00623222">
              <w:rPr>
                <w:rFonts w:asciiTheme="minorHAnsi" w:hAnsiTheme="minorHAnsi" w:cstheme="minorHAnsi"/>
                <w:szCs w:val="22"/>
              </w:rPr>
              <w:t>Centralia</w:t>
            </w:r>
          </w:p>
        </w:tc>
        <w:tc>
          <w:tcPr>
            <w:tcW w:w="7835" w:type="dxa"/>
          </w:tcPr>
          <w:p w14:paraId="05D6D47E" w14:textId="77777777" w:rsidR="000A4126" w:rsidRPr="00273374" w:rsidRDefault="000A4126"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Centralia College has made no decisions about fall quarter at this time.</w:t>
            </w:r>
          </w:p>
        </w:tc>
      </w:tr>
      <w:tr w:rsidR="000A4126" w:rsidRPr="00273374" w14:paraId="6203EB4E" w14:textId="77777777" w:rsidTr="00B03FE3">
        <w:tc>
          <w:tcPr>
            <w:tcW w:w="2515" w:type="dxa"/>
          </w:tcPr>
          <w:p w14:paraId="03B84896" w14:textId="77777777" w:rsidR="000A4126" w:rsidRPr="00273374" w:rsidRDefault="000A4126" w:rsidP="002702A0">
            <w:pPr>
              <w:pStyle w:val="BodyCopy"/>
              <w:spacing w:before="20" w:after="20"/>
              <w:rPr>
                <w:rFonts w:asciiTheme="minorHAnsi" w:hAnsiTheme="minorHAnsi" w:cstheme="minorHAnsi"/>
                <w:szCs w:val="22"/>
              </w:rPr>
            </w:pPr>
            <w:r w:rsidRPr="00623222">
              <w:rPr>
                <w:rFonts w:asciiTheme="minorHAnsi" w:hAnsiTheme="minorHAnsi" w:cstheme="minorHAnsi"/>
                <w:szCs w:val="22"/>
              </w:rPr>
              <w:t>Clark</w:t>
            </w:r>
          </w:p>
        </w:tc>
        <w:tc>
          <w:tcPr>
            <w:tcW w:w="7835" w:type="dxa"/>
          </w:tcPr>
          <w:p w14:paraId="4FC56015" w14:textId="57B054D4" w:rsidR="000A4126" w:rsidRPr="00273374" w:rsidRDefault="00623222" w:rsidP="002702A0">
            <w:pPr>
              <w:pStyle w:val="BodyCopy"/>
              <w:spacing w:before="20" w:after="20"/>
              <w:rPr>
                <w:rFonts w:asciiTheme="minorHAnsi" w:hAnsiTheme="minorHAnsi" w:cstheme="minorHAnsi"/>
                <w:szCs w:val="22"/>
              </w:rPr>
            </w:pPr>
            <w:r w:rsidRPr="00623222">
              <w:rPr>
                <w:rFonts w:asciiTheme="minorHAnsi" w:hAnsiTheme="minorHAnsi" w:cstheme="minorHAnsi"/>
                <w:szCs w:val="22"/>
              </w:rPr>
              <w:t>Clark will be teaching all possible classes online during summer and fall term. Labs, clinicals and hands-on workforce education classes will be taught face-to-face using social distancing guidelines and PPE per the agreement between the Governor’s office and the state’s community colleges</w:t>
            </w:r>
            <w:r>
              <w:rPr>
                <w:rFonts w:asciiTheme="minorHAnsi" w:hAnsiTheme="minorHAnsi" w:cstheme="minorHAnsi"/>
                <w:szCs w:val="22"/>
              </w:rPr>
              <w:t>.</w:t>
            </w:r>
          </w:p>
        </w:tc>
      </w:tr>
      <w:tr w:rsidR="000A4126" w:rsidRPr="00273374" w14:paraId="1FD7D8FC" w14:textId="77777777" w:rsidTr="00B03FE3">
        <w:tc>
          <w:tcPr>
            <w:tcW w:w="2515" w:type="dxa"/>
          </w:tcPr>
          <w:p w14:paraId="4B66FBD5" w14:textId="77777777" w:rsidR="000A4126" w:rsidRPr="00273374" w:rsidRDefault="000A4126"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Clover Park</w:t>
            </w:r>
          </w:p>
        </w:tc>
        <w:tc>
          <w:tcPr>
            <w:tcW w:w="7835" w:type="dxa"/>
          </w:tcPr>
          <w:p w14:paraId="48D7F4D1" w14:textId="77777777" w:rsidR="000A4126" w:rsidRPr="00273374" w:rsidRDefault="000A4126"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CPTC has not yet provided formal direction for fall quarter, but I anticipate we will continue to offer theory classes on line with technical courses being taught in hybrid mode (theory on line and hands-on-labs offered on campus).</w:t>
            </w:r>
          </w:p>
        </w:tc>
      </w:tr>
      <w:tr w:rsidR="000A4126" w:rsidRPr="00273374" w14:paraId="13EBF35F" w14:textId="77777777" w:rsidTr="00B03FE3">
        <w:tc>
          <w:tcPr>
            <w:tcW w:w="2515" w:type="dxa"/>
          </w:tcPr>
          <w:p w14:paraId="36ABF3F8" w14:textId="77777777" w:rsidR="000A4126" w:rsidRPr="00273374" w:rsidRDefault="000A4126" w:rsidP="002702A0">
            <w:pPr>
              <w:pStyle w:val="BodyCopy"/>
              <w:spacing w:before="20" w:after="20"/>
              <w:rPr>
                <w:rFonts w:asciiTheme="minorHAnsi" w:hAnsiTheme="minorHAnsi" w:cstheme="minorHAnsi"/>
                <w:szCs w:val="22"/>
              </w:rPr>
            </w:pPr>
            <w:r w:rsidRPr="00623222">
              <w:rPr>
                <w:rFonts w:asciiTheme="minorHAnsi" w:hAnsiTheme="minorHAnsi" w:cstheme="minorHAnsi"/>
                <w:szCs w:val="22"/>
              </w:rPr>
              <w:t>Columbia Basin</w:t>
            </w:r>
          </w:p>
        </w:tc>
        <w:tc>
          <w:tcPr>
            <w:tcW w:w="7835" w:type="dxa"/>
          </w:tcPr>
          <w:p w14:paraId="7DBB4250" w14:textId="72A2B9ED" w:rsidR="000A4126" w:rsidRPr="00273374" w:rsidRDefault="00623222" w:rsidP="002702A0">
            <w:pPr>
              <w:pStyle w:val="BodyCopy"/>
              <w:spacing w:before="20" w:after="20"/>
              <w:rPr>
                <w:rFonts w:asciiTheme="minorHAnsi" w:hAnsiTheme="minorHAnsi" w:cstheme="minorHAnsi"/>
                <w:szCs w:val="22"/>
              </w:rPr>
            </w:pPr>
            <w:r w:rsidRPr="00623222">
              <w:rPr>
                <w:rFonts w:asciiTheme="minorHAnsi" w:hAnsiTheme="minorHAnsi" w:cstheme="minorHAnsi"/>
                <w:szCs w:val="22"/>
              </w:rPr>
              <w:t>Columbia Basin</w:t>
            </w:r>
            <w:r w:rsidRPr="00623222">
              <w:rPr>
                <w:rFonts w:asciiTheme="minorHAnsi" w:hAnsiTheme="minorHAnsi" w:cstheme="minorHAnsi"/>
                <w:szCs w:val="22"/>
              </w:rPr>
              <w:tab/>
              <w:t>CBC will be teaching the majority of classes online during summer and fall quarters. Some labs will be taught on-campus using the social distancing guidelines and PPE requirements per the agreement between the Governor’s office and the SBCTC.</w:t>
            </w:r>
          </w:p>
        </w:tc>
      </w:tr>
      <w:tr w:rsidR="000A4126" w:rsidRPr="00273374" w14:paraId="52C84F46" w14:textId="77777777" w:rsidTr="00B03FE3">
        <w:tc>
          <w:tcPr>
            <w:tcW w:w="2515" w:type="dxa"/>
          </w:tcPr>
          <w:p w14:paraId="5DE4442C" w14:textId="77777777" w:rsidR="000A4126" w:rsidRPr="00273374" w:rsidRDefault="000A4126"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Edmonds</w:t>
            </w:r>
          </w:p>
        </w:tc>
        <w:tc>
          <w:tcPr>
            <w:tcW w:w="7835" w:type="dxa"/>
          </w:tcPr>
          <w:p w14:paraId="191842D3" w14:textId="5BA20AB3" w:rsidR="000A4126" w:rsidRPr="00273374" w:rsidRDefault="000A4126" w:rsidP="00916D65">
            <w:pPr>
              <w:rPr>
                <w:rFonts w:asciiTheme="minorHAnsi" w:hAnsiTheme="minorHAnsi" w:cstheme="minorHAnsi"/>
                <w:szCs w:val="22"/>
              </w:rPr>
            </w:pPr>
            <w:r w:rsidRPr="00273374">
              <w:rPr>
                <w:rFonts w:asciiTheme="minorHAnsi" w:hAnsiTheme="minorHAnsi" w:cstheme="minorHAnsi"/>
                <w:szCs w:val="22"/>
              </w:rPr>
              <w:t>We plan to have a normal schedule for Fall, somewhat similar to last year.</w:t>
            </w:r>
            <w:r w:rsidR="00916D65" w:rsidRPr="00273374">
              <w:rPr>
                <w:rFonts w:asciiTheme="minorHAnsi" w:hAnsiTheme="minorHAnsi" w:cstheme="minorHAnsi"/>
                <w:szCs w:val="22"/>
              </w:rPr>
              <w:t xml:space="preserve">  We also have a back-up plan to switch online if needed.</w:t>
            </w:r>
          </w:p>
        </w:tc>
      </w:tr>
      <w:tr w:rsidR="000A4126" w:rsidRPr="00273374" w14:paraId="4548A8C3" w14:textId="77777777" w:rsidTr="00B03FE3">
        <w:tc>
          <w:tcPr>
            <w:tcW w:w="2515" w:type="dxa"/>
          </w:tcPr>
          <w:p w14:paraId="69961A3A" w14:textId="77777777" w:rsidR="000A4126" w:rsidRPr="00273374" w:rsidRDefault="000A4126"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Everett</w:t>
            </w:r>
          </w:p>
        </w:tc>
        <w:tc>
          <w:tcPr>
            <w:tcW w:w="7835" w:type="dxa"/>
          </w:tcPr>
          <w:p w14:paraId="7C04D1E7" w14:textId="77777777" w:rsidR="00916D65" w:rsidRPr="00273374" w:rsidRDefault="00916D65" w:rsidP="00916D65">
            <w:pPr>
              <w:rPr>
                <w:rFonts w:asciiTheme="minorHAnsi" w:hAnsiTheme="minorHAnsi" w:cstheme="minorHAnsi"/>
                <w:szCs w:val="22"/>
              </w:rPr>
            </w:pPr>
            <w:r w:rsidRPr="00273374">
              <w:rPr>
                <w:rFonts w:asciiTheme="minorHAnsi" w:hAnsiTheme="minorHAnsi" w:cstheme="minorHAnsi"/>
                <w:szCs w:val="22"/>
              </w:rPr>
              <w:t>For Fall quarter, EvCC will offer three types of classes. Most classes will be online. </w:t>
            </w:r>
          </w:p>
          <w:p w14:paraId="5FF597A2" w14:textId="77777777" w:rsidR="00916D65" w:rsidRPr="00273374" w:rsidRDefault="00916D65" w:rsidP="00916D65">
            <w:pPr>
              <w:pStyle w:val="ListParagraph"/>
              <w:numPr>
                <w:ilvl w:val="0"/>
                <w:numId w:val="11"/>
              </w:numPr>
              <w:rPr>
                <w:rFonts w:asciiTheme="minorHAnsi" w:hAnsiTheme="minorHAnsi" w:cstheme="minorHAnsi"/>
                <w:szCs w:val="22"/>
              </w:rPr>
            </w:pPr>
            <w:r w:rsidRPr="00273374">
              <w:rPr>
                <w:rFonts w:asciiTheme="minorHAnsi" w:hAnsiTheme="minorHAnsi" w:cstheme="minorHAnsi"/>
                <w:b/>
                <w:bCs/>
                <w:szCs w:val="22"/>
              </w:rPr>
              <w:t>Livestream: </w:t>
            </w:r>
            <w:r w:rsidRPr="00273374">
              <w:rPr>
                <w:rFonts w:asciiTheme="minorHAnsi" w:hAnsiTheme="minorHAnsi" w:cstheme="minorHAnsi"/>
                <w:szCs w:val="22"/>
              </w:rPr>
              <w:t>A portion of the online content is delivered via live-streaming. Students will attend remotely during scheduled live-streaming sessions as indicated in the class schedule. No on-campus classes or labs.</w:t>
            </w:r>
          </w:p>
          <w:p w14:paraId="6BC7007C" w14:textId="77777777" w:rsidR="00916D65" w:rsidRPr="00273374" w:rsidRDefault="00916D65" w:rsidP="00916D65">
            <w:pPr>
              <w:pStyle w:val="ListParagraph"/>
              <w:numPr>
                <w:ilvl w:val="0"/>
                <w:numId w:val="11"/>
              </w:numPr>
              <w:rPr>
                <w:rFonts w:asciiTheme="minorHAnsi" w:hAnsiTheme="minorHAnsi" w:cstheme="minorHAnsi"/>
                <w:szCs w:val="22"/>
              </w:rPr>
            </w:pPr>
            <w:r w:rsidRPr="00273374">
              <w:rPr>
                <w:rFonts w:asciiTheme="minorHAnsi" w:hAnsiTheme="minorHAnsi" w:cstheme="minorHAnsi"/>
                <w:b/>
                <w:bCs/>
                <w:szCs w:val="22"/>
              </w:rPr>
              <w:t>Online:</w:t>
            </w:r>
            <w:r w:rsidRPr="00273374">
              <w:rPr>
                <w:rFonts w:asciiTheme="minorHAnsi" w:hAnsiTheme="minorHAnsi" w:cstheme="minorHAnsi"/>
                <w:szCs w:val="22"/>
              </w:rPr>
              <w:t> All online with no on-campus classes or labs. You are not required to login at specific times unless requested by your instructor. You do need to meet assignment deadlines. Login to Canvas on the first day of your class.</w:t>
            </w:r>
          </w:p>
          <w:p w14:paraId="3E790F31" w14:textId="0E1FE8B6" w:rsidR="000A4126" w:rsidRPr="00273374" w:rsidRDefault="00916D65" w:rsidP="00916D65">
            <w:pPr>
              <w:pStyle w:val="ListParagraph"/>
              <w:numPr>
                <w:ilvl w:val="0"/>
                <w:numId w:val="11"/>
              </w:numPr>
              <w:rPr>
                <w:rFonts w:asciiTheme="minorHAnsi" w:hAnsiTheme="minorHAnsi" w:cstheme="minorHAnsi"/>
                <w:szCs w:val="22"/>
              </w:rPr>
            </w:pPr>
            <w:r w:rsidRPr="00273374">
              <w:rPr>
                <w:rFonts w:asciiTheme="minorHAnsi" w:hAnsiTheme="minorHAnsi" w:cstheme="minorHAnsi"/>
                <w:b/>
                <w:bCs/>
                <w:szCs w:val="22"/>
              </w:rPr>
              <w:t>Hybrid:</w:t>
            </w:r>
            <w:r w:rsidRPr="00273374">
              <w:rPr>
                <w:rFonts w:asciiTheme="minorHAnsi" w:hAnsiTheme="minorHAnsi" w:cstheme="minorHAnsi"/>
                <w:szCs w:val="22"/>
              </w:rPr>
              <w:t> Online lectures and in-person labs using social distancing for approved programs.</w:t>
            </w:r>
          </w:p>
        </w:tc>
      </w:tr>
      <w:tr w:rsidR="000A4126" w:rsidRPr="00273374" w14:paraId="09C9CDF6" w14:textId="77777777" w:rsidTr="00B03FE3">
        <w:tc>
          <w:tcPr>
            <w:tcW w:w="2515" w:type="dxa"/>
          </w:tcPr>
          <w:p w14:paraId="0F7F1224" w14:textId="77777777" w:rsidR="000A4126" w:rsidRPr="00273374" w:rsidRDefault="000A4126"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Grays Harbor</w:t>
            </w:r>
          </w:p>
        </w:tc>
        <w:tc>
          <w:tcPr>
            <w:tcW w:w="7835" w:type="dxa"/>
          </w:tcPr>
          <w:p w14:paraId="18E7A5A1" w14:textId="4D55DCCA" w:rsidR="000A4126" w:rsidRPr="00273374" w:rsidRDefault="0057786A" w:rsidP="0057786A">
            <w:pPr>
              <w:rPr>
                <w:rFonts w:asciiTheme="minorHAnsi" w:hAnsiTheme="minorHAnsi" w:cstheme="minorHAnsi"/>
                <w:szCs w:val="22"/>
              </w:rPr>
            </w:pPr>
            <w:r w:rsidRPr="00273374">
              <w:rPr>
                <w:rFonts w:asciiTheme="minorHAnsi" w:hAnsiTheme="minorHAnsi" w:cstheme="minorHAnsi"/>
                <w:szCs w:val="22"/>
              </w:rPr>
              <w:t>Grays Harbor College rescheduled summer and fall registration to the last week in May, allowing us more time to determine whether we will offer fall quarter by mostly remote delivery or not.  Our students seem to be communicating that they really hope we offer it face to face if possible. Most lecture classes which are scheduled to meet face to face will be in larger classrooms where social distancing is possible and will be offered in hybrid fashion with a combination of virtual and on-ground meetings which can quickly converted to all remote delivery should that become necessary.  Fall Quarter will have more classes offered online than in previous years.  Personal Protective Equipment will be furnished as is deemed appropriate for the educational program.</w:t>
            </w:r>
          </w:p>
        </w:tc>
      </w:tr>
      <w:tr w:rsidR="000A4126" w:rsidRPr="00273374" w14:paraId="2059A4C2" w14:textId="77777777" w:rsidTr="00B03FE3">
        <w:tc>
          <w:tcPr>
            <w:tcW w:w="2515" w:type="dxa"/>
          </w:tcPr>
          <w:p w14:paraId="1DEEF9E3" w14:textId="2A2065FA" w:rsidR="000A4126" w:rsidRPr="00273374" w:rsidRDefault="000A4126" w:rsidP="002702A0">
            <w:pPr>
              <w:pStyle w:val="BodyCopy"/>
              <w:spacing w:before="20" w:after="20"/>
              <w:rPr>
                <w:rFonts w:asciiTheme="minorHAnsi" w:hAnsiTheme="minorHAnsi" w:cstheme="minorHAnsi"/>
                <w:szCs w:val="22"/>
              </w:rPr>
            </w:pPr>
            <w:bookmarkStart w:id="1" w:name="_Hlk40367635"/>
            <w:bookmarkEnd w:id="0"/>
            <w:r w:rsidRPr="00A40F3C">
              <w:rPr>
                <w:rFonts w:asciiTheme="minorHAnsi" w:hAnsiTheme="minorHAnsi" w:cstheme="minorHAnsi"/>
                <w:szCs w:val="22"/>
              </w:rPr>
              <w:lastRenderedPageBreak/>
              <w:t>Green River</w:t>
            </w:r>
          </w:p>
        </w:tc>
        <w:tc>
          <w:tcPr>
            <w:tcW w:w="7835" w:type="dxa"/>
          </w:tcPr>
          <w:p w14:paraId="59C0821F" w14:textId="77777777" w:rsidR="001E65F6" w:rsidRDefault="001E65F6" w:rsidP="001E65F6">
            <w:pPr>
              <w:shd w:val="clear" w:color="auto" w:fill="FFFFFF"/>
              <w:rPr>
                <w:rFonts w:asciiTheme="minorHAnsi" w:hAnsiTheme="minorHAnsi" w:cstheme="minorHAnsi"/>
                <w:szCs w:val="22"/>
              </w:rPr>
            </w:pPr>
            <w:r w:rsidRPr="001E65F6">
              <w:rPr>
                <w:rFonts w:asciiTheme="minorHAnsi" w:hAnsiTheme="minorHAnsi" w:cstheme="minorHAnsi"/>
                <w:szCs w:val="22"/>
              </w:rPr>
              <w:t>While we are hoping to return to our regular schedule of instruction for the fall quarter, we are also planning for all possible outcomes. Classes for fall quarter are designated in these five ways:</w:t>
            </w:r>
          </w:p>
          <w:p w14:paraId="182CB104" w14:textId="16DDE5AB" w:rsidR="001E65F6" w:rsidRPr="001E65F6" w:rsidRDefault="001E65F6" w:rsidP="001E65F6">
            <w:pPr>
              <w:shd w:val="clear" w:color="auto" w:fill="FFFFFF"/>
              <w:rPr>
                <w:rFonts w:asciiTheme="minorHAnsi" w:hAnsiTheme="minorHAnsi" w:cstheme="minorHAnsi"/>
                <w:b/>
                <w:szCs w:val="22"/>
              </w:rPr>
            </w:pPr>
            <w:r w:rsidRPr="001E65F6">
              <w:rPr>
                <w:rFonts w:asciiTheme="minorHAnsi" w:hAnsiTheme="minorHAnsi" w:cstheme="minorHAnsi"/>
                <w:b/>
                <w:szCs w:val="22"/>
              </w:rPr>
              <w:t>Modalities with a face-to-face component</w:t>
            </w:r>
          </w:p>
          <w:p w14:paraId="058FB3B5" w14:textId="77777777" w:rsidR="001E65F6" w:rsidRPr="001E65F6" w:rsidRDefault="001E65F6" w:rsidP="001E65F6">
            <w:pPr>
              <w:numPr>
                <w:ilvl w:val="0"/>
                <w:numId w:val="13"/>
              </w:numPr>
              <w:shd w:val="clear" w:color="auto" w:fill="FFFFFF"/>
              <w:spacing w:after="100" w:afterAutospacing="1"/>
              <w:rPr>
                <w:rFonts w:asciiTheme="minorHAnsi" w:hAnsiTheme="minorHAnsi" w:cstheme="minorHAnsi"/>
                <w:szCs w:val="22"/>
              </w:rPr>
            </w:pPr>
            <w:r w:rsidRPr="001E65F6">
              <w:rPr>
                <w:rFonts w:asciiTheme="minorHAnsi" w:hAnsiTheme="minorHAnsi" w:cstheme="minorHAnsi"/>
                <w:b/>
                <w:szCs w:val="22"/>
              </w:rPr>
              <w:t>Face-to-Face</w:t>
            </w:r>
            <w:r w:rsidRPr="001E65F6">
              <w:rPr>
                <w:rFonts w:asciiTheme="minorHAnsi" w:hAnsiTheme="minorHAnsi" w:cstheme="minorHAnsi"/>
                <w:szCs w:val="22"/>
              </w:rPr>
              <w:t xml:space="preserve">: Class times </w:t>
            </w:r>
            <w:proofErr w:type="gramStart"/>
            <w:r w:rsidRPr="001E65F6">
              <w:rPr>
                <w:rFonts w:asciiTheme="minorHAnsi" w:hAnsiTheme="minorHAnsi" w:cstheme="minorHAnsi"/>
                <w:szCs w:val="22"/>
              </w:rPr>
              <w:t>are listed</w:t>
            </w:r>
            <w:proofErr w:type="gramEnd"/>
            <w:r w:rsidRPr="001E65F6">
              <w:rPr>
                <w:rFonts w:asciiTheme="minorHAnsi" w:hAnsiTheme="minorHAnsi" w:cstheme="minorHAnsi"/>
                <w:szCs w:val="22"/>
              </w:rPr>
              <w:t xml:space="preserve"> in the schedule. Classes will meet in a face-to-face format on campus. Based on the state’s response to </w:t>
            </w:r>
            <w:proofErr w:type="spellStart"/>
            <w:r w:rsidRPr="001E65F6">
              <w:rPr>
                <w:rFonts w:asciiTheme="minorHAnsi" w:hAnsiTheme="minorHAnsi" w:cstheme="minorHAnsi"/>
                <w:szCs w:val="22"/>
              </w:rPr>
              <w:t>COVID</w:t>
            </w:r>
            <w:proofErr w:type="spellEnd"/>
            <w:r w:rsidRPr="001E65F6">
              <w:rPr>
                <w:rFonts w:asciiTheme="minorHAnsi" w:hAnsiTheme="minorHAnsi" w:cstheme="minorHAnsi"/>
                <w:szCs w:val="22"/>
              </w:rPr>
              <w:t xml:space="preserve">-19, these courses may shift to virtual, online, or hybrid/virtual using </w:t>
            </w:r>
            <w:proofErr w:type="gramStart"/>
            <w:r w:rsidRPr="001E65F6">
              <w:rPr>
                <w:rFonts w:asciiTheme="minorHAnsi" w:hAnsiTheme="minorHAnsi" w:cstheme="minorHAnsi"/>
                <w:szCs w:val="22"/>
              </w:rPr>
              <w:t>Zoom</w:t>
            </w:r>
            <w:proofErr w:type="gramEnd"/>
            <w:r w:rsidRPr="001E65F6">
              <w:rPr>
                <w:rFonts w:asciiTheme="minorHAnsi" w:hAnsiTheme="minorHAnsi" w:cstheme="minorHAnsi"/>
                <w:szCs w:val="22"/>
              </w:rPr>
              <w:t xml:space="preserve">. Your instructor will let you know prior to the start of fall quarter via your </w:t>
            </w:r>
            <w:proofErr w:type="spellStart"/>
            <w:r w:rsidRPr="001E65F6">
              <w:rPr>
                <w:rFonts w:asciiTheme="minorHAnsi" w:hAnsiTheme="minorHAnsi" w:cstheme="minorHAnsi"/>
                <w:szCs w:val="22"/>
              </w:rPr>
              <w:t>GRC</w:t>
            </w:r>
            <w:proofErr w:type="spellEnd"/>
            <w:r w:rsidRPr="001E65F6">
              <w:rPr>
                <w:rFonts w:asciiTheme="minorHAnsi" w:hAnsiTheme="minorHAnsi" w:cstheme="minorHAnsi"/>
                <w:szCs w:val="22"/>
              </w:rPr>
              <w:t xml:space="preserve"> email and Canvas dashboard.</w:t>
            </w:r>
          </w:p>
          <w:p w14:paraId="74EDE4A4" w14:textId="77777777" w:rsidR="001E65F6" w:rsidRPr="001E65F6" w:rsidRDefault="001E65F6" w:rsidP="001E65F6">
            <w:pPr>
              <w:numPr>
                <w:ilvl w:val="0"/>
                <w:numId w:val="13"/>
              </w:numPr>
              <w:shd w:val="clear" w:color="auto" w:fill="FFFFFF"/>
              <w:spacing w:before="100" w:beforeAutospacing="1"/>
              <w:rPr>
                <w:rFonts w:asciiTheme="minorHAnsi" w:hAnsiTheme="minorHAnsi" w:cstheme="minorHAnsi"/>
                <w:szCs w:val="22"/>
              </w:rPr>
            </w:pPr>
            <w:r w:rsidRPr="001E65F6">
              <w:rPr>
                <w:rFonts w:asciiTheme="minorHAnsi" w:hAnsiTheme="minorHAnsi" w:cstheme="minorHAnsi"/>
                <w:b/>
                <w:szCs w:val="22"/>
              </w:rPr>
              <w:t>Hybrid</w:t>
            </w:r>
            <w:r w:rsidRPr="001E65F6">
              <w:rPr>
                <w:rFonts w:asciiTheme="minorHAnsi" w:hAnsiTheme="minorHAnsi" w:cstheme="minorHAnsi"/>
                <w:szCs w:val="22"/>
              </w:rPr>
              <w:t xml:space="preserve">: Part of the class will occur in a face-to-face format on campus at the time listed in the class schedule. The other part </w:t>
            </w:r>
            <w:proofErr w:type="gramStart"/>
            <w:r w:rsidRPr="001E65F6">
              <w:rPr>
                <w:rFonts w:asciiTheme="minorHAnsi" w:hAnsiTheme="minorHAnsi" w:cstheme="minorHAnsi"/>
                <w:szCs w:val="22"/>
              </w:rPr>
              <w:t>will be held</w:t>
            </w:r>
            <w:proofErr w:type="gramEnd"/>
            <w:r w:rsidRPr="001E65F6">
              <w:rPr>
                <w:rFonts w:asciiTheme="minorHAnsi" w:hAnsiTheme="minorHAnsi" w:cstheme="minorHAnsi"/>
                <w:szCs w:val="22"/>
              </w:rPr>
              <w:t xml:space="preserve"> online without a set time to attend. *If on-campus instruction </w:t>
            </w:r>
            <w:proofErr w:type="gramStart"/>
            <w:r w:rsidRPr="001E65F6">
              <w:rPr>
                <w:rFonts w:asciiTheme="minorHAnsi" w:hAnsiTheme="minorHAnsi" w:cstheme="minorHAnsi"/>
                <w:szCs w:val="22"/>
              </w:rPr>
              <w:t>is not yet allowed</w:t>
            </w:r>
            <w:proofErr w:type="gramEnd"/>
            <w:r w:rsidRPr="001E65F6">
              <w:rPr>
                <w:rFonts w:asciiTheme="minorHAnsi" w:hAnsiTheme="minorHAnsi" w:cstheme="minorHAnsi"/>
                <w:szCs w:val="22"/>
              </w:rPr>
              <w:t xml:space="preserve"> by fall quarter, then the face-to-face part of the course will switch to online or virtual using Zoom or other virtual format. Your instructor will let you know prior to the start of fall quarter via your </w:t>
            </w:r>
            <w:proofErr w:type="spellStart"/>
            <w:r w:rsidRPr="001E65F6">
              <w:rPr>
                <w:rFonts w:asciiTheme="minorHAnsi" w:hAnsiTheme="minorHAnsi" w:cstheme="minorHAnsi"/>
                <w:szCs w:val="22"/>
              </w:rPr>
              <w:t>GRC</w:t>
            </w:r>
            <w:proofErr w:type="spellEnd"/>
            <w:r w:rsidRPr="001E65F6">
              <w:rPr>
                <w:rFonts w:asciiTheme="minorHAnsi" w:hAnsiTheme="minorHAnsi" w:cstheme="minorHAnsi"/>
                <w:szCs w:val="22"/>
              </w:rPr>
              <w:t xml:space="preserve"> email and Canvas dashboard.</w:t>
            </w:r>
          </w:p>
          <w:p w14:paraId="65696921" w14:textId="77777777" w:rsidR="001E65F6" w:rsidRPr="001E65F6" w:rsidRDefault="001E65F6" w:rsidP="001E65F6">
            <w:pPr>
              <w:shd w:val="clear" w:color="auto" w:fill="FFFFFF"/>
              <w:rPr>
                <w:rFonts w:asciiTheme="minorHAnsi" w:hAnsiTheme="minorHAnsi" w:cstheme="minorHAnsi"/>
                <w:b/>
                <w:szCs w:val="22"/>
              </w:rPr>
            </w:pPr>
            <w:r w:rsidRPr="001E65F6">
              <w:rPr>
                <w:rFonts w:asciiTheme="minorHAnsi" w:hAnsiTheme="minorHAnsi" w:cstheme="minorHAnsi"/>
                <w:b/>
                <w:szCs w:val="22"/>
              </w:rPr>
              <w:t>Modalities with NO face to face component</w:t>
            </w:r>
          </w:p>
          <w:p w14:paraId="17F2F314" w14:textId="77777777" w:rsidR="001E65F6" w:rsidRPr="001E65F6" w:rsidRDefault="001E65F6" w:rsidP="001E65F6">
            <w:pPr>
              <w:numPr>
                <w:ilvl w:val="0"/>
                <w:numId w:val="14"/>
              </w:numPr>
              <w:shd w:val="clear" w:color="auto" w:fill="FFFFFF"/>
              <w:spacing w:after="100" w:afterAutospacing="1"/>
              <w:rPr>
                <w:rFonts w:asciiTheme="minorHAnsi" w:hAnsiTheme="minorHAnsi" w:cstheme="minorHAnsi"/>
                <w:szCs w:val="22"/>
              </w:rPr>
            </w:pPr>
            <w:r w:rsidRPr="001E65F6">
              <w:rPr>
                <w:rFonts w:asciiTheme="minorHAnsi" w:hAnsiTheme="minorHAnsi" w:cstheme="minorHAnsi"/>
                <w:b/>
                <w:szCs w:val="22"/>
              </w:rPr>
              <w:t>Completely Virtual</w:t>
            </w:r>
            <w:r w:rsidRPr="001E65F6">
              <w:rPr>
                <w:rFonts w:asciiTheme="minorHAnsi" w:hAnsiTheme="minorHAnsi" w:cstheme="minorHAnsi"/>
                <w:szCs w:val="22"/>
              </w:rPr>
              <w:t>: Class will meet online at the time listed in the class schedule. For example, if your class begins at 9 a.m. in the class schedule, then it will begin at 9 a.m. on Zoom. You will be attending the class at the same time as your classmates, just as you would on campus. </w:t>
            </w:r>
          </w:p>
          <w:p w14:paraId="5E6402CE" w14:textId="77777777" w:rsidR="001E65F6" w:rsidRPr="001E65F6" w:rsidRDefault="001E65F6" w:rsidP="001E65F6">
            <w:pPr>
              <w:numPr>
                <w:ilvl w:val="0"/>
                <w:numId w:val="14"/>
              </w:numPr>
              <w:shd w:val="clear" w:color="auto" w:fill="FFFFFF"/>
              <w:spacing w:before="100" w:beforeAutospacing="1" w:after="100" w:afterAutospacing="1"/>
              <w:rPr>
                <w:rFonts w:asciiTheme="minorHAnsi" w:hAnsiTheme="minorHAnsi" w:cstheme="minorHAnsi"/>
                <w:szCs w:val="22"/>
              </w:rPr>
            </w:pPr>
            <w:r w:rsidRPr="001E65F6">
              <w:rPr>
                <w:rFonts w:asciiTheme="minorHAnsi" w:hAnsiTheme="minorHAnsi" w:cstheme="minorHAnsi"/>
                <w:b/>
                <w:szCs w:val="22"/>
              </w:rPr>
              <w:t>Virtual Hybrid</w:t>
            </w:r>
            <w:r w:rsidRPr="001E65F6">
              <w:rPr>
                <w:rFonts w:asciiTheme="minorHAnsi" w:hAnsiTheme="minorHAnsi" w:cstheme="minorHAnsi"/>
                <w:szCs w:val="22"/>
              </w:rPr>
              <w:t xml:space="preserve">: Part of the class </w:t>
            </w:r>
            <w:proofErr w:type="gramStart"/>
            <w:r w:rsidRPr="001E65F6">
              <w:rPr>
                <w:rFonts w:asciiTheme="minorHAnsi" w:hAnsiTheme="minorHAnsi" w:cstheme="minorHAnsi"/>
                <w:szCs w:val="22"/>
              </w:rPr>
              <w:t>will be held</w:t>
            </w:r>
            <w:proofErr w:type="gramEnd"/>
            <w:r w:rsidRPr="001E65F6">
              <w:rPr>
                <w:rFonts w:asciiTheme="minorHAnsi" w:hAnsiTheme="minorHAnsi" w:cstheme="minorHAnsi"/>
                <w:szCs w:val="22"/>
              </w:rPr>
              <w:t> online without a set time to attend. The other part will occur at the time listed in a virtual format (e.g.  Zoom). </w:t>
            </w:r>
          </w:p>
          <w:p w14:paraId="73F530AF" w14:textId="69AE0CFE" w:rsidR="00273374" w:rsidRPr="001E65F6" w:rsidRDefault="001E65F6" w:rsidP="001E65F6">
            <w:pPr>
              <w:numPr>
                <w:ilvl w:val="0"/>
                <w:numId w:val="14"/>
              </w:numPr>
              <w:shd w:val="clear" w:color="auto" w:fill="FFFFFF"/>
              <w:spacing w:before="100" w:beforeAutospacing="1"/>
              <w:rPr>
                <w:rFonts w:asciiTheme="minorHAnsi" w:hAnsiTheme="minorHAnsi" w:cstheme="minorHAnsi"/>
                <w:szCs w:val="22"/>
              </w:rPr>
            </w:pPr>
            <w:r w:rsidRPr="001E65F6">
              <w:rPr>
                <w:rFonts w:asciiTheme="minorHAnsi" w:hAnsiTheme="minorHAnsi" w:cstheme="minorHAnsi"/>
                <w:b/>
                <w:szCs w:val="22"/>
              </w:rPr>
              <w:t>Online</w:t>
            </w:r>
            <w:r w:rsidRPr="001E65F6">
              <w:rPr>
                <w:rFonts w:asciiTheme="minorHAnsi" w:hAnsiTheme="minorHAnsi" w:cstheme="minorHAnsi"/>
                <w:szCs w:val="22"/>
              </w:rPr>
              <w:t xml:space="preserve">: The entire class </w:t>
            </w:r>
            <w:proofErr w:type="gramStart"/>
            <w:r w:rsidRPr="001E65F6">
              <w:rPr>
                <w:rFonts w:asciiTheme="minorHAnsi" w:hAnsiTheme="minorHAnsi" w:cstheme="minorHAnsi"/>
                <w:szCs w:val="22"/>
              </w:rPr>
              <w:t>will be held</w:t>
            </w:r>
            <w:proofErr w:type="gramEnd"/>
            <w:r w:rsidRPr="001E65F6">
              <w:rPr>
                <w:rFonts w:asciiTheme="minorHAnsi" w:hAnsiTheme="minorHAnsi" w:cstheme="minorHAnsi"/>
                <w:szCs w:val="22"/>
              </w:rPr>
              <w:t> online without a set time to attend. The class will still have assignment deadlines and due dates.</w:t>
            </w:r>
          </w:p>
        </w:tc>
      </w:tr>
      <w:tr w:rsidR="000A4126" w:rsidRPr="00273374" w14:paraId="2C8D4E20" w14:textId="77777777" w:rsidTr="00B03FE3">
        <w:tc>
          <w:tcPr>
            <w:tcW w:w="2515" w:type="dxa"/>
          </w:tcPr>
          <w:p w14:paraId="2A1271A2" w14:textId="77777777" w:rsidR="000A4126" w:rsidRPr="00273374" w:rsidRDefault="000A4126"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Highline</w:t>
            </w:r>
          </w:p>
        </w:tc>
        <w:tc>
          <w:tcPr>
            <w:tcW w:w="7835" w:type="dxa"/>
          </w:tcPr>
          <w:p w14:paraId="209E0E73" w14:textId="77777777" w:rsidR="000A4126" w:rsidRPr="00273374" w:rsidRDefault="002702A0" w:rsidP="002702A0">
            <w:pPr>
              <w:pStyle w:val="BodyCopy"/>
              <w:spacing w:before="20" w:after="20"/>
              <w:rPr>
                <w:rFonts w:asciiTheme="minorHAnsi" w:hAnsiTheme="minorHAnsi" w:cstheme="minorHAnsi"/>
                <w:szCs w:val="22"/>
              </w:rPr>
            </w:pPr>
            <w:r w:rsidRPr="00273374">
              <w:rPr>
                <w:rFonts w:asciiTheme="minorHAnsi" w:hAnsiTheme="minorHAnsi" w:cstheme="minorHAnsi"/>
                <w:szCs w:val="22"/>
              </w:rPr>
              <w:t>Highline</w:t>
            </w:r>
            <w:r w:rsidR="000A4126" w:rsidRPr="00273374">
              <w:rPr>
                <w:rFonts w:asciiTheme="minorHAnsi" w:hAnsiTheme="minorHAnsi" w:cstheme="minorHAnsi"/>
                <w:szCs w:val="22"/>
              </w:rPr>
              <w:t xml:space="preserve"> </w:t>
            </w:r>
            <w:r w:rsidRPr="00273374">
              <w:rPr>
                <w:rFonts w:asciiTheme="minorHAnsi" w:hAnsiTheme="minorHAnsi" w:cstheme="minorHAnsi"/>
                <w:szCs w:val="22"/>
              </w:rPr>
              <w:t>is</w:t>
            </w:r>
            <w:r w:rsidR="000A4126" w:rsidRPr="00273374">
              <w:rPr>
                <w:rFonts w:asciiTheme="minorHAnsi" w:hAnsiTheme="minorHAnsi" w:cstheme="minorHAnsi"/>
                <w:szCs w:val="22"/>
              </w:rPr>
              <w:t xml:space="preserve"> hoping to resume in-person classes during fall quarter. But in light of the uncertainty, we are scheduling our class delivery methods with flexibility in mind. Classes for fall quarter are designated in these five ways:</w:t>
            </w:r>
          </w:p>
          <w:p w14:paraId="6A9D06E6" w14:textId="77777777" w:rsidR="000A4126" w:rsidRPr="00273374" w:rsidRDefault="000A4126" w:rsidP="002702A0">
            <w:pPr>
              <w:pStyle w:val="Bullets"/>
              <w:numPr>
                <w:ilvl w:val="0"/>
                <w:numId w:val="3"/>
              </w:numPr>
              <w:spacing w:before="20" w:after="20"/>
              <w:ind w:left="360"/>
              <w:rPr>
                <w:rFonts w:asciiTheme="minorHAnsi" w:hAnsiTheme="minorHAnsi" w:cstheme="minorHAnsi"/>
                <w:szCs w:val="22"/>
              </w:rPr>
            </w:pPr>
            <w:r w:rsidRPr="00273374">
              <w:rPr>
                <w:rFonts w:asciiTheme="minorHAnsi" w:hAnsiTheme="minorHAnsi" w:cstheme="minorHAnsi"/>
                <w:b/>
                <w:bCs/>
                <w:szCs w:val="22"/>
              </w:rPr>
              <w:t>Face-to-Face:</w:t>
            </w:r>
            <w:r w:rsidRPr="00273374">
              <w:rPr>
                <w:rFonts w:asciiTheme="minorHAnsi" w:hAnsiTheme="minorHAnsi" w:cstheme="minorHAnsi"/>
                <w:szCs w:val="22"/>
              </w:rPr>
              <w:t xml:space="preserve"> Class times are designated in the schedule and will be held on campus. Based on the state’s response to COVID-19, these courses may shift to virtual or hybrid/virtual using Zoom. Instructors will update students prior to the start of fall quarter.</w:t>
            </w:r>
          </w:p>
          <w:p w14:paraId="251E9D71" w14:textId="77777777" w:rsidR="000A4126" w:rsidRPr="00273374" w:rsidRDefault="000A4126" w:rsidP="002702A0">
            <w:pPr>
              <w:pStyle w:val="Bullets"/>
              <w:numPr>
                <w:ilvl w:val="0"/>
                <w:numId w:val="3"/>
              </w:numPr>
              <w:spacing w:before="20" w:after="20"/>
              <w:ind w:left="360"/>
              <w:rPr>
                <w:rFonts w:asciiTheme="minorHAnsi" w:hAnsiTheme="minorHAnsi" w:cstheme="minorHAnsi"/>
                <w:szCs w:val="22"/>
              </w:rPr>
            </w:pPr>
            <w:r w:rsidRPr="00273374">
              <w:rPr>
                <w:rFonts w:asciiTheme="minorHAnsi" w:hAnsiTheme="minorHAnsi" w:cstheme="minorHAnsi"/>
                <w:b/>
                <w:bCs/>
                <w:szCs w:val="22"/>
              </w:rPr>
              <w:t>Virtual:</w:t>
            </w:r>
            <w:r w:rsidRPr="00273374">
              <w:rPr>
                <w:rFonts w:asciiTheme="minorHAnsi" w:hAnsiTheme="minorHAnsi" w:cstheme="minorHAnsi"/>
                <w:szCs w:val="22"/>
              </w:rPr>
              <w:t xml:space="preserve"> Students will virtually attend class at the time listed in the class schedule. For example, if a class begins at 9 a.m. in the class schedule, then it will begin at 9 a.m. on Zoom. </w:t>
            </w:r>
          </w:p>
          <w:p w14:paraId="228AC381" w14:textId="77777777" w:rsidR="000A4126" w:rsidRPr="00273374" w:rsidRDefault="000A4126" w:rsidP="002702A0">
            <w:pPr>
              <w:pStyle w:val="Bullets"/>
              <w:numPr>
                <w:ilvl w:val="0"/>
                <w:numId w:val="3"/>
              </w:numPr>
              <w:spacing w:before="20" w:after="20"/>
              <w:ind w:left="360"/>
              <w:rPr>
                <w:rFonts w:asciiTheme="minorHAnsi" w:hAnsiTheme="minorHAnsi" w:cstheme="minorHAnsi"/>
                <w:szCs w:val="22"/>
              </w:rPr>
            </w:pPr>
            <w:r w:rsidRPr="00273374">
              <w:rPr>
                <w:rFonts w:asciiTheme="minorHAnsi" w:hAnsiTheme="minorHAnsi" w:cstheme="minorHAnsi"/>
                <w:b/>
                <w:bCs/>
                <w:szCs w:val="22"/>
              </w:rPr>
              <w:t>Hybrid:</w:t>
            </w:r>
            <w:r w:rsidRPr="00273374">
              <w:rPr>
                <w:rFonts w:asciiTheme="minorHAnsi" w:hAnsiTheme="minorHAnsi" w:cstheme="minorHAnsi"/>
                <w:szCs w:val="22"/>
              </w:rPr>
              <w:t xml:space="preserve"> Part of the class will be held online without a set time to attend. The other part will occur in a face-to-face format on campus at the time listed in the class schedule. If on-campus instruction is not yet allowed by fall quarter, then in-person instruction will switch to virtual using Zoom. Instructors will update students prior to the start of fall quarter.</w:t>
            </w:r>
          </w:p>
          <w:p w14:paraId="407B0255" w14:textId="77777777" w:rsidR="000A4126" w:rsidRPr="00273374" w:rsidRDefault="000A4126" w:rsidP="002702A0">
            <w:pPr>
              <w:pStyle w:val="Bullets"/>
              <w:numPr>
                <w:ilvl w:val="0"/>
                <w:numId w:val="3"/>
              </w:numPr>
              <w:spacing w:before="20" w:after="20"/>
              <w:ind w:left="360"/>
              <w:rPr>
                <w:rFonts w:asciiTheme="minorHAnsi" w:hAnsiTheme="minorHAnsi" w:cstheme="minorHAnsi"/>
                <w:szCs w:val="22"/>
              </w:rPr>
            </w:pPr>
            <w:r w:rsidRPr="00273374">
              <w:rPr>
                <w:rFonts w:asciiTheme="minorHAnsi" w:hAnsiTheme="minorHAnsi" w:cstheme="minorHAnsi"/>
                <w:b/>
                <w:bCs/>
                <w:szCs w:val="22"/>
              </w:rPr>
              <w:t>Hybrid/Virtual:</w:t>
            </w:r>
            <w:r w:rsidRPr="00273374">
              <w:rPr>
                <w:rFonts w:asciiTheme="minorHAnsi" w:hAnsiTheme="minorHAnsi" w:cstheme="minorHAnsi"/>
                <w:szCs w:val="22"/>
              </w:rPr>
              <w:t xml:space="preserve"> Part of the class will be held online without a set time to attend. The other part will occur at the time listed in the class schedule, either in a face-to-face format on campus or in a virtual format using Zoom, depending on the state’s response to COVID-19. Instructors will update students prior to the start of fall quarter.</w:t>
            </w:r>
          </w:p>
          <w:p w14:paraId="4A1541E2" w14:textId="77777777" w:rsidR="000A4126" w:rsidRPr="00273374" w:rsidRDefault="000A4126" w:rsidP="002702A0">
            <w:pPr>
              <w:pStyle w:val="Bullets"/>
              <w:numPr>
                <w:ilvl w:val="0"/>
                <w:numId w:val="3"/>
              </w:numPr>
              <w:spacing w:before="20" w:after="20"/>
              <w:ind w:left="360"/>
              <w:rPr>
                <w:rFonts w:asciiTheme="minorHAnsi" w:hAnsiTheme="minorHAnsi" w:cstheme="minorHAnsi"/>
                <w:szCs w:val="22"/>
              </w:rPr>
            </w:pPr>
            <w:r w:rsidRPr="00273374">
              <w:rPr>
                <w:rFonts w:asciiTheme="minorHAnsi" w:hAnsiTheme="minorHAnsi" w:cstheme="minorHAnsi"/>
                <w:b/>
                <w:bCs/>
                <w:szCs w:val="22"/>
              </w:rPr>
              <w:t>Online:</w:t>
            </w:r>
            <w:r w:rsidRPr="00273374">
              <w:rPr>
                <w:rFonts w:asciiTheme="minorHAnsi" w:hAnsiTheme="minorHAnsi" w:cstheme="minorHAnsi"/>
                <w:szCs w:val="22"/>
              </w:rPr>
              <w:t xml:space="preserve"> These classes don’t have a set time to attend, as do virtual classes. Students can view video lectures whenever is convenient for them.  </w:t>
            </w:r>
          </w:p>
        </w:tc>
      </w:tr>
      <w:tr w:rsidR="00273374" w:rsidRPr="00273374" w14:paraId="21AA2C58" w14:textId="77777777" w:rsidTr="00B03FE3">
        <w:tc>
          <w:tcPr>
            <w:tcW w:w="2515" w:type="dxa"/>
          </w:tcPr>
          <w:p w14:paraId="39481D57" w14:textId="2D190B0E"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Lake Washington</w:t>
            </w:r>
          </w:p>
        </w:tc>
        <w:tc>
          <w:tcPr>
            <w:tcW w:w="7835" w:type="dxa"/>
          </w:tcPr>
          <w:p w14:paraId="1E9A548B" w14:textId="34C9D47B"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Online for summer and fall, except for some programs that require hands-on instruction that we will hopefully do with SD and PPE.</w:t>
            </w:r>
          </w:p>
        </w:tc>
      </w:tr>
    </w:tbl>
    <w:p w14:paraId="6A0F5218" w14:textId="77777777" w:rsidR="001E65F6" w:rsidRDefault="001E65F6"/>
    <w:tbl>
      <w:tblPr>
        <w:tblStyle w:val="TableGrid"/>
        <w:tblpPr w:leftFromText="180" w:rightFromText="180" w:tblpX="-545" w:tblpY="488"/>
        <w:tblW w:w="10350" w:type="dxa"/>
        <w:tblLook w:val="04A0" w:firstRow="1" w:lastRow="0" w:firstColumn="1" w:lastColumn="0" w:noHBand="0" w:noVBand="1"/>
      </w:tblPr>
      <w:tblGrid>
        <w:gridCol w:w="2515"/>
        <w:gridCol w:w="7835"/>
      </w:tblGrid>
      <w:tr w:rsidR="00273374" w:rsidRPr="00273374" w14:paraId="7162CE2E" w14:textId="77777777" w:rsidTr="00B03FE3">
        <w:tc>
          <w:tcPr>
            <w:tcW w:w="2515" w:type="dxa"/>
          </w:tcPr>
          <w:p w14:paraId="72DC570E" w14:textId="3DE93598"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Lower Columbia</w:t>
            </w:r>
          </w:p>
        </w:tc>
        <w:tc>
          <w:tcPr>
            <w:tcW w:w="7835" w:type="dxa"/>
          </w:tcPr>
          <w:p w14:paraId="0A04B365" w14:textId="36B9E9ED"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Lower Columbia College will continue to operate most classes online in the fall. Exceptions include labs that are already on the approved program list (including but not limited to Medical Assisting, Nursing, Machine Trades and Welding).</w:t>
            </w:r>
          </w:p>
        </w:tc>
      </w:tr>
      <w:tr w:rsidR="00273374" w:rsidRPr="00273374" w14:paraId="13830ED3" w14:textId="77777777" w:rsidTr="00B03FE3">
        <w:tc>
          <w:tcPr>
            <w:tcW w:w="2515" w:type="dxa"/>
          </w:tcPr>
          <w:p w14:paraId="04BD3CB5" w14:textId="154FFD8B" w:rsidR="00273374" w:rsidRPr="00273374" w:rsidRDefault="00273374" w:rsidP="00273374">
            <w:pPr>
              <w:pStyle w:val="BodyCopy"/>
              <w:spacing w:before="20" w:after="20"/>
              <w:rPr>
                <w:rFonts w:asciiTheme="minorHAnsi" w:hAnsiTheme="minorHAnsi" w:cstheme="minorHAnsi"/>
                <w:szCs w:val="22"/>
              </w:rPr>
            </w:pPr>
            <w:r w:rsidRPr="00623222">
              <w:rPr>
                <w:rFonts w:asciiTheme="minorHAnsi" w:hAnsiTheme="minorHAnsi" w:cstheme="minorHAnsi"/>
                <w:szCs w:val="22"/>
              </w:rPr>
              <w:t>Olympic</w:t>
            </w:r>
          </w:p>
        </w:tc>
        <w:tc>
          <w:tcPr>
            <w:tcW w:w="7835" w:type="dxa"/>
          </w:tcPr>
          <w:p w14:paraId="6ACE9DA7" w14:textId="3FDA728A" w:rsidR="00273374" w:rsidRPr="00623222" w:rsidRDefault="00623222" w:rsidP="00623222">
            <w:pPr>
              <w:pStyle w:val="BodyCopy"/>
              <w:spacing w:before="20" w:after="20"/>
              <w:rPr>
                <w:rFonts w:ascii="Open Sans" w:hAnsi="Open Sans" w:cstheme="minorBidi"/>
                <w:szCs w:val="20"/>
              </w:rPr>
            </w:pPr>
            <w:r w:rsidRPr="00623222">
              <w:rPr>
                <w:rFonts w:asciiTheme="minorHAnsi" w:hAnsiTheme="minorHAnsi" w:cstheme="minorHAnsi"/>
                <w:szCs w:val="22"/>
              </w:rPr>
              <w:t>Olympic College Summer and Fall Quarters will be held online, with some exceptions for in-person class meetings as permitted, in specific disciplines and programs, following appropriate safety precautions. Comprehensive services are provided virtually and are available on the College’s website to support all students.</w:t>
            </w:r>
            <w:r w:rsidR="00273374" w:rsidRPr="00273374">
              <w:rPr>
                <w:rFonts w:asciiTheme="minorHAnsi" w:hAnsiTheme="minorHAnsi" w:cstheme="minorHAnsi"/>
                <w:szCs w:val="22"/>
              </w:rPr>
              <w:t>   </w:t>
            </w:r>
          </w:p>
        </w:tc>
      </w:tr>
      <w:tr w:rsidR="00273374" w:rsidRPr="00273374" w14:paraId="26F49922" w14:textId="77777777" w:rsidTr="00B03FE3">
        <w:tc>
          <w:tcPr>
            <w:tcW w:w="2515" w:type="dxa"/>
          </w:tcPr>
          <w:p w14:paraId="6509CA01" w14:textId="01144330"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Peninsula</w:t>
            </w:r>
          </w:p>
        </w:tc>
        <w:tc>
          <w:tcPr>
            <w:tcW w:w="7835" w:type="dxa"/>
          </w:tcPr>
          <w:p w14:paraId="439785CB" w14:textId="01623BB1"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Peninsula in planning stages as well.  We are talking with faculty regarding continuing online; concerns with enrollment decline if primarily online, as well as faculty fatigue with demands of remote learning.</w:t>
            </w:r>
          </w:p>
        </w:tc>
      </w:tr>
      <w:tr w:rsidR="00273374" w:rsidRPr="00273374" w14:paraId="19F0286F" w14:textId="77777777" w:rsidTr="00B03FE3">
        <w:tc>
          <w:tcPr>
            <w:tcW w:w="2515" w:type="dxa"/>
          </w:tcPr>
          <w:p w14:paraId="445E036D" w14:textId="3098B212" w:rsidR="00273374" w:rsidRPr="00273374" w:rsidRDefault="00273374" w:rsidP="00273374">
            <w:pPr>
              <w:pStyle w:val="BodyCopy"/>
              <w:spacing w:before="20" w:after="20"/>
              <w:rPr>
                <w:rFonts w:asciiTheme="minorHAnsi" w:hAnsiTheme="minorHAnsi" w:cstheme="minorHAnsi"/>
                <w:szCs w:val="22"/>
              </w:rPr>
            </w:pPr>
            <w:r w:rsidRPr="00623222">
              <w:rPr>
                <w:rFonts w:asciiTheme="minorHAnsi" w:hAnsiTheme="minorHAnsi" w:cstheme="minorHAnsi"/>
                <w:szCs w:val="22"/>
              </w:rPr>
              <w:t>Pierce</w:t>
            </w:r>
          </w:p>
        </w:tc>
        <w:tc>
          <w:tcPr>
            <w:tcW w:w="7835" w:type="dxa"/>
          </w:tcPr>
          <w:p w14:paraId="65B633DA" w14:textId="6CF4276D"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Fall quarter at Pierce, we are preparing for online and some hybrid to provide some synchronous face to face instruction if conditions make it possible (using SD and PPE) or to remain totally online if we are unable to have any face to face.  We believe this gives us the most flexibility. </w:t>
            </w:r>
          </w:p>
        </w:tc>
      </w:tr>
      <w:tr w:rsidR="00273374" w:rsidRPr="00273374" w14:paraId="4FF0C2E1" w14:textId="77777777" w:rsidTr="00B03FE3">
        <w:tc>
          <w:tcPr>
            <w:tcW w:w="2515" w:type="dxa"/>
          </w:tcPr>
          <w:p w14:paraId="1AAA3CA1" w14:textId="6DB4DB47"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Renton</w:t>
            </w:r>
          </w:p>
        </w:tc>
        <w:tc>
          <w:tcPr>
            <w:tcW w:w="7835" w:type="dxa"/>
          </w:tcPr>
          <w:p w14:paraId="0FE499E6" w14:textId="4E4D24FC"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color w:val="333333"/>
                <w:szCs w:val="22"/>
                <w:shd w:val="clear" w:color="auto" w:fill="FFFFFF"/>
              </w:rPr>
              <w:t>We are planning for fall quarter classes and activities to allow more face-to-face learning and work. Yet this will also occur in a “new normal” context. Until there is a proven vaccine and effective medical therapies for the virus, we will continue to associate in ways that protect our own health and that of others, and enact RTC’s values. Faculty and instructional administration modified the curriculum to fit the new realities and it will be delivered in a variety and mix of modes—face-to-face, online, hybrid, and flex. They also developed the curriculum so that it can pivot to adapt to changing public health conditions.</w:t>
            </w:r>
          </w:p>
        </w:tc>
      </w:tr>
      <w:tr w:rsidR="00273374" w:rsidRPr="00273374" w14:paraId="78E18ADA" w14:textId="77777777" w:rsidTr="00B03FE3">
        <w:tc>
          <w:tcPr>
            <w:tcW w:w="2515" w:type="dxa"/>
          </w:tcPr>
          <w:p w14:paraId="1FD32377" w14:textId="0090AA7F"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Seattle Colleges</w:t>
            </w:r>
          </w:p>
        </w:tc>
        <w:tc>
          <w:tcPr>
            <w:tcW w:w="7835" w:type="dxa"/>
          </w:tcPr>
          <w:p w14:paraId="02044541" w14:textId="48E98089"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For Fall Quarter, Seattle Colleges is preparing to take an approach very similar to that of Highline, Green River, and Pierce: online, hybrid and face-to-face offerings, based on the changing conditions.</w:t>
            </w:r>
          </w:p>
        </w:tc>
      </w:tr>
      <w:tr w:rsidR="00273374" w:rsidRPr="00273374" w14:paraId="11481D75" w14:textId="77777777" w:rsidTr="00B03FE3">
        <w:tc>
          <w:tcPr>
            <w:tcW w:w="2515" w:type="dxa"/>
          </w:tcPr>
          <w:p w14:paraId="7A29BA20" w14:textId="1ACFC125"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Shoreline</w:t>
            </w:r>
          </w:p>
        </w:tc>
        <w:tc>
          <w:tcPr>
            <w:tcW w:w="7835" w:type="dxa"/>
          </w:tcPr>
          <w:p w14:paraId="2DD64CAC" w14:textId="2F316BA7"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Shoreline is crafting our message and finalizing it this week.</w:t>
            </w:r>
          </w:p>
        </w:tc>
      </w:tr>
      <w:tr w:rsidR="00273374" w:rsidRPr="00273374" w14:paraId="563143A8" w14:textId="77777777" w:rsidTr="00B03FE3">
        <w:tc>
          <w:tcPr>
            <w:tcW w:w="2515" w:type="dxa"/>
          </w:tcPr>
          <w:p w14:paraId="4D3E69C5" w14:textId="7C361637"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 xml:space="preserve">Skagit </w:t>
            </w:r>
          </w:p>
        </w:tc>
        <w:tc>
          <w:tcPr>
            <w:tcW w:w="7835" w:type="dxa"/>
          </w:tcPr>
          <w:p w14:paraId="6E6C9231" w14:textId="41FF39B6"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Online for summer and fall, except for some programs that require hands-on instruction that we will hopefully do with SD and PPE.</w:t>
            </w:r>
          </w:p>
        </w:tc>
      </w:tr>
      <w:tr w:rsidR="00273374" w:rsidRPr="00273374" w14:paraId="526B131F" w14:textId="77777777" w:rsidTr="00B03FE3">
        <w:tc>
          <w:tcPr>
            <w:tcW w:w="2515" w:type="dxa"/>
          </w:tcPr>
          <w:p w14:paraId="45A19DC2" w14:textId="6B88CE42"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South Puget Sound</w:t>
            </w:r>
          </w:p>
        </w:tc>
        <w:tc>
          <w:tcPr>
            <w:tcW w:w="7835" w:type="dxa"/>
          </w:tcPr>
          <w:p w14:paraId="642DF709" w14:textId="7A5DB694"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SPSCC will continue to offer online and hybrid classes for summer and fall quarter 2020. The only two programs that are scheduled to be fully face-to-face this fall quarter are culinary arts and welding.</w:t>
            </w:r>
          </w:p>
        </w:tc>
      </w:tr>
      <w:tr w:rsidR="00273374" w:rsidRPr="00273374" w14:paraId="1A328958" w14:textId="77777777" w:rsidTr="00B03FE3">
        <w:tc>
          <w:tcPr>
            <w:tcW w:w="2515" w:type="dxa"/>
          </w:tcPr>
          <w:p w14:paraId="7C40134C" w14:textId="400B108E"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CC of Spokane</w:t>
            </w:r>
          </w:p>
        </w:tc>
        <w:tc>
          <w:tcPr>
            <w:tcW w:w="7835" w:type="dxa"/>
          </w:tcPr>
          <w:p w14:paraId="4131450B" w14:textId="0386DD93"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color w:val="auto"/>
                <w:szCs w:val="22"/>
              </w:rPr>
              <w:t>Planning to schedule face to face for classes and programs that are best suited to that modality such as labs, clinicals and programs with specialized equipment. Also plan to schedule a greater portion of classes as hybrid and/or online.</w:t>
            </w:r>
          </w:p>
        </w:tc>
      </w:tr>
      <w:tr w:rsidR="00273374" w:rsidRPr="00273374" w14:paraId="0DD040B7" w14:textId="77777777" w:rsidTr="00B03FE3">
        <w:tc>
          <w:tcPr>
            <w:tcW w:w="2515" w:type="dxa"/>
          </w:tcPr>
          <w:p w14:paraId="03451500" w14:textId="4938E3B2"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Tacoma</w:t>
            </w:r>
          </w:p>
        </w:tc>
        <w:tc>
          <w:tcPr>
            <w:tcW w:w="7835" w:type="dxa"/>
          </w:tcPr>
          <w:p w14:paraId="268410C3" w14:textId="77777777" w:rsidR="00273374" w:rsidRPr="00273374" w:rsidRDefault="00273374" w:rsidP="00273374">
            <w:pPr>
              <w:pStyle w:val="BodyCopy"/>
              <w:spacing w:before="20" w:after="20"/>
              <w:rPr>
                <w:rFonts w:asciiTheme="minorHAnsi" w:hAnsiTheme="minorHAnsi" w:cstheme="minorHAnsi"/>
                <w:color w:val="auto"/>
                <w:szCs w:val="22"/>
              </w:rPr>
            </w:pPr>
            <w:r w:rsidRPr="00273374">
              <w:rPr>
                <w:rFonts w:asciiTheme="minorHAnsi" w:hAnsiTheme="minorHAnsi" w:cstheme="minorHAnsi"/>
                <w:color w:val="auto"/>
                <w:szCs w:val="22"/>
              </w:rPr>
              <w:t xml:space="preserve">All instruction, with very few exceptions, will be conducted online.  Various modalities will be offered to meet the varying needs of students.  </w:t>
            </w:r>
          </w:p>
          <w:p w14:paraId="3383CE4D" w14:textId="77777777" w:rsidR="00273374" w:rsidRPr="00273374" w:rsidRDefault="00273374" w:rsidP="00273374">
            <w:pPr>
              <w:pStyle w:val="BodyCopy"/>
              <w:numPr>
                <w:ilvl w:val="0"/>
                <w:numId w:val="12"/>
              </w:numPr>
              <w:spacing w:before="20" w:after="20"/>
              <w:rPr>
                <w:rFonts w:asciiTheme="minorHAnsi" w:hAnsiTheme="minorHAnsi" w:cstheme="minorHAnsi"/>
                <w:color w:val="auto"/>
                <w:szCs w:val="22"/>
              </w:rPr>
            </w:pPr>
            <w:r w:rsidRPr="00F35EB2">
              <w:rPr>
                <w:rFonts w:asciiTheme="minorHAnsi" w:hAnsiTheme="minorHAnsi" w:cstheme="minorHAnsi"/>
                <w:b/>
                <w:color w:val="auto"/>
                <w:szCs w:val="22"/>
              </w:rPr>
              <w:t>Online</w:t>
            </w:r>
            <w:r w:rsidRPr="00273374">
              <w:rPr>
                <w:rFonts w:asciiTheme="minorHAnsi" w:hAnsiTheme="minorHAnsi" w:cstheme="minorHAnsi"/>
                <w:color w:val="auto"/>
                <w:szCs w:val="22"/>
              </w:rPr>
              <w:t>:  All instruction will be online, and will be asynchronous.</w:t>
            </w:r>
          </w:p>
          <w:p w14:paraId="628E220F" w14:textId="77777777" w:rsidR="00273374" w:rsidRPr="00273374" w:rsidRDefault="00273374" w:rsidP="00273374">
            <w:pPr>
              <w:pStyle w:val="BodyCopy"/>
              <w:numPr>
                <w:ilvl w:val="0"/>
                <w:numId w:val="12"/>
              </w:numPr>
              <w:spacing w:before="20" w:after="20"/>
              <w:rPr>
                <w:rFonts w:asciiTheme="minorHAnsi" w:hAnsiTheme="minorHAnsi" w:cstheme="minorHAnsi"/>
                <w:color w:val="auto"/>
                <w:szCs w:val="22"/>
              </w:rPr>
            </w:pPr>
            <w:r w:rsidRPr="00F35EB2">
              <w:rPr>
                <w:rFonts w:asciiTheme="minorHAnsi" w:hAnsiTheme="minorHAnsi" w:cstheme="minorHAnsi"/>
                <w:b/>
                <w:color w:val="auto"/>
                <w:szCs w:val="22"/>
              </w:rPr>
              <w:t>Hybrid</w:t>
            </w:r>
            <w:r w:rsidRPr="00273374">
              <w:rPr>
                <w:rFonts w:asciiTheme="minorHAnsi" w:hAnsiTheme="minorHAnsi" w:cstheme="minorHAnsi"/>
                <w:color w:val="auto"/>
                <w:szCs w:val="22"/>
              </w:rPr>
              <w:t>:  ½ of the instruction will be online (synchronous), and ½ on-campus (if permitted; if not permitted the instruction will be done synchronously online)</w:t>
            </w:r>
          </w:p>
          <w:p w14:paraId="01BD7B3C" w14:textId="6D1E0189" w:rsidR="00273374" w:rsidRPr="00273374" w:rsidRDefault="00273374" w:rsidP="00273374">
            <w:pPr>
              <w:pStyle w:val="BodyCopy"/>
              <w:numPr>
                <w:ilvl w:val="0"/>
                <w:numId w:val="12"/>
              </w:numPr>
              <w:spacing w:before="20" w:after="20"/>
              <w:rPr>
                <w:rFonts w:asciiTheme="minorHAnsi" w:hAnsiTheme="minorHAnsi" w:cstheme="minorHAnsi"/>
                <w:color w:val="auto"/>
                <w:szCs w:val="22"/>
              </w:rPr>
            </w:pPr>
            <w:r w:rsidRPr="00F35EB2">
              <w:rPr>
                <w:rFonts w:asciiTheme="minorHAnsi" w:hAnsiTheme="minorHAnsi" w:cstheme="minorHAnsi"/>
                <w:b/>
                <w:color w:val="auto"/>
                <w:szCs w:val="22"/>
              </w:rPr>
              <w:t>Virtual</w:t>
            </w:r>
            <w:r w:rsidRPr="00273374">
              <w:rPr>
                <w:rFonts w:asciiTheme="minorHAnsi" w:hAnsiTheme="minorHAnsi" w:cstheme="minorHAnsi"/>
                <w:color w:val="auto"/>
                <w:szCs w:val="22"/>
              </w:rPr>
              <w:t xml:space="preserve">:  All instruction </w:t>
            </w:r>
            <w:proofErr w:type="gramStart"/>
            <w:r w:rsidRPr="00273374">
              <w:rPr>
                <w:rFonts w:asciiTheme="minorHAnsi" w:hAnsiTheme="minorHAnsi" w:cstheme="minorHAnsi"/>
                <w:color w:val="auto"/>
                <w:szCs w:val="22"/>
              </w:rPr>
              <w:t>will be done</w:t>
            </w:r>
            <w:proofErr w:type="gramEnd"/>
            <w:r w:rsidRPr="00273374">
              <w:rPr>
                <w:rFonts w:asciiTheme="minorHAnsi" w:hAnsiTheme="minorHAnsi" w:cstheme="minorHAnsi"/>
                <w:color w:val="auto"/>
                <w:szCs w:val="22"/>
              </w:rPr>
              <w:t xml:space="preserve"> online, and will be synchronous.</w:t>
            </w:r>
          </w:p>
          <w:p w14:paraId="0C4352E8" w14:textId="0CAACEAF" w:rsidR="001E65F6" w:rsidRPr="00273374" w:rsidRDefault="00273374" w:rsidP="001E65F6">
            <w:pPr>
              <w:pStyle w:val="BodyCopy"/>
              <w:spacing w:before="20" w:after="20"/>
              <w:rPr>
                <w:rFonts w:asciiTheme="minorHAnsi" w:hAnsiTheme="minorHAnsi" w:cstheme="minorHAnsi"/>
                <w:color w:val="auto"/>
                <w:szCs w:val="22"/>
              </w:rPr>
            </w:pPr>
            <w:r w:rsidRPr="00273374">
              <w:rPr>
                <w:rFonts w:asciiTheme="minorHAnsi" w:hAnsiTheme="minorHAnsi" w:cstheme="minorHAnsi"/>
                <w:color w:val="auto"/>
                <w:szCs w:val="22"/>
              </w:rPr>
              <w:t xml:space="preserve">Some in-person labs </w:t>
            </w:r>
            <w:proofErr w:type="gramStart"/>
            <w:r w:rsidRPr="00273374">
              <w:rPr>
                <w:rFonts w:asciiTheme="minorHAnsi" w:hAnsiTheme="minorHAnsi" w:cstheme="minorHAnsi"/>
                <w:color w:val="auto"/>
                <w:szCs w:val="22"/>
              </w:rPr>
              <w:t>will be offered</w:t>
            </w:r>
            <w:proofErr w:type="gramEnd"/>
            <w:r w:rsidRPr="00273374">
              <w:rPr>
                <w:rFonts w:asciiTheme="minorHAnsi" w:hAnsiTheme="minorHAnsi" w:cstheme="minorHAnsi"/>
                <w:color w:val="auto"/>
                <w:szCs w:val="22"/>
              </w:rPr>
              <w:t>; but only those needed for completion of professional/technical programs.</w:t>
            </w:r>
          </w:p>
        </w:tc>
      </w:tr>
    </w:tbl>
    <w:p w14:paraId="7E567880" w14:textId="5659CE6B" w:rsidR="001E65F6" w:rsidRDefault="001E65F6"/>
    <w:p w14:paraId="4E50CBE4" w14:textId="77777777" w:rsidR="001E65F6" w:rsidRDefault="001E65F6"/>
    <w:tbl>
      <w:tblPr>
        <w:tblStyle w:val="TableGrid"/>
        <w:tblpPr w:leftFromText="180" w:rightFromText="180" w:tblpX="-545" w:tblpY="488"/>
        <w:tblW w:w="10350" w:type="dxa"/>
        <w:tblLook w:val="04A0" w:firstRow="1" w:lastRow="0" w:firstColumn="1" w:lastColumn="0" w:noHBand="0" w:noVBand="1"/>
      </w:tblPr>
      <w:tblGrid>
        <w:gridCol w:w="2515"/>
        <w:gridCol w:w="7835"/>
      </w:tblGrid>
      <w:tr w:rsidR="00273374" w:rsidRPr="00273374" w14:paraId="0D8D2919" w14:textId="77777777" w:rsidTr="00B03FE3">
        <w:tc>
          <w:tcPr>
            <w:tcW w:w="2515" w:type="dxa"/>
          </w:tcPr>
          <w:p w14:paraId="05ADD987" w14:textId="65FF5A6E"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Walla Walla</w:t>
            </w:r>
          </w:p>
        </w:tc>
        <w:tc>
          <w:tcPr>
            <w:tcW w:w="7835" w:type="dxa"/>
          </w:tcPr>
          <w:p w14:paraId="797EB907" w14:textId="103D1F08" w:rsidR="00273374" w:rsidRPr="00273374" w:rsidRDefault="00273374" w:rsidP="00273374">
            <w:pPr>
              <w:pStyle w:val="BodyCopy"/>
              <w:spacing w:before="20" w:after="20"/>
              <w:rPr>
                <w:rFonts w:asciiTheme="minorHAnsi" w:hAnsiTheme="minorHAnsi" w:cstheme="minorHAnsi"/>
                <w:color w:val="auto"/>
                <w:szCs w:val="22"/>
              </w:rPr>
            </w:pPr>
            <w:r w:rsidRPr="00273374">
              <w:rPr>
                <w:rFonts w:asciiTheme="minorHAnsi" w:eastAsia="Times New Roman" w:hAnsiTheme="minorHAnsi" w:cstheme="minorHAnsi"/>
                <w:szCs w:val="22"/>
              </w:rPr>
              <w:t>Walla Walla Community College is following all health and safety protocols to ensure the well-being of our students, employees, and community. Fall quarter classes are currently scheduled in a typical fashion, with courses that are normally face-to-face happening in the usual way. Nevertheless, should the spread of the Coronavirus require a transition to virtual/remote instruction as has been the case in the Spring quarter, that decision will be made as early as possible, will be communicated widely, and will remain in effect for the entirety of the quarter.</w:t>
            </w:r>
          </w:p>
        </w:tc>
      </w:tr>
      <w:tr w:rsidR="00273374" w:rsidRPr="00273374" w14:paraId="3DC1CA40" w14:textId="77777777" w:rsidTr="00B03FE3">
        <w:tc>
          <w:tcPr>
            <w:tcW w:w="2515" w:type="dxa"/>
          </w:tcPr>
          <w:p w14:paraId="5DD6A976" w14:textId="52D1185D"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Wenatchee</w:t>
            </w:r>
          </w:p>
        </w:tc>
        <w:tc>
          <w:tcPr>
            <w:tcW w:w="7835" w:type="dxa"/>
          </w:tcPr>
          <w:p w14:paraId="0F2FF474" w14:textId="3AA09601" w:rsidR="00273374" w:rsidRPr="00273374" w:rsidRDefault="00273374" w:rsidP="00273374">
            <w:pPr>
              <w:pStyle w:val="BodyCopy"/>
              <w:spacing w:before="20" w:after="20"/>
              <w:rPr>
                <w:rFonts w:asciiTheme="minorHAnsi" w:eastAsia="Times New Roman" w:hAnsiTheme="minorHAnsi" w:cstheme="minorHAnsi"/>
                <w:szCs w:val="22"/>
              </w:rPr>
            </w:pPr>
            <w:r w:rsidRPr="00273374">
              <w:rPr>
                <w:rFonts w:asciiTheme="minorHAnsi" w:hAnsiTheme="minorHAnsi" w:cstheme="minorHAnsi"/>
                <w:szCs w:val="22"/>
              </w:rPr>
              <w:t>Wenatchee is planning now for a combination of online and F2F but waiting for the Governor for more direction. We are planning that our allied health and tech programs would t</w:t>
            </w:r>
            <w:bookmarkStart w:id="2" w:name="_GoBack"/>
            <w:bookmarkEnd w:id="2"/>
            <w:r w:rsidRPr="00273374">
              <w:rPr>
                <w:rFonts w:asciiTheme="minorHAnsi" w:hAnsiTheme="minorHAnsi" w:cstheme="minorHAnsi"/>
                <w:szCs w:val="22"/>
              </w:rPr>
              <w:t xml:space="preserve">o be able to use their labs. Still discussing science labs.  </w:t>
            </w:r>
          </w:p>
        </w:tc>
      </w:tr>
      <w:tr w:rsidR="00273374" w:rsidRPr="00273374" w14:paraId="2A8C8CAF" w14:textId="77777777" w:rsidTr="00B03FE3">
        <w:tc>
          <w:tcPr>
            <w:tcW w:w="2515" w:type="dxa"/>
          </w:tcPr>
          <w:p w14:paraId="3889FAE1" w14:textId="3A2BD17C"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Whatcom</w:t>
            </w:r>
          </w:p>
        </w:tc>
        <w:tc>
          <w:tcPr>
            <w:tcW w:w="7835" w:type="dxa"/>
          </w:tcPr>
          <w:p w14:paraId="206A56B1" w14:textId="3E10513F"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 xml:space="preserve">Whatcom is undecided, but will make a decision in the next two weeks. </w:t>
            </w:r>
          </w:p>
        </w:tc>
      </w:tr>
      <w:tr w:rsidR="00273374" w:rsidRPr="00273374" w14:paraId="44925D2F" w14:textId="77777777" w:rsidTr="00B03FE3">
        <w:tc>
          <w:tcPr>
            <w:tcW w:w="2515" w:type="dxa"/>
          </w:tcPr>
          <w:p w14:paraId="600CE23D" w14:textId="0244BCF4"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Yakima</w:t>
            </w:r>
          </w:p>
        </w:tc>
        <w:tc>
          <w:tcPr>
            <w:tcW w:w="7835" w:type="dxa"/>
          </w:tcPr>
          <w:p w14:paraId="695031C6" w14:textId="2211907E" w:rsidR="00273374" w:rsidRPr="00273374" w:rsidRDefault="00273374" w:rsidP="00273374">
            <w:pPr>
              <w:pStyle w:val="BodyCopy"/>
              <w:spacing w:before="20" w:after="20"/>
              <w:rPr>
                <w:rFonts w:asciiTheme="minorHAnsi" w:hAnsiTheme="minorHAnsi" w:cstheme="minorHAnsi"/>
                <w:szCs w:val="22"/>
              </w:rPr>
            </w:pPr>
            <w:r w:rsidRPr="00273374">
              <w:rPr>
                <w:rFonts w:asciiTheme="minorHAnsi" w:hAnsiTheme="minorHAnsi" w:cstheme="minorHAnsi"/>
                <w:szCs w:val="22"/>
              </w:rPr>
              <w:t>Online for summer and fall, except for some limited in-person instructional activities for approved Workforce Education programs.</w:t>
            </w:r>
          </w:p>
        </w:tc>
      </w:tr>
      <w:bookmarkEnd w:id="1"/>
    </w:tbl>
    <w:p w14:paraId="0A5B78A2" w14:textId="257E2EE2" w:rsidR="00623222" w:rsidRPr="00A40F3C" w:rsidRDefault="00623222" w:rsidP="001E65F6">
      <w:pPr>
        <w:tabs>
          <w:tab w:val="left" w:pos="1005"/>
        </w:tabs>
        <w:rPr>
          <w:rFonts w:asciiTheme="minorHAnsi" w:hAnsiTheme="minorHAnsi" w:cstheme="minorHAnsi"/>
          <w:szCs w:val="22"/>
        </w:rPr>
      </w:pPr>
    </w:p>
    <w:sectPr w:rsidR="00623222" w:rsidRPr="00A40F3C" w:rsidSect="002702A0">
      <w:footerReference w:type="default" r:id="rId8"/>
      <w:type w:val="continuous"/>
      <w:pgSz w:w="12240" w:h="15840"/>
      <w:pgMar w:top="90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4AB5D" w14:textId="77777777" w:rsidR="00164263" w:rsidRDefault="00164263" w:rsidP="00AC7D14">
      <w:pPr>
        <w:spacing w:before="0" w:after="0" w:line="240" w:lineRule="auto"/>
      </w:pPr>
      <w:r>
        <w:separator/>
      </w:r>
    </w:p>
  </w:endnote>
  <w:endnote w:type="continuationSeparator" w:id="0">
    <w:p w14:paraId="02866FF0" w14:textId="77777777" w:rsidR="00164263" w:rsidRDefault="00164263" w:rsidP="00AC7D1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ourceSansPro-Bold">
    <w:altName w:val="Calibri"/>
    <w:charset w:val="00"/>
    <w:family w:val="auto"/>
    <w:pitch w:val="variable"/>
    <w:sig w:usb0="20000007" w:usb1="00000001" w:usb2="00000000" w:usb3="00000000" w:csb0="00000193" w:csb1="00000000"/>
  </w:font>
  <w:font w:name="SourceSansPro-Light">
    <w:altName w:val="Calibri"/>
    <w:charset w:val="00"/>
    <w:family w:val="auto"/>
    <w:pitch w:val="variable"/>
    <w:sig w:usb0="20000007" w:usb1="00000001" w:usb2="00000000" w:usb3="00000000" w:csb0="00000193" w:csb1="00000000"/>
  </w:font>
  <w:font w:name="Calibri Light">
    <w:panose1 w:val="020F0302020204030204"/>
    <w:charset w:val="00"/>
    <w:family w:val="swiss"/>
    <w:pitch w:val="variable"/>
    <w:sig w:usb0="A0002AEF" w:usb1="4000207B" w:usb2="00000000"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SourceSansPro-Semibold">
    <w:altName w:val="Calibri"/>
    <w:charset w:val="00"/>
    <w:family w:val="auto"/>
    <w:pitch w:val="variable"/>
    <w:sig w:usb0="20000007" w:usb1="00000001" w:usb2="00000000" w:usb3="00000000" w:csb0="00000193"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97BB" w14:textId="2C86F62C" w:rsidR="002702A0" w:rsidRPr="00A40F3C" w:rsidRDefault="00E53430">
    <w:pPr>
      <w:pStyle w:val="Footer"/>
      <w:rPr>
        <w:sz w:val="20"/>
        <w:szCs w:val="20"/>
      </w:rPr>
    </w:pPr>
    <w:r w:rsidRPr="00A40F3C">
      <w:rPr>
        <w:sz w:val="20"/>
        <w:szCs w:val="20"/>
      </w:rPr>
      <w:t>May 1</w:t>
    </w:r>
    <w:r w:rsidR="00A40F3C" w:rsidRPr="00A40F3C">
      <w:rPr>
        <w:sz w:val="20"/>
        <w:szCs w:val="20"/>
      </w:rPr>
      <w:t>4</w:t>
    </w:r>
    <w:r w:rsidR="002702A0" w:rsidRPr="00A40F3C">
      <w:rPr>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3B624" w14:textId="77777777" w:rsidR="00164263" w:rsidRDefault="00164263" w:rsidP="00AC7D14">
      <w:pPr>
        <w:spacing w:before="0" w:after="0" w:line="240" w:lineRule="auto"/>
      </w:pPr>
      <w:r>
        <w:separator/>
      </w:r>
    </w:p>
  </w:footnote>
  <w:footnote w:type="continuationSeparator" w:id="0">
    <w:p w14:paraId="0D1E57E8" w14:textId="77777777" w:rsidR="00164263" w:rsidRDefault="00164263" w:rsidP="00AC7D1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D6C"/>
    <w:multiLevelType w:val="hybridMultilevel"/>
    <w:tmpl w:val="3588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56B9A"/>
    <w:multiLevelType w:val="hybridMultilevel"/>
    <w:tmpl w:val="96F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82112"/>
    <w:multiLevelType w:val="hybridMultilevel"/>
    <w:tmpl w:val="AD8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9771F"/>
    <w:multiLevelType w:val="hybridMultilevel"/>
    <w:tmpl w:val="4668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C22D7"/>
    <w:multiLevelType w:val="multilevel"/>
    <w:tmpl w:val="72E2C8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65BBA"/>
    <w:multiLevelType w:val="hybridMultilevel"/>
    <w:tmpl w:val="6E60CCB0"/>
    <w:lvl w:ilvl="0" w:tplc="F22C3FA6">
      <w:start w:val="1"/>
      <w:numFmt w:val="bullet"/>
      <w:pStyle w:v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1E4387"/>
    <w:multiLevelType w:val="hybridMultilevel"/>
    <w:tmpl w:val="ABC8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A638B"/>
    <w:multiLevelType w:val="hybridMultilevel"/>
    <w:tmpl w:val="2D9E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675B7"/>
    <w:multiLevelType w:val="multilevel"/>
    <w:tmpl w:val="90127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4C4D9A"/>
    <w:multiLevelType w:val="multilevel"/>
    <w:tmpl w:val="BFBAD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6D470E"/>
    <w:multiLevelType w:val="multilevel"/>
    <w:tmpl w:val="54024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3DF7D59"/>
    <w:multiLevelType w:val="hybridMultilevel"/>
    <w:tmpl w:val="2898D530"/>
    <w:lvl w:ilvl="0" w:tplc="13D680D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1"/>
  </w:num>
  <w:num w:numId="3">
    <w:abstractNumId w:val="5"/>
  </w:num>
  <w:num w:numId="4">
    <w:abstractNumId w:val="5"/>
  </w:num>
  <w:num w:numId="5">
    <w:abstractNumId w:val="10"/>
  </w:num>
  <w:num w:numId="6">
    <w:abstractNumId w:val="1"/>
  </w:num>
  <w:num w:numId="7">
    <w:abstractNumId w:val="3"/>
  </w:num>
  <w:num w:numId="8">
    <w:abstractNumId w:val="6"/>
  </w:num>
  <w:num w:numId="9">
    <w:abstractNumId w:val="2"/>
  </w:num>
  <w:num w:numId="10">
    <w:abstractNumId w:val="8"/>
  </w:num>
  <w:num w:numId="11">
    <w:abstractNumId w:val="0"/>
  </w:num>
  <w:num w:numId="12">
    <w:abstractNumId w:val="7"/>
  </w:num>
  <w:num w:numId="13">
    <w:abstractNumId w:val="9"/>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Theme/>
  <w:styleLockQFSet/>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26"/>
    <w:rsid w:val="000A4126"/>
    <w:rsid w:val="000B2CAD"/>
    <w:rsid w:val="000B7135"/>
    <w:rsid w:val="000D571B"/>
    <w:rsid w:val="001179FB"/>
    <w:rsid w:val="00164263"/>
    <w:rsid w:val="001E65F6"/>
    <w:rsid w:val="00240F54"/>
    <w:rsid w:val="0024560F"/>
    <w:rsid w:val="002472DF"/>
    <w:rsid w:val="00257A99"/>
    <w:rsid w:val="002702A0"/>
    <w:rsid w:val="00273374"/>
    <w:rsid w:val="0027436B"/>
    <w:rsid w:val="002A3461"/>
    <w:rsid w:val="002C4DF1"/>
    <w:rsid w:val="00340441"/>
    <w:rsid w:val="0052698C"/>
    <w:rsid w:val="0057786A"/>
    <w:rsid w:val="00623222"/>
    <w:rsid w:val="00634221"/>
    <w:rsid w:val="00884835"/>
    <w:rsid w:val="009120E0"/>
    <w:rsid w:val="00916D65"/>
    <w:rsid w:val="00932823"/>
    <w:rsid w:val="009767D5"/>
    <w:rsid w:val="0098479A"/>
    <w:rsid w:val="009D49D9"/>
    <w:rsid w:val="00A40F3C"/>
    <w:rsid w:val="00AC7D14"/>
    <w:rsid w:val="00B361EA"/>
    <w:rsid w:val="00B533F5"/>
    <w:rsid w:val="00B82F1A"/>
    <w:rsid w:val="00BC533E"/>
    <w:rsid w:val="00C17018"/>
    <w:rsid w:val="00C4716D"/>
    <w:rsid w:val="00C90C8B"/>
    <w:rsid w:val="00D91B29"/>
    <w:rsid w:val="00DD7EDA"/>
    <w:rsid w:val="00E01D47"/>
    <w:rsid w:val="00E07419"/>
    <w:rsid w:val="00E53430"/>
    <w:rsid w:val="00E94E88"/>
    <w:rsid w:val="00ED5F95"/>
    <w:rsid w:val="00F35EB2"/>
    <w:rsid w:val="00F40FCB"/>
    <w:rsid w:val="00FA5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B4957"/>
  <w15:chartTrackingRefBased/>
  <w15:docId w15:val="{DED289F6-481D-471A-9796-F3C28D21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before="60" w:after="120" w:line="240" w:lineRule="atLeast"/>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5F95"/>
    <w:rPr>
      <w:rFonts w:ascii="Franklin Gothic Book" w:hAnsi="Franklin Gothic Book"/>
      <w:sz w:val="22"/>
    </w:rPr>
  </w:style>
  <w:style w:type="paragraph" w:styleId="Heading1">
    <w:name w:val="heading 1"/>
    <w:basedOn w:val="Normal"/>
    <w:next w:val="Normal"/>
    <w:link w:val="Heading1Char"/>
    <w:uiPriority w:val="9"/>
    <w:qFormat/>
    <w:rsid w:val="00B82F1A"/>
    <w:pPr>
      <w:widowControl w:val="0"/>
      <w:suppressAutoHyphens/>
      <w:autoSpaceDE w:val="0"/>
      <w:autoSpaceDN w:val="0"/>
      <w:adjustRightInd w:val="0"/>
      <w:spacing w:after="240" w:line="240" w:lineRule="auto"/>
      <w:textAlignment w:val="center"/>
      <w:outlineLvl w:val="0"/>
    </w:pPr>
    <w:rPr>
      <w:rFonts w:ascii="Franklin Gothic Medium" w:hAnsi="Franklin Gothic Medium" w:cs="SourceSansPro-Bold"/>
      <w:b/>
      <w:bCs/>
      <w:caps/>
      <w:color w:val="173963"/>
      <w:sz w:val="40"/>
      <w:szCs w:val="40"/>
    </w:rPr>
  </w:style>
  <w:style w:type="paragraph" w:styleId="Heading2">
    <w:name w:val="heading 2"/>
    <w:basedOn w:val="Normal"/>
    <w:next w:val="Normal"/>
    <w:link w:val="Heading2Char"/>
    <w:uiPriority w:val="9"/>
    <w:qFormat/>
    <w:rsid w:val="00B82F1A"/>
    <w:pPr>
      <w:widowControl w:val="0"/>
      <w:suppressAutoHyphens/>
      <w:autoSpaceDE w:val="0"/>
      <w:autoSpaceDN w:val="0"/>
      <w:adjustRightInd w:val="0"/>
      <w:spacing w:before="180" w:after="0" w:line="320" w:lineRule="atLeast"/>
      <w:textAlignment w:val="center"/>
      <w:outlineLvl w:val="1"/>
    </w:pPr>
    <w:rPr>
      <w:rFonts w:ascii="Franklin Gothic Medium" w:hAnsi="Franklin Gothic Medium" w:cs="SourceSansPro-Light"/>
      <w:color w:val="0071CE"/>
      <w:sz w:val="28"/>
      <w:szCs w:val="21"/>
    </w:rPr>
  </w:style>
  <w:style w:type="paragraph" w:styleId="Heading3">
    <w:name w:val="heading 3"/>
    <w:basedOn w:val="Heading2"/>
    <w:next w:val="Normal"/>
    <w:link w:val="Heading3Char"/>
    <w:uiPriority w:val="9"/>
    <w:qFormat/>
    <w:rsid w:val="00B82F1A"/>
    <w:pPr>
      <w:outlineLvl w:val="2"/>
    </w:pPr>
    <w:rPr>
      <w:sz w:val="24"/>
    </w:rPr>
  </w:style>
  <w:style w:type="paragraph" w:styleId="Heading4">
    <w:name w:val="heading 4"/>
    <w:aliases w:val="Date and Brief No"/>
    <w:basedOn w:val="Date-Rightaligned"/>
    <w:next w:val="Normal"/>
    <w:link w:val="Heading4Char"/>
    <w:uiPriority w:val="9"/>
    <w:rsid w:val="00B82F1A"/>
    <w:pPr>
      <w:ind w:left="6930"/>
      <w:jc w:val="left"/>
      <w:outlineLvl w:val="3"/>
    </w:pPr>
    <w:rPr>
      <w:b/>
    </w:rPr>
  </w:style>
  <w:style w:type="paragraph" w:styleId="Heading5">
    <w:name w:val="heading 5"/>
    <w:basedOn w:val="Normal"/>
    <w:next w:val="Normal"/>
    <w:link w:val="Heading5Char"/>
    <w:uiPriority w:val="99"/>
    <w:semiHidden/>
    <w:rsid w:val="0063422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9"/>
    <w:semiHidden/>
    <w:rsid w:val="0063422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rsid w:val="0063422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63422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rsid w:val="0063422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semiHidden/>
    <w:rsid w:val="00257A99"/>
    <w:pPr>
      <w:autoSpaceDE w:val="0"/>
      <w:autoSpaceDN w:val="0"/>
      <w:adjustRightInd w:val="0"/>
      <w:spacing w:after="0" w:line="280" w:lineRule="atLeast"/>
      <w:textAlignment w:val="center"/>
    </w:pPr>
    <w:rPr>
      <w:rFonts w:cs="Franklin Gothic Book"/>
      <w:color w:val="000000"/>
    </w:rPr>
  </w:style>
  <w:style w:type="paragraph" w:customStyle="1" w:styleId="NoParagraphStyle">
    <w:name w:val="[No Paragraph Style]"/>
    <w:rsid w:val="00ED5F95"/>
    <w:pPr>
      <w:widowControl w:val="0"/>
      <w:autoSpaceDE w:val="0"/>
      <w:autoSpaceDN w:val="0"/>
      <w:adjustRightInd w:val="0"/>
      <w:textAlignment w:val="center"/>
    </w:pPr>
    <w:rPr>
      <w:rFonts w:ascii="Franklin Gothic Book" w:hAnsi="Franklin Gothic Book" w:cs="MinionPro-Regular"/>
      <w:color w:val="000000"/>
      <w:sz w:val="22"/>
      <w:szCs w:val="24"/>
    </w:rPr>
  </w:style>
  <w:style w:type="character" w:customStyle="1" w:styleId="Heading2Char">
    <w:name w:val="Heading 2 Char"/>
    <w:basedOn w:val="DefaultParagraphFont"/>
    <w:link w:val="Heading2"/>
    <w:uiPriority w:val="9"/>
    <w:rsid w:val="00B82F1A"/>
    <w:rPr>
      <w:rFonts w:ascii="Franklin Gothic Medium" w:hAnsi="Franklin Gothic Medium" w:cs="SourceSansPro-Light"/>
      <w:color w:val="0071CE"/>
      <w:sz w:val="28"/>
      <w:szCs w:val="21"/>
    </w:rPr>
  </w:style>
  <w:style w:type="paragraph" w:customStyle="1" w:styleId="BodyCopy">
    <w:name w:val="Body Copy"/>
    <w:basedOn w:val="Normal"/>
    <w:link w:val="BodyCopyChar"/>
    <w:qFormat/>
    <w:rsid w:val="009120E0"/>
    <w:pPr>
      <w:widowControl w:val="0"/>
      <w:suppressAutoHyphens/>
      <w:autoSpaceDE w:val="0"/>
      <w:autoSpaceDN w:val="0"/>
      <w:adjustRightInd w:val="0"/>
      <w:spacing w:line="280" w:lineRule="atLeast"/>
      <w:textAlignment w:val="center"/>
    </w:pPr>
    <w:rPr>
      <w:rFonts w:cs="SourceSansPro-Light"/>
      <w:color w:val="000000"/>
      <w:szCs w:val="21"/>
    </w:rPr>
  </w:style>
  <w:style w:type="character" w:customStyle="1" w:styleId="BodyCopyChar">
    <w:name w:val="Body Copy Char"/>
    <w:basedOn w:val="DefaultParagraphFont"/>
    <w:link w:val="BodyCopy"/>
    <w:rsid w:val="009120E0"/>
    <w:rPr>
      <w:rFonts w:ascii="Franklin Gothic Book" w:hAnsi="Franklin Gothic Book" w:cs="SourceSansPro-Light"/>
      <w:color w:val="000000"/>
      <w:sz w:val="22"/>
      <w:szCs w:val="21"/>
    </w:rPr>
  </w:style>
  <w:style w:type="paragraph" w:customStyle="1" w:styleId="Bullets">
    <w:name w:val="Bullets"/>
    <w:basedOn w:val="Normal"/>
    <w:link w:val="BulletsChar"/>
    <w:qFormat/>
    <w:rsid w:val="009120E0"/>
    <w:pPr>
      <w:widowControl w:val="0"/>
      <w:numPr>
        <w:numId w:val="4"/>
      </w:numPr>
      <w:suppressAutoHyphens/>
      <w:autoSpaceDE w:val="0"/>
      <w:autoSpaceDN w:val="0"/>
      <w:adjustRightInd w:val="0"/>
      <w:spacing w:line="280" w:lineRule="atLeast"/>
      <w:textAlignment w:val="center"/>
    </w:pPr>
    <w:rPr>
      <w:rFonts w:cs="SourceSansPro-Light"/>
      <w:color w:val="000000"/>
      <w:szCs w:val="21"/>
    </w:rPr>
  </w:style>
  <w:style w:type="character" w:customStyle="1" w:styleId="BulletsChar">
    <w:name w:val="Bullets Char"/>
    <w:basedOn w:val="DefaultParagraphFont"/>
    <w:link w:val="Bullets"/>
    <w:rsid w:val="009120E0"/>
    <w:rPr>
      <w:rFonts w:ascii="Franklin Gothic Book" w:hAnsi="Franklin Gothic Book" w:cs="SourceSansPro-Light"/>
      <w:color w:val="000000"/>
      <w:sz w:val="22"/>
      <w:szCs w:val="21"/>
    </w:rPr>
  </w:style>
  <w:style w:type="paragraph" w:customStyle="1" w:styleId="ContactBody">
    <w:name w:val="Contact Body"/>
    <w:basedOn w:val="BasicParagraph"/>
    <w:link w:val="ContactBodyChar"/>
    <w:qFormat/>
    <w:rsid w:val="00B82F1A"/>
    <w:pPr>
      <w:suppressAutoHyphens/>
      <w:spacing w:line="240" w:lineRule="auto"/>
    </w:pPr>
    <w:rPr>
      <w:rFonts w:cs="Franklin Gothic Demi"/>
      <w:spacing w:val="-3"/>
      <w:sz w:val="16"/>
      <w:szCs w:val="16"/>
    </w:rPr>
  </w:style>
  <w:style w:type="character" w:customStyle="1" w:styleId="ContactBodyChar">
    <w:name w:val="Contact Body Char"/>
    <w:basedOn w:val="DefaultParagraphFont"/>
    <w:link w:val="ContactBody"/>
    <w:rsid w:val="00B82F1A"/>
    <w:rPr>
      <w:rFonts w:ascii="Franklin Gothic Book" w:hAnsi="Franklin Gothic Book" w:cs="Franklin Gothic Demi"/>
      <w:color w:val="000000"/>
      <w:spacing w:val="-3"/>
      <w:sz w:val="16"/>
      <w:szCs w:val="16"/>
    </w:rPr>
  </w:style>
  <w:style w:type="paragraph" w:customStyle="1" w:styleId="Contactcopy-9ptbottomright">
    <w:name w:val="Contact copy - 9pt (bottom right)"/>
    <w:basedOn w:val="NoParagraphStyle"/>
    <w:link w:val="Contactcopy-9ptbottomrightChar"/>
    <w:uiPriority w:val="99"/>
    <w:semiHidden/>
    <w:rsid w:val="00257A99"/>
    <w:pPr>
      <w:spacing w:after="90" w:line="140" w:lineRule="atLeast"/>
    </w:pPr>
    <w:rPr>
      <w:rFonts w:cs="SourceSansPro-Semibold"/>
      <w:spacing w:val="-4"/>
      <w:sz w:val="18"/>
      <w:szCs w:val="18"/>
    </w:rPr>
  </w:style>
  <w:style w:type="character" w:customStyle="1" w:styleId="Contactcopy-9ptbottomrightChar">
    <w:name w:val="Contact copy - 9pt (bottom right) Char"/>
    <w:basedOn w:val="DefaultParagraphFont"/>
    <w:link w:val="Contactcopy-9ptbottomright"/>
    <w:uiPriority w:val="99"/>
    <w:semiHidden/>
    <w:rsid w:val="00E01D47"/>
    <w:rPr>
      <w:rFonts w:ascii="Franklin Gothic Book" w:hAnsi="Franklin Gothic Book" w:cs="SourceSansPro-Semibold"/>
      <w:color w:val="000000"/>
      <w:spacing w:val="-4"/>
      <w:sz w:val="18"/>
      <w:szCs w:val="18"/>
    </w:rPr>
  </w:style>
  <w:style w:type="paragraph" w:customStyle="1" w:styleId="ContactHeader">
    <w:name w:val="Contact Header"/>
    <w:basedOn w:val="Heading2"/>
    <w:link w:val="ContactHeaderChar"/>
    <w:qFormat/>
    <w:rsid w:val="00B82F1A"/>
    <w:rPr>
      <w:bCs/>
      <w:sz w:val="20"/>
    </w:rPr>
  </w:style>
  <w:style w:type="character" w:customStyle="1" w:styleId="ContactHeaderChar">
    <w:name w:val="Contact Header Char"/>
    <w:basedOn w:val="DefaultParagraphFont"/>
    <w:link w:val="ContactHeader"/>
    <w:rsid w:val="00B82F1A"/>
    <w:rPr>
      <w:rFonts w:ascii="Franklin Gothic Medium" w:hAnsi="Franklin Gothic Medium" w:cs="SourceSansPro-Light"/>
      <w:bCs/>
      <w:color w:val="0071CE"/>
      <w:szCs w:val="21"/>
    </w:rPr>
  </w:style>
  <w:style w:type="character" w:customStyle="1" w:styleId="Heading1Char">
    <w:name w:val="Heading 1 Char"/>
    <w:basedOn w:val="DefaultParagraphFont"/>
    <w:link w:val="Heading1"/>
    <w:uiPriority w:val="9"/>
    <w:rsid w:val="00B82F1A"/>
    <w:rPr>
      <w:rFonts w:ascii="Franklin Gothic Medium" w:hAnsi="Franklin Gothic Medium" w:cs="SourceSansPro-Bold"/>
      <w:b/>
      <w:bCs/>
      <w:caps/>
      <w:color w:val="173963"/>
      <w:sz w:val="40"/>
      <w:szCs w:val="40"/>
    </w:rPr>
  </w:style>
  <w:style w:type="character" w:customStyle="1" w:styleId="Contactname-BOLD">
    <w:name w:val="Contact name - BOLD"/>
    <w:uiPriority w:val="99"/>
    <w:semiHidden/>
    <w:rsid w:val="00257A99"/>
    <w:rPr>
      <w:rFonts w:ascii="Franklin Gothic Medium" w:hAnsi="Franklin Gothic Medium"/>
    </w:rPr>
  </w:style>
  <w:style w:type="paragraph" w:customStyle="1" w:styleId="Date-Rightaligned">
    <w:name w:val="Date - Right aligned"/>
    <w:basedOn w:val="Normal"/>
    <w:uiPriority w:val="99"/>
    <w:semiHidden/>
    <w:qFormat/>
    <w:rsid w:val="00257A99"/>
    <w:pPr>
      <w:widowControl w:val="0"/>
      <w:autoSpaceDE w:val="0"/>
      <w:autoSpaceDN w:val="0"/>
      <w:adjustRightInd w:val="0"/>
      <w:spacing w:after="0" w:line="288" w:lineRule="auto"/>
      <w:jc w:val="right"/>
      <w:textAlignment w:val="center"/>
    </w:pPr>
    <w:rPr>
      <w:rFonts w:ascii="Franklin Gothic Medium" w:hAnsi="Franklin Gothic Medium" w:cs="SourceSansPro-Bold"/>
      <w:bCs/>
      <w:color w:val="6D6E71"/>
      <w:sz w:val="18"/>
      <w:szCs w:val="18"/>
    </w:rPr>
  </w:style>
  <w:style w:type="character" w:customStyle="1" w:styleId="Heading3Char">
    <w:name w:val="Heading 3 Char"/>
    <w:basedOn w:val="DefaultParagraphFont"/>
    <w:link w:val="Heading3"/>
    <w:uiPriority w:val="9"/>
    <w:rsid w:val="00B82F1A"/>
    <w:rPr>
      <w:rFonts w:ascii="Franklin Gothic Medium" w:hAnsi="Franklin Gothic Medium" w:cs="SourceSansPro-Light"/>
      <w:color w:val="0071CE"/>
      <w:sz w:val="24"/>
      <w:szCs w:val="21"/>
    </w:rPr>
  </w:style>
  <w:style w:type="character" w:customStyle="1" w:styleId="Heading4Char">
    <w:name w:val="Heading 4 Char"/>
    <w:aliases w:val="Date and Brief No Char"/>
    <w:basedOn w:val="DefaultParagraphFont"/>
    <w:link w:val="Heading4"/>
    <w:uiPriority w:val="9"/>
    <w:rsid w:val="00B82F1A"/>
    <w:rPr>
      <w:rFonts w:ascii="Franklin Gothic Medium" w:hAnsi="Franklin Gothic Medium" w:cs="SourceSansPro-Bold"/>
      <w:b/>
      <w:bCs/>
      <w:color w:val="6D6E71"/>
      <w:sz w:val="18"/>
      <w:szCs w:val="18"/>
    </w:rPr>
  </w:style>
  <w:style w:type="character" w:customStyle="1" w:styleId="Heading5Char">
    <w:name w:val="Heading 5 Char"/>
    <w:basedOn w:val="DefaultParagraphFont"/>
    <w:link w:val="Heading5"/>
    <w:uiPriority w:val="99"/>
    <w:semiHidden/>
    <w:rsid w:val="00E01D4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9"/>
    <w:semiHidden/>
    <w:rsid w:val="00E01D4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01D4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422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4221"/>
    <w:rPr>
      <w:rFonts w:asciiTheme="majorHAnsi" w:eastAsiaTheme="majorEastAsia" w:hAnsiTheme="majorHAnsi" w:cstheme="majorBidi"/>
      <w:i/>
      <w:iCs/>
      <w:spacing w:val="5"/>
      <w:sz w:val="20"/>
      <w:szCs w:val="20"/>
    </w:rPr>
  </w:style>
  <w:style w:type="paragraph" w:customStyle="1" w:styleId="Date-RightAligned0">
    <w:name w:val="Date-Right Aligned"/>
    <w:basedOn w:val="Normal"/>
    <w:qFormat/>
    <w:rsid w:val="00B82F1A"/>
    <w:pPr>
      <w:spacing w:after="0" w:line="288" w:lineRule="auto"/>
      <w:jc w:val="right"/>
    </w:pPr>
    <w:rPr>
      <w:color w:val="6D6E71"/>
      <w:sz w:val="18"/>
    </w:rPr>
  </w:style>
  <w:style w:type="paragraph" w:customStyle="1" w:styleId="FeaturedQuote">
    <w:name w:val="Featured Quote"/>
    <w:basedOn w:val="BodyCopy"/>
    <w:next w:val="BodyCopy"/>
    <w:qFormat/>
    <w:rsid w:val="00B82F1A"/>
    <w:pPr>
      <w:ind w:left="1440" w:right="1440"/>
      <w:jc w:val="center"/>
    </w:pPr>
    <w:rPr>
      <w:i/>
      <w:color w:val="003764"/>
    </w:rPr>
  </w:style>
  <w:style w:type="paragraph" w:styleId="Footer">
    <w:name w:val="footer"/>
    <w:basedOn w:val="Normal"/>
    <w:link w:val="FooterChar"/>
    <w:uiPriority w:val="99"/>
    <w:rsid w:val="00257A99"/>
    <w:pPr>
      <w:tabs>
        <w:tab w:val="center" w:pos="4680"/>
        <w:tab w:val="right" w:pos="9360"/>
      </w:tabs>
      <w:spacing w:after="0" w:line="240" w:lineRule="auto"/>
    </w:pPr>
    <w:rPr>
      <w:szCs w:val="22"/>
    </w:rPr>
  </w:style>
  <w:style w:type="character" w:customStyle="1" w:styleId="FooterChar">
    <w:name w:val="Footer Char"/>
    <w:basedOn w:val="DefaultParagraphFont"/>
    <w:link w:val="Footer"/>
    <w:uiPriority w:val="99"/>
    <w:rsid w:val="00E01D47"/>
    <w:rPr>
      <w:rFonts w:ascii="Franklin Gothic Book" w:hAnsi="Franklin Gothic Book"/>
      <w:szCs w:val="22"/>
    </w:rPr>
  </w:style>
  <w:style w:type="paragraph" w:styleId="Header">
    <w:name w:val="header"/>
    <w:basedOn w:val="Normal"/>
    <w:link w:val="HeaderChar"/>
    <w:uiPriority w:val="99"/>
    <w:semiHidden/>
    <w:rsid w:val="00257A99"/>
    <w:pPr>
      <w:tabs>
        <w:tab w:val="center" w:pos="4680"/>
        <w:tab w:val="right" w:pos="9360"/>
      </w:tabs>
      <w:spacing w:after="0" w:line="240" w:lineRule="auto"/>
    </w:pPr>
    <w:rPr>
      <w:szCs w:val="22"/>
    </w:rPr>
  </w:style>
  <w:style w:type="character" w:customStyle="1" w:styleId="HeaderChar">
    <w:name w:val="Header Char"/>
    <w:basedOn w:val="DefaultParagraphFont"/>
    <w:link w:val="Header"/>
    <w:uiPriority w:val="99"/>
    <w:semiHidden/>
    <w:rsid w:val="00E01D47"/>
    <w:rPr>
      <w:rFonts w:ascii="Franklin Gothic Book" w:hAnsi="Franklin Gothic Book"/>
      <w:szCs w:val="22"/>
    </w:rPr>
  </w:style>
  <w:style w:type="paragraph" w:customStyle="1" w:styleId="Header4-Contactinfo">
    <w:name w:val="Header 4 - Contact info"/>
    <w:basedOn w:val="NoParagraphStyle"/>
    <w:uiPriority w:val="99"/>
    <w:semiHidden/>
    <w:rsid w:val="00257A99"/>
    <w:pPr>
      <w:spacing w:after="90" w:line="340" w:lineRule="atLeast"/>
    </w:pPr>
    <w:rPr>
      <w:rFonts w:ascii="Franklin Gothic Medium" w:hAnsi="Franklin Gothic Medium" w:cs="SourceSansPro-Semibold"/>
      <w:color w:val="2C6FB7"/>
      <w:szCs w:val="20"/>
    </w:rPr>
  </w:style>
  <w:style w:type="character" w:styleId="Hyperlink">
    <w:name w:val="Hyperlink"/>
    <w:basedOn w:val="DefaultParagraphFont"/>
    <w:uiPriority w:val="99"/>
    <w:semiHidden/>
    <w:rsid w:val="00257A99"/>
    <w:rPr>
      <w:rFonts w:ascii="Franklin Gothic Book" w:hAnsi="Franklin Gothic Book"/>
      <w:color w:val="0563C1" w:themeColor="hyperlink"/>
      <w:u w:val="single"/>
    </w:rPr>
  </w:style>
  <w:style w:type="character" w:customStyle="1" w:styleId="ItalEmphasis">
    <w:name w:val="Ital Emphasis"/>
    <w:uiPriority w:val="99"/>
    <w:semiHidden/>
    <w:rsid w:val="00257A99"/>
    <w:rPr>
      <w:rFonts w:ascii="Franklin Gothic Book" w:hAnsi="Franklin Gothic Book"/>
      <w:i/>
      <w:iCs/>
    </w:rPr>
  </w:style>
  <w:style w:type="paragraph" w:customStyle="1" w:styleId="ItalicEmphasis">
    <w:name w:val="Italic Emphasis"/>
    <w:basedOn w:val="Normal"/>
    <w:link w:val="ItalicEmphasisChar"/>
    <w:semiHidden/>
    <w:rsid w:val="00257A99"/>
    <w:pPr>
      <w:widowControl w:val="0"/>
      <w:suppressAutoHyphens/>
      <w:autoSpaceDE w:val="0"/>
      <w:autoSpaceDN w:val="0"/>
      <w:adjustRightInd w:val="0"/>
      <w:spacing w:before="120" w:after="0" w:line="280" w:lineRule="atLeast"/>
      <w:textAlignment w:val="center"/>
    </w:pPr>
    <w:rPr>
      <w:rFonts w:cs="SourceSansPro-Light"/>
      <w:b/>
      <w:i/>
      <w:color w:val="000000"/>
      <w:szCs w:val="21"/>
    </w:rPr>
  </w:style>
  <w:style w:type="character" w:customStyle="1" w:styleId="ItalicEmphasisChar">
    <w:name w:val="Italic Emphasis Char"/>
    <w:basedOn w:val="DefaultParagraphFont"/>
    <w:link w:val="ItalicEmphasis"/>
    <w:semiHidden/>
    <w:rsid w:val="00257A99"/>
    <w:rPr>
      <w:rFonts w:ascii="Franklin Gothic Book" w:hAnsi="Franklin Gothic Book" w:cs="SourceSansPro-Light"/>
      <w:b/>
      <w:i/>
      <w:color w:val="000000"/>
      <w:szCs w:val="21"/>
    </w:rPr>
  </w:style>
  <w:style w:type="paragraph" w:customStyle="1" w:styleId="Subpageheading">
    <w:name w:val="Subpage heading"/>
    <w:basedOn w:val="Header"/>
    <w:link w:val="SubpageheadingChar"/>
    <w:qFormat/>
    <w:rsid w:val="00B82F1A"/>
    <w:pPr>
      <w:tabs>
        <w:tab w:val="clear" w:pos="4680"/>
        <w:tab w:val="clear" w:pos="9360"/>
      </w:tabs>
      <w:jc w:val="right"/>
    </w:pPr>
    <w:rPr>
      <w:rFonts w:ascii="Franklin Gothic Medium" w:hAnsi="Franklin Gothic Medium"/>
      <w:caps/>
      <w:color w:val="5B9BD5" w:themeColor="accent1"/>
      <w:sz w:val="24"/>
      <w:szCs w:val="24"/>
    </w:rPr>
  </w:style>
  <w:style w:type="character" w:customStyle="1" w:styleId="SubpageheadingChar">
    <w:name w:val="Subpage heading Char"/>
    <w:basedOn w:val="HeaderChar"/>
    <w:link w:val="Subpageheading"/>
    <w:rsid w:val="00B82F1A"/>
    <w:rPr>
      <w:rFonts w:ascii="Franklin Gothic Medium" w:hAnsi="Franklin Gothic Medium"/>
      <w:caps/>
      <w:color w:val="5B9BD5" w:themeColor="accent1"/>
      <w:sz w:val="24"/>
      <w:szCs w:val="24"/>
    </w:rPr>
  </w:style>
  <w:style w:type="paragraph" w:styleId="NoSpacing">
    <w:name w:val="No Spacing"/>
    <w:uiPriority w:val="1"/>
    <w:rsid w:val="00B82F1A"/>
    <w:pPr>
      <w:spacing w:after="0" w:line="240" w:lineRule="auto"/>
    </w:pPr>
    <w:rPr>
      <w:rFonts w:ascii="Franklin Gothic Book" w:hAnsi="Franklin Gothic Book"/>
    </w:rPr>
  </w:style>
  <w:style w:type="paragraph" w:styleId="Subtitle">
    <w:name w:val="Subtitle"/>
    <w:basedOn w:val="Normal"/>
    <w:next w:val="Normal"/>
    <w:link w:val="SubtitleChar"/>
    <w:uiPriority w:val="11"/>
    <w:semiHidden/>
    <w:rsid w:val="00257A99"/>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semiHidden/>
    <w:rsid w:val="00E01D47"/>
    <w:rPr>
      <w:rFonts w:ascii="Franklin Gothic Book" w:eastAsiaTheme="minorEastAsia" w:hAnsi="Franklin Gothic Book"/>
      <w:color w:val="5A5A5A" w:themeColor="text1" w:themeTint="A5"/>
      <w:spacing w:val="15"/>
      <w:sz w:val="22"/>
      <w:szCs w:val="22"/>
    </w:rPr>
  </w:style>
  <w:style w:type="character" w:styleId="SubtleEmphasis">
    <w:name w:val="Subtle Emphasis"/>
    <w:basedOn w:val="DefaultParagraphFont"/>
    <w:uiPriority w:val="19"/>
    <w:semiHidden/>
    <w:rsid w:val="00257A99"/>
    <w:rPr>
      <w:i/>
      <w:iCs/>
      <w:color w:val="404040" w:themeColor="text1" w:themeTint="BF"/>
    </w:rPr>
  </w:style>
  <w:style w:type="character" w:styleId="Emphasis">
    <w:name w:val="Emphasis"/>
    <w:basedOn w:val="DefaultParagraphFont"/>
    <w:uiPriority w:val="20"/>
    <w:semiHidden/>
    <w:rsid w:val="00257A99"/>
    <w:rPr>
      <w:i/>
      <w:iCs/>
    </w:rPr>
  </w:style>
  <w:style w:type="character" w:styleId="IntenseEmphasis">
    <w:name w:val="Intense Emphasis"/>
    <w:basedOn w:val="DefaultParagraphFont"/>
    <w:uiPriority w:val="21"/>
    <w:semiHidden/>
    <w:rsid w:val="00257A99"/>
    <w:rPr>
      <w:i/>
      <w:iCs/>
      <w:color w:val="5B9BD5" w:themeColor="accent1"/>
    </w:rPr>
  </w:style>
  <w:style w:type="character" w:styleId="Strong">
    <w:name w:val="Strong"/>
    <w:basedOn w:val="DefaultParagraphFont"/>
    <w:uiPriority w:val="22"/>
    <w:qFormat/>
    <w:rsid w:val="00257A99"/>
    <w:rPr>
      <w:b/>
      <w:bCs/>
    </w:rPr>
  </w:style>
  <w:style w:type="paragraph" w:styleId="Quote">
    <w:name w:val="Quote"/>
    <w:basedOn w:val="Normal"/>
    <w:next w:val="Normal"/>
    <w:link w:val="QuoteChar"/>
    <w:uiPriority w:val="29"/>
    <w:semiHidden/>
    <w:rsid w:val="00257A9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01D47"/>
    <w:rPr>
      <w:rFonts w:ascii="Franklin Gothic Book" w:hAnsi="Franklin Gothic Book"/>
      <w:i/>
      <w:iCs/>
      <w:color w:val="404040" w:themeColor="text1" w:themeTint="BF"/>
    </w:rPr>
  </w:style>
  <w:style w:type="paragraph" w:styleId="IntenseQuote">
    <w:name w:val="Intense Quote"/>
    <w:basedOn w:val="Normal"/>
    <w:next w:val="Normal"/>
    <w:link w:val="IntenseQuoteChar"/>
    <w:uiPriority w:val="30"/>
    <w:semiHidden/>
    <w:rsid w:val="00257A9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semiHidden/>
    <w:rsid w:val="00E01D47"/>
    <w:rPr>
      <w:rFonts w:ascii="Franklin Gothic Book" w:hAnsi="Franklin Gothic Book"/>
      <w:i/>
      <w:iCs/>
      <w:color w:val="5B9BD5" w:themeColor="accent1"/>
    </w:rPr>
  </w:style>
  <w:style w:type="character" w:styleId="SubtleReference">
    <w:name w:val="Subtle Reference"/>
    <w:basedOn w:val="DefaultParagraphFont"/>
    <w:uiPriority w:val="31"/>
    <w:semiHidden/>
    <w:rsid w:val="00257A99"/>
    <w:rPr>
      <w:smallCaps/>
      <w:color w:val="5A5A5A" w:themeColor="text1" w:themeTint="A5"/>
    </w:rPr>
  </w:style>
  <w:style w:type="character" w:styleId="IntenseReference">
    <w:name w:val="Intense Reference"/>
    <w:basedOn w:val="DefaultParagraphFont"/>
    <w:uiPriority w:val="32"/>
    <w:semiHidden/>
    <w:rsid w:val="00257A99"/>
    <w:rPr>
      <w:b/>
      <w:bCs/>
      <w:smallCaps/>
      <w:color w:val="5B9BD5" w:themeColor="accent1"/>
      <w:spacing w:val="5"/>
    </w:rPr>
  </w:style>
  <w:style w:type="character" w:styleId="BookTitle">
    <w:name w:val="Book Title"/>
    <w:basedOn w:val="DefaultParagraphFont"/>
    <w:uiPriority w:val="33"/>
    <w:semiHidden/>
    <w:rsid w:val="00257A99"/>
    <w:rPr>
      <w:b/>
      <w:bCs/>
      <w:i/>
      <w:iCs/>
      <w:spacing w:val="5"/>
    </w:rPr>
  </w:style>
  <w:style w:type="paragraph" w:styleId="ListParagraph">
    <w:name w:val="List Paragraph"/>
    <w:basedOn w:val="Normal"/>
    <w:uiPriority w:val="34"/>
    <w:qFormat/>
    <w:rsid w:val="00257A99"/>
    <w:pPr>
      <w:ind w:left="720"/>
      <w:contextualSpacing/>
    </w:pPr>
  </w:style>
  <w:style w:type="table" w:styleId="TableGrid">
    <w:name w:val="Table Grid"/>
    <w:basedOn w:val="TableNormal"/>
    <w:uiPriority w:val="59"/>
    <w:rsid w:val="000A412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035">
      <w:bodyDiv w:val="1"/>
      <w:marLeft w:val="0"/>
      <w:marRight w:val="0"/>
      <w:marTop w:val="0"/>
      <w:marBottom w:val="0"/>
      <w:divBdr>
        <w:top w:val="none" w:sz="0" w:space="0" w:color="auto"/>
        <w:left w:val="none" w:sz="0" w:space="0" w:color="auto"/>
        <w:bottom w:val="none" w:sz="0" w:space="0" w:color="auto"/>
        <w:right w:val="none" w:sz="0" w:space="0" w:color="auto"/>
      </w:divBdr>
    </w:div>
    <w:div w:id="50613881">
      <w:bodyDiv w:val="1"/>
      <w:marLeft w:val="0"/>
      <w:marRight w:val="0"/>
      <w:marTop w:val="0"/>
      <w:marBottom w:val="0"/>
      <w:divBdr>
        <w:top w:val="none" w:sz="0" w:space="0" w:color="auto"/>
        <w:left w:val="none" w:sz="0" w:space="0" w:color="auto"/>
        <w:bottom w:val="none" w:sz="0" w:space="0" w:color="auto"/>
        <w:right w:val="none" w:sz="0" w:space="0" w:color="auto"/>
      </w:divBdr>
    </w:div>
    <w:div w:id="109472196">
      <w:bodyDiv w:val="1"/>
      <w:marLeft w:val="0"/>
      <w:marRight w:val="0"/>
      <w:marTop w:val="0"/>
      <w:marBottom w:val="0"/>
      <w:divBdr>
        <w:top w:val="none" w:sz="0" w:space="0" w:color="auto"/>
        <w:left w:val="none" w:sz="0" w:space="0" w:color="auto"/>
        <w:bottom w:val="none" w:sz="0" w:space="0" w:color="auto"/>
        <w:right w:val="none" w:sz="0" w:space="0" w:color="auto"/>
      </w:divBdr>
    </w:div>
    <w:div w:id="447548950">
      <w:bodyDiv w:val="1"/>
      <w:marLeft w:val="0"/>
      <w:marRight w:val="0"/>
      <w:marTop w:val="0"/>
      <w:marBottom w:val="0"/>
      <w:divBdr>
        <w:top w:val="none" w:sz="0" w:space="0" w:color="auto"/>
        <w:left w:val="none" w:sz="0" w:space="0" w:color="auto"/>
        <w:bottom w:val="none" w:sz="0" w:space="0" w:color="auto"/>
        <w:right w:val="none" w:sz="0" w:space="0" w:color="auto"/>
      </w:divBdr>
    </w:div>
    <w:div w:id="551962897">
      <w:bodyDiv w:val="1"/>
      <w:marLeft w:val="0"/>
      <w:marRight w:val="0"/>
      <w:marTop w:val="0"/>
      <w:marBottom w:val="0"/>
      <w:divBdr>
        <w:top w:val="none" w:sz="0" w:space="0" w:color="auto"/>
        <w:left w:val="none" w:sz="0" w:space="0" w:color="auto"/>
        <w:bottom w:val="none" w:sz="0" w:space="0" w:color="auto"/>
        <w:right w:val="none" w:sz="0" w:space="0" w:color="auto"/>
      </w:divBdr>
    </w:div>
    <w:div w:id="586117509">
      <w:bodyDiv w:val="1"/>
      <w:marLeft w:val="0"/>
      <w:marRight w:val="0"/>
      <w:marTop w:val="0"/>
      <w:marBottom w:val="0"/>
      <w:divBdr>
        <w:top w:val="none" w:sz="0" w:space="0" w:color="auto"/>
        <w:left w:val="none" w:sz="0" w:space="0" w:color="auto"/>
        <w:bottom w:val="none" w:sz="0" w:space="0" w:color="auto"/>
        <w:right w:val="none" w:sz="0" w:space="0" w:color="auto"/>
      </w:divBdr>
    </w:div>
    <w:div w:id="788279249">
      <w:bodyDiv w:val="1"/>
      <w:marLeft w:val="0"/>
      <w:marRight w:val="0"/>
      <w:marTop w:val="0"/>
      <w:marBottom w:val="0"/>
      <w:divBdr>
        <w:top w:val="none" w:sz="0" w:space="0" w:color="auto"/>
        <w:left w:val="none" w:sz="0" w:space="0" w:color="auto"/>
        <w:bottom w:val="none" w:sz="0" w:space="0" w:color="auto"/>
        <w:right w:val="none" w:sz="0" w:space="0" w:color="auto"/>
      </w:divBdr>
    </w:div>
    <w:div w:id="1225989427">
      <w:bodyDiv w:val="1"/>
      <w:marLeft w:val="0"/>
      <w:marRight w:val="0"/>
      <w:marTop w:val="0"/>
      <w:marBottom w:val="0"/>
      <w:divBdr>
        <w:top w:val="none" w:sz="0" w:space="0" w:color="auto"/>
        <w:left w:val="none" w:sz="0" w:space="0" w:color="auto"/>
        <w:bottom w:val="none" w:sz="0" w:space="0" w:color="auto"/>
        <w:right w:val="none" w:sz="0" w:space="0" w:color="auto"/>
      </w:divBdr>
    </w:div>
    <w:div w:id="1281566388">
      <w:bodyDiv w:val="1"/>
      <w:marLeft w:val="0"/>
      <w:marRight w:val="0"/>
      <w:marTop w:val="0"/>
      <w:marBottom w:val="0"/>
      <w:divBdr>
        <w:top w:val="none" w:sz="0" w:space="0" w:color="auto"/>
        <w:left w:val="none" w:sz="0" w:space="0" w:color="auto"/>
        <w:bottom w:val="none" w:sz="0" w:space="0" w:color="auto"/>
        <w:right w:val="none" w:sz="0" w:space="0" w:color="auto"/>
      </w:divBdr>
    </w:div>
    <w:div w:id="1422264650">
      <w:bodyDiv w:val="1"/>
      <w:marLeft w:val="0"/>
      <w:marRight w:val="0"/>
      <w:marTop w:val="0"/>
      <w:marBottom w:val="0"/>
      <w:divBdr>
        <w:top w:val="none" w:sz="0" w:space="0" w:color="auto"/>
        <w:left w:val="none" w:sz="0" w:space="0" w:color="auto"/>
        <w:bottom w:val="none" w:sz="0" w:space="0" w:color="auto"/>
        <w:right w:val="none" w:sz="0" w:space="0" w:color="auto"/>
      </w:divBdr>
    </w:div>
    <w:div w:id="1833566445">
      <w:bodyDiv w:val="1"/>
      <w:marLeft w:val="0"/>
      <w:marRight w:val="0"/>
      <w:marTop w:val="0"/>
      <w:marBottom w:val="0"/>
      <w:divBdr>
        <w:top w:val="none" w:sz="0" w:space="0" w:color="auto"/>
        <w:left w:val="none" w:sz="0" w:space="0" w:color="auto"/>
        <w:bottom w:val="none" w:sz="0" w:space="0" w:color="auto"/>
        <w:right w:val="none" w:sz="0" w:space="0" w:color="auto"/>
      </w:divBdr>
    </w:div>
    <w:div w:id="1866938058">
      <w:bodyDiv w:val="1"/>
      <w:marLeft w:val="0"/>
      <w:marRight w:val="0"/>
      <w:marTop w:val="0"/>
      <w:marBottom w:val="0"/>
      <w:divBdr>
        <w:top w:val="none" w:sz="0" w:space="0" w:color="auto"/>
        <w:left w:val="none" w:sz="0" w:space="0" w:color="auto"/>
        <w:bottom w:val="none" w:sz="0" w:space="0" w:color="auto"/>
        <w:right w:val="none" w:sz="0" w:space="0" w:color="auto"/>
      </w:divBdr>
    </w:div>
    <w:div w:id="1882814392">
      <w:bodyDiv w:val="1"/>
      <w:marLeft w:val="0"/>
      <w:marRight w:val="0"/>
      <w:marTop w:val="0"/>
      <w:marBottom w:val="0"/>
      <w:divBdr>
        <w:top w:val="none" w:sz="0" w:space="0" w:color="auto"/>
        <w:left w:val="none" w:sz="0" w:space="0" w:color="auto"/>
        <w:bottom w:val="none" w:sz="0" w:space="0" w:color="auto"/>
        <w:right w:val="none" w:sz="0" w:space="0" w:color="auto"/>
      </w:divBdr>
    </w:div>
    <w:div w:id="194433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Agency%20Templates\Letterhead%20&amp;%20Stationery\The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6045-682C-40E4-A1AB-84A3C2A1D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Theme</Template>
  <TotalTime>58</TotalTime>
  <Pages>4</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Walter</dc:creator>
  <cp:keywords/>
  <dc:description/>
  <cp:lastModifiedBy>Julie Walter</cp:lastModifiedBy>
  <cp:revision>4</cp:revision>
  <dcterms:created xsi:type="dcterms:W3CDTF">2020-05-15T01:00:00Z</dcterms:created>
  <dcterms:modified xsi:type="dcterms:W3CDTF">2020-05-15T01:51:00Z</dcterms:modified>
</cp:coreProperties>
</file>