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E4" w:rsidRPr="00B028C3" w:rsidRDefault="004361E4" w:rsidP="004361E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WACTC Strategic Enrollment Taskforce</w:t>
      </w:r>
    </w:p>
    <w:p w:rsidR="004361E4" w:rsidRDefault="004361E4" w:rsidP="004361E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2018-2019</w:t>
      </w:r>
      <w:r w:rsidR="009753F2">
        <w:rPr>
          <w:rFonts w:ascii="Tahoma" w:hAnsi="Tahoma" w:cs="Tahoma"/>
          <w:b/>
          <w:sz w:val="28"/>
          <w:szCs w:val="28"/>
        </w:rPr>
        <w:br/>
      </w:r>
    </w:p>
    <w:tbl>
      <w:tblPr>
        <w:tblW w:w="11297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716"/>
        <w:gridCol w:w="2489"/>
        <w:gridCol w:w="4092"/>
      </w:tblGrid>
      <w:tr w:rsidR="004361E4" w:rsidRPr="00817B6A" w:rsidTr="004978A2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Campus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Email</w:t>
            </w: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9A0F01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9A0F0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Presidents (Co-Chairs)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9A0F01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</w:rPr>
            </w:pPr>
            <w:r w:rsidRPr="009A0F01">
              <w:rPr>
                <w:rFonts w:ascii="Tahoma" w:eastAsia="Times New Roman" w:hAnsi="Tahoma" w:cs="Tahoma"/>
                <w:b/>
                <w:i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9A0F01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33CC"/>
              </w:rPr>
            </w:pPr>
            <w:r w:rsidRPr="009A0F01">
              <w:rPr>
                <w:rFonts w:ascii="Tahoma" w:eastAsia="Times New Roman" w:hAnsi="Tahoma" w:cs="Tahoma"/>
                <w:b/>
                <w:i/>
                <w:color w:val="0033CC"/>
              </w:rPr>
              <w:t> </w:t>
            </w: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Jim Minkler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Grays Harbor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6" w:history="1">
              <w:r w:rsidR="004361E4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jim.minkler@ghc.edu</w:t>
              </w:r>
            </w:hyperlink>
          </w:p>
        </w:tc>
      </w:tr>
      <w:tr w:rsidR="004361E4" w:rsidRPr="00817B6A" w:rsidTr="004978A2">
        <w:trPr>
          <w:trHeight w:val="32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Suzanne Johnson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Green River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7" w:history="1">
              <w:r w:rsidR="004361E4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sjohnson@greenriver.edu</w:t>
              </w:r>
            </w:hyperlink>
          </w:p>
        </w:tc>
      </w:tr>
      <w:tr w:rsidR="00E3321D" w:rsidRPr="00817B6A" w:rsidTr="004978A2">
        <w:trPr>
          <w:trHeight w:val="10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D" w:rsidRPr="00817B6A" w:rsidRDefault="00E3321D" w:rsidP="00BE49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D" w:rsidRPr="00817B6A" w:rsidRDefault="00E3321D" w:rsidP="00BE49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D" w:rsidRPr="000C5EE0" w:rsidRDefault="00E3321D" w:rsidP="00BE49A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0C5EE0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> </w:t>
            </w: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Chief Diversity &amp; Equity Officers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</w:pPr>
            <w:r w:rsidRPr="000C5EE0"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  <w:t> </w:t>
            </w:r>
          </w:p>
        </w:tc>
      </w:tr>
      <w:tr w:rsidR="004361E4" w:rsidRPr="00817B6A" w:rsidTr="004978A2">
        <w:trPr>
          <w:trHeight w:val="339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Yvonne Terrell-Powell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Edmonds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8" w:history="1">
              <w:r w:rsidR="004361E4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yvonne.terrellpowell@edcc.edu</w:t>
              </w:r>
            </w:hyperlink>
          </w:p>
        </w:tc>
      </w:tr>
      <w:tr w:rsidR="004361E4" w:rsidRPr="00817B6A" w:rsidTr="004978A2">
        <w:trPr>
          <w:trHeight w:val="10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000C5EE0"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  <w:sz w:val="16"/>
                <w:szCs w:val="16"/>
              </w:rPr>
              <w:t> </w:t>
            </w: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 xml:space="preserve">Business Affairs Commission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</w:pPr>
            <w:r w:rsidRPr="000C5EE0"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  <w:t> </w:t>
            </w: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Bill Thomas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Lake Washington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9" w:history="1">
              <w:r w:rsidR="004361E4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bill.thomas@lwtech.edu</w:t>
              </w:r>
            </w:hyperlink>
          </w:p>
        </w:tc>
      </w:tr>
      <w:tr w:rsidR="004361E4" w:rsidRPr="00817B6A" w:rsidTr="004978A2">
        <w:trPr>
          <w:trHeight w:val="10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000C5EE0"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  <w:sz w:val="16"/>
                <w:szCs w:val="16"/>
              </w:rPr>
              <w:t> </w:t>
            </w: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Faculty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0C5EE0" w:rsidRDefault="00190DED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</w:pPr>
            <w:r w:rsidRPr="000C5EE0"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  <w:t> </w:t>
            </w:r>
          </w:p>
        </w:tc>
      </w:tr>
      <w:tr w:rsidR="004361E4" w:rsidRPr="00EC6148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E4" w:rsidRPr="00E2572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2572A">
              <w:rPr>
                <w:rFonts w:ascii="Tahoma" w:eastAsia="Times New Roman" w:hAnsi="Tahoma" w:cs="Tahoma"/>
                <w:color w:val="000000"/>
              </w:rPr>
              <w:t xml:space="preserve">  Carlea McAvoy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E4" w:rsidRPr="00E2572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2572A">
              <w:rPr>
                <w:rFonts w:ascii="Tahoma" w:eastAsia="Times New Roman" w:hAnsi="Tahoma" w:cs="Tahoma"/>
                <w:color w:val="000000"/>
              </w:rPr>
              <w:t>SPSCC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hyperlink r:id="rId10" w:history="1">
              <w:r w:rsidR="004361E4" w:rsidRPr="000C5EE0">
                <w:rPr>
                  <w:rStyle w:val="Hyperlink"/>
                  <w:rFonts w:ascii="Tahoma" w:eastAsia="Times New Roman" w:hAnsi="Tahoma" w:cs="Tahoma"/>
                </w:rPr>
                <w:t>cmcavoy@spscc.edu</w:t>
              </w:r>
            </w:hyperlink>
          </w:p>
        </w:tc>
      </w:tr>
      <w:tr w:rsidR="004361E4" w:rsidRPr="00EC6148" w:rsidTr="004978A2">
        <w:trPr>
          <w:trHeight w:val="30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E2572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00"/>
              </w:rPr>
            </w:pPr>
            <w:r w:rsidRPr="00E2572A">
              <w:rPr>
                <w:rFonts w:ascii="Tahoma" w:hAnsi="Tahoma" w:cs="Tahoma"/>
              </w:rPr>
              <w:t xml:space="preserve">  Jaen</w:t>
            </w:r>
            <w:r>
              <w:rPr>
                <w:rFonts w:ascii="Tahoma" w:hAnsi="Tahoma" w:cs="Tahoma"/>
              </w:rPr>
              <w:t>e</w:t>
            </w:r>
            <w:r w:rsidRPr="00E2572A">
              <w:rPr>
                <w:rFonts w:ascii="Tahoma" w:hAnsi="Tahoma" w:cs="Tahoma"/>
              </w:rPr>
              <w:t>y Hoene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E2572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00"/>
              </w:rPr>
            </w:pPr>
            <w:r w:rsidRPr="00E2572A">
              <w:rPr>
                <w:rFonts w:ascii="Tahoma" w:eastAsia="Times New Roman" w:hAnsi="Tahoma" w:cs="Tahoma"/>
                <w:color w:val="000000"/>
              </w:rPr>
              <w:t>Green River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0C5EE0" w:rsidRDefault="004361E4" w:rsidP="00C74EFF">
            <w:pPr>
              <w:spacing w:after="0" w:line="240" w:lineRule="auto"/>
              <w:rPr>
                <w:rStyle w:val="Hyperlink"/>
                <w:rFonts w:ascii="Tahoma" w:hAnsi="Tahoma" w:cs="Tahoma"/>
              </w:rPr>
            </w:pPr>
            <w:r w:rsidRPr="000C5EE0">
              <w:rPr>
                <w:rStyle w:val="Hyperlink"/>
                <w:rFonts w:ascii="Tahoma" w:hAnsi="Tahoma" w:cs="Tahoma"/>
              </w:rPr>
              <w:t>jhoene@greenriver.edu</w:t>
            </w:r>
          </w:p>
        </w:tc>
      </w:tr>
      <w:tr w:rsidR="004361E4" w:rsidRPr="00EC6148" w:rsidTr="004978A2">
        <w:trPr>
          <w:trHeight w:val="32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E2572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00"/>
              </w:rPr>
            </w:pPr>
            <w:r w:rsidRPr="00E2572A">
              <w:rPr>
                <w:rFonts w:ascii="Tahoma" w:hAnsi="Tahoma" w:cs="Tahoma"/>
              </w:rPr>
              <w:t xml:space="preserve">  Sue Nightingale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E2572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2572A">
              <w:rPr>
                <w:rFonts w:ascii="Tahoma" w:eastAsia="Times New Roman" w:hAnsi="Tahoma" w:cs="Tahoma"/>
                <w:color w:val="000000"/>
              </w:rPr>
              <w:t>Bellevue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70C0"/>
              </w:rPr>
            </w:pPr>
            <w:hyperlink r:id="rId11" w:history="1">
              <w:r w:rsidR="004361E4" w:rsidRPr="000C5EE0">
                <w:rPr>
                  <w:rStyle w:val="Hyperlink"/>
                  <w:rFonts w:ascii="Tahoma" w:hAnsi="Tahoma" w:cs="Tahoma"/>
                </w:rPr>
                <w:t>sue.nightingale@bellevuecollege.edu</w:t>
              </w:r>
            </w:hyperlink>
          </w:p>
        </w:tc>
      </w:tr>
      <w:tr w:rsidR="004361E4" w:rsidRPr="00EC6148" w:rsidTr="004978A2">
        <w:trPr>
          <w:trHeight w:val="10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EC6148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EC6148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  <w:sz w:val="16"/>
                <w:szCs w:val="16"/>
              </w:rPr>
            </w:pP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Information Technology Commission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</w:pPr>
            <w:r w:rsidRPr="000C5EE0"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  <w:t> </w:t>
            </w: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Lori Casile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SPSCC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12" w:history="1">
              <w:r w:rsidR="004361E4" w:rsidRPr="000C5EE0">
                <w:rPr>
                  <w:rStyle w:val="Hyperlink"/>
                  <w:rFonts w:ascii="Tahoma" w:eastAsia="Times New Roman" w:hAnsi="Tahoma" w:cs="Tahoma"/>
                </w:rPr>
                <w:t>lcasile@spscc.edu</w:t>
              </w:r>
            </w:hyperlink>
          </w:p>
        </w:tc>
      </w:tr>
      <w:tr w:rsidR="004361E4" w:rsidRPr="00817B6A" w:rsidTr="004978A2">
        <w:trPr>
          <w:trHeight w:val="30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Mike Stocke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Pierce</w:t>
            </w:r>
            <w:r w:rsidR="00190DED">
              <w:rPr>
                <w:rFonts w:ascii="Tahoma" w:eastAsia="Times New Roman" w:hAnsi="Tahoma" w:cs="Tahoma"/>
                <w:color w:val="000000"/>
              </w:rPr>
              <w:t xml:space="preserve"> Fort Steilacoom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13" w:history="1">
              <w:r w:rsidR="004361E4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mstocke@pierce.ctc.edu</w:t>
              </w:r>
            </w:hyperlink>
          </w:p>
        </w:tc>
      </w:tr>
      <w:tr w:rsidR="004361E4" w:rsidRPr="00817B6A" w:rsidTr="004978A2">
        <w:trPr>
          <w:trHeight w:val="10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000C5EE0"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  <w:sz w:val="16"/>
                <w:szCs w:val="16"/>
              </w:rPr>
              <w:t> </w:t>
            </w: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 xml:space="preserve">Instruction Commission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</w:pPr>
            <w:r w:rsidRPr="000C5EE0"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  <w:t> </w:t>
            </w:r>
          </w:p>
        </w:tc>
      </w:tr>
      <w:tr w:rsidR="004361E4" w:rsidRPr="0086144D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6144D" w:rsidRDefault="00190DED" w:rsidP="00C74EF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 </w:t>
            </w:r>
            <w:r w:rsidR="004361E4" w:rsidRPr="0086144D">
              <w:rPr>
                <w:rFonts w:ascii="Tahoma" w:eastAsia="Times New Roman" w:hAnsi="Tahoma" w:cs="Tahoma"/>
              </w:rPr>
              <w:t>Kenny Lawson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86144D" w:rsidRDefault="004361E4" w:rsidP="00C74EF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Skagit Valley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14" w:history="1">
              <w:r w:rsidR="004361E4" w:rsidRPr="00B561BD">
                <w:rPr>
                  <w:rStyle w:val="Hyperlink"/>
                  <w:rFonts w:ascii="Tahoma" w:eastAsia="Times New Roman" w:hAnsi="Tahoma" w:cs="Tahoma"/>
                </w:rPr>
                <w:t>kenneth.lawson@skagit.edu</w:t>
              </w:r>
            </w:hyperlink>
          </w:p>
        </w:tc>
      </w:tr>
      <w:tr w:rsidR="004361E4" w:rsidRPr="00817B6A" w:rsidTr="004978A2">
        <w:trPr>
          <w:trHeight w:val="30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6144D" w:rsidRDefault="00190DED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  <w:r w:rsidR="004361E4" w:rsidRPr="0086144D">
              <w:rPr>
                <w:rFonts w:ascii="Tahoma" w:eastAsia="Times New Roman" w:hAnsi="Tahoma" w:cs="Tahoma"/>
                <w:color w:val="000000"/>
              </w:rPr>
              <w:t>Tod Treat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6144D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6144D">
              <w:rPr>
                <w:rFonts w:ascii="Tahoma" w:eastAsia="Times New Roman" w:hAnsi="Tahoma" w:cs="Tahoma"/>
                <w:color w:val="000000"/>
              </w:rPr>
              <w:t>Wenatchee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6144D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15" w:history="1">
              <w:r w:rsidR="004361E4" w:rsidRPr="0086144D">
                <w:rPr>
                  <w:rStyle w:val="Hyperlink"/>
                  <w:rFonts w:ascii="Tahoma" w:eastAsia="Times New Roman" w:hAnsi="Tahoma" w:cs="Tahoma"/>
                </w:rPr>
                <w:t>ttreat@wvc.edu</w:t>
              </w:r>
            </w:hyperlink>
          </w:p>
        </w:tc>
      </w:tr>
      <w:tr w:rsidR="004361E4" w:rsidRPr="00817B6A" w:rsidTr="004978A2">
        <w:trPr>
          <w:trHeight w:val="10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0C5EE0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> </w:t>
            </w: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9A0F01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9A0F0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Public Information Commission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9A0F01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</w:rPr>
            </w:pPr>
            <w:r w:rsidRPr="009A0F01">
              <w:rPr>
                <w:rFonts w:ascii="Tahoma" w:eastAsia="Times New Roman" w:hAnsi="Tahoma" w:cs="Tahoma"/>
                <w:b/>
                <w:i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70C0"/>
              </w:rPr>
            </w:pPr>
            <w:r w:rsidRPr="000C5EE0">
              <w:rPr>
                <w:rFonts w:ascii="Tahoma" w:eastAsia="Times New Roman" w:hAnsi="Tahoma" w:cs="Tahoma"/>
                <w:b/>
                <w:i/>
                <w:color w:val="0070C0"/>
              </w:rPr>
              <w:t> </w:t>
            </w:r>
          </w:p>
        </w:tc>
      </w:tr>
      <w:tr w:rsidR="004361E4" w:rsidRPr="00817B6A" w:rsidTr="004978A2">
        <w:trPr>
          <w:trHeight w:val="319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Marisa Pierce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Edmonds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16" w:history="1">
              <w:r w:rsidR="004361E4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marisa.pierce@email.edcc.edu</w:t>
              </w:r>
            </w:hyperlink>
          </w:p>
        </w:tc>
      </w:tr>
      <w:tr w:rsidR="004361E4" w:rsidRPr="00817B6A" w:rsidTr="004978A2">
        <w:trPr>
          <w:trHeight w:val="30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Shawn Devine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Olympic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17" w:history="1">
              <w:r w:rsidR="004361E4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sdevine@olympic.edu</w:t>
              </w:r>
            </w:hyperlink>
          </w:p>
        </w:tc>
      </w:tr>
      <w:tr w:rsidR="004361E4" w:rsidRPr="00817B6A" w:rsidTr="004978A2">
        <w:trPr>
          <w:trHeight w:val="10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0C5EE0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> </w:t>
            </w: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9A0F01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9A0F0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Research &amp; Planning Commission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9A0F01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</w:rPr>
            </w:pPr>
            <w:r w:rsidRPr="009A0F01">
              <w:rPr>
                <w:rFonts w:ascii="Tahoma" w:eastAsia="Times New Roman" w:hAnsi="Tahoma" w:cs="Tahoma"/>
                <w:b/>
                <w:i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70C0"/>
              </w:rPr>
            </w:pPr>
            <w:r w:rsidRPr="000C5EE0">
              <w:rPr>
                <w:rFonts w:ascii="Tahoma" w:eastAsia="Times New Roman" w:hAnsi="Tahoma" w:cs="Tahoma"/>
                <w:b/>
                <w:i/>
                <w:color w:val="0070C0"/>
              </w:rPr>
              <w:t> </w:t>
            </w:r>
          </w:p>
        </w:tc>
      </w:tr>
      <w:tr w:rsidR="004361E4" w:rsidRPr="00817B6A" w:rsidTr="004978A2">
        <w:trPr>
          <w:trHeight w:val="339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Allison Phayre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Olympic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18" w:history="1">
              <w:r w:rsidR="004361E4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aphayre@olympic.edu</w:t>
              </w:r>
            </w:hyperlink>
          </w:p>
        </w:tc>
      </w:tr>
      <w:tr w:rsidR="004361E4" w:rsidRPr="00817B6A" w:rsidTr="004978A2">
        <w:trPr>
          <w:trHeight w:val="296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Shanda Diehl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Clark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19" w:history="1">
              <w:r w:rsidR="004361E4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sdiehl@clark.edu</w:t>
              </w:r>
            </w:hyperlink>
          </w:p>
        </w:tc>
      </w:tr>
      <w:tr w:rsidR="004361E4" w:rsidRPr="00817B6A" w:rsidTr="004978A2">
        <w:trPr>
          <w:trHeight w:val="10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17B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0C5EE0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> </w:t>
            </w:r>
          </w:p>
        </w:tc>
      </w:tr>
      <w:tr w:rsidR="004361E4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Student Services Commission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</w:pPr>
            <w:r w:rsidRPr="000C5EE0"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  <w:t> </w:t>
            </w:r>
          </w:p>
        </w:tc>
      </w:tr>
      <w:tr w:rsidR="004361E4" w:rsidRPr="00817B6A" w:rsidTr="004978A2">
        <w:trPr>
          <w:trHeight w:val="339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</w:rPr>
              <w:t>David Pelk</w:t>
            </w:r>
            <w:r w:rsidR="00B24F65">
              <w:rPr>
                <w:rFonts w:ascii="Tahoma" w:eastAsia="Times New Roman" w:hAnsi="Tahoma" w:cs="Tahoma"/>
                <w:color w:val="000000"/>
              </w:rPr>
              <w:t>e</w:t>
            </w:r>
            <w:r>
              <w:rPr>
                <w:rFonts w:ascii="Tahoma" w:eastAsia="Times New Roman" w:hAnsi="Tahoma" w:cs="Tahoma"/>
                <w:color w:val="000000"/>
              </w:rPr>
              <w:t>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SPSCC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r>
              <w:rPr>
                <w:rFonts w:ascii="Tahoma" w:eastAsia="Times New Roman" w:hAnsi="Tahoma" w:cs="Tahoma"/>
                <w:color w:val="0563C1"/>
                <w:u w:val="single"/>
              </w:rPr>
              <w:t>dpelkey@spscc.edu</w:t>
            </w:r>
          </w:p>
        </w:tc>
      </w:tr>
      <w:tr w:rsidR="004361E4" w:rsidRPr="00817B6A" w:rsidTr="004978A2">
        <w:trPr>
          <w:trHeight w:val="296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Luca Lewis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817B6A" w:rsidRDefault="004361E4" w:rsidP="00C74EF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Whatcom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E4" w:rsidRPr="000C5EE0" w:rsidRDefault="00DD489F" w:rsidP="00C74EF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20" w:history="1">
              <w:r w:rsidR="004361E4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llewis@whatcom.edu</w:t>
              </w:r>
            </w:hyperlink>
          </w:p>
        </w:tc>
      </w:tr>
      <w:tr w:rsidR="00190DED" w:rsidRPr="00817B6A" w:rsidTr="004978A2">
        <w:trPr>
          <w:trHeight w:val="10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0C5EE0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</w:p>
        </w:tc>
      </w:tr>
      <w:tr w:rsidR="00190DED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Students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817B6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ED" w:rsidRPr="000C5EE0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</w:pPr>
            <w:r w:rsidRPr="000C5EE0"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</w:rPr>
              <w:t> </w:t>
            </w:r>
          </w:p>
        </w:tc>
      </w:tr>
      <w:tr w:rsidR="00190DED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9A7B9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  <w:r w:rsidR="009A7B99">
              <w:rPr>
                <w:rFonts w:ascii="Tahoma" w:eastAsia="Times New Roman" w:hAnsi="Tahoma" w:cs="Tahoma"/>
                <w:color w:val="000000"/>
              </w:rPr>
              <w:t>Joey Michael Green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9A7B99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SPSCC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0C5EE0" w:rsidRDefault="009A7B99" w:rsidP="00190DED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r>
              <w:rPr>
                <w:rFonts w:ascii="Tahoma" w:eastAsia="Times New Roman" w:hAnsi="Tahoma" w:cs="Tahoma"/>
                <w:color w:val="0563C1"/>
                <w:u w:val="single"/>
              </w:rPr>
              <w:t>mgreen12@spscc.edu</w:t>
            </w:r>
          </w:p>
        </w:tc>
      </w:tr>
      <w:tr w:rsidR="00190DED" w:rsidRPr="00817B6A" w:rsidTr="004978A2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 Vacant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0C5EE0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</w:p>
        </w:tc>
      </w:tr>
      <w:tr w:rsidR="004978A2" w:rsidRPr="00817B6A" w:rsidTr="004978A2">
        <w:trPr>
          <w:trHeight w:val="10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817B6A" w:rsidRDefault="004978A2" w:rsidP="00BE49A5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817B6A" w:rsidRDefault="004978A2" w:rsidP="00BE49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0C5EE0" w:rsidRDefault="004978A2" w:rsidP="00BE49A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</w:p>
        </w:tc>
      </w:tr>
      <w:tr w:rsidR="004978A2" w:rsidRPr="00817B6A" w:rsidTr="004978A2">
        <w:trPr>
          <w:trHeight w:val="28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E3321D" w:rsidRDefault="004978A2" w:rsidP="00BE49A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</w:rPr>
              <w:t>Ad h</w:t>
            </w:r>
            <w:r w:rsidRPr="00E3321D">
              <w:rPr>
                <w:rFonts w:ascii="Tahoma" w:eastAsia="Times New Roman" w:hAnsi="Tahoma" w:cs="Tahoma"/>
                <w:b/>
                <w:i/>
                <w:color w:val="000000"/>
              </w:rPr>
              <w:t>oc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817B6A" w:rsidRDefault="004978A2" w:rsidP="00BE49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0C5EE0" w:rsidRDefault="004978A2" w:rsidP="00BE49A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</w:p>
        </w:tc>
      </w:tr>
      <w:tr w:rsidR="004978A2" w:rsidRPr="00817B6A" w:rsidTr="004978A2">
        <w:trPr>
          <w:trHeight w:val="3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817B6A" w:rsidRDefault="004978A2" w:rsidP="00BE49A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 Holly Smith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817B6A" w:rsidRDefault="00CD5A34" w:rsidP="00CD5A34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Pierce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0C5EE0" w:rsidRDefault="00DD489F" w:rsidP="00BE49A5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21" w:history="1">
              <w:r w:rsidR="004978A2" w:rsidRPr="00BA3C18">
                <w:rPr>
                  <w:rStyle w:val="Hyperlink"/>
                  <w:rFonts w:ascii="Tahoma" w:hAnsi="Tahoma" w:cs="Tahoma"/>
                </w:rPr>
                <w:t>hsmith@pierce.ctc.edu</w:t>
              </w:r>
            </w:hyperlink>
          </w:p>
        </w:tc>
      </w:tr>
      <w:tr w:rsidR="004978A2" w:rsidRPr="00817B6A" w:rsidTr="004978A2">
        <w:trPr>
          <w:trHeight w:val="3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817B6A" w:rsidRDefault="004978A2" w:rsidP="00BE49A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 Steve Ashpole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817B6A" w:rsidRDefault="004978A2" w:rsidP="00BE49A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SPSCC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A2" w:rsidRPr="000C5EE0" w:rsidRDefault="00DD489F" w:rsidP="00BE49A5">
            <w:pPr>
              <w:spacing w:after="0" w:line="240" w:lineRule="auto"/>
              <w:rPr>
                <w:rFonts w:ascii="Tahoma" w:hAnsi="Tahoma" w:cs="Tahoma"/>
              </w:rPr>
            </w:pPr>
            <w:hyperlink r:id="rId22" w:history="1">
              <w:r w:rsidR="004978A2" w:rsidRPr="000C5EE0">
                <w:rPr>
                  <w:rStyle w:val="Hyperlink"/>
                  <w:rFonts w:ascii="Tahoma" w:hAnsi="Tahoma" w:cs="Tahoma"/>
                </w:rPr>
                <w:t>sashpole@spscc.edu</w:t>
              </w:r>
            </w:hyperlink>
            <w:r w:rsidR="004978A2" w:rsidRPr="000C5EE0">
              <w:rPr>
                <w:rFonts w:ascii="Tahoma" w:hAnsi="Tahoma" w:cs="Tahoma"/>
              </w:rPr>
              <w:t xml:space="preserve"> </w:t>
            </w:r>
          </w:p>
        </w:tc>
      </w:tr>
    </w:tbl>
    <w:p w:rsidR="00CD5A34" w:rsidRDefault="00CD5A34">
      <w:r>
        <w:br w:type="page"/>
      </w:r>
    </w:p>
    <w:tbl>
      <w:tblPr>
        <w:tblW w:w="11297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716"/>
        <w:gridCol w:w="2489"/>
        <w:gridCol w:w="4092"/>
      </w:tblGrid>
      <w:tr w:rsidR="00190DED" w:rsidRPr="00817B6A" w:rsidTr="004978A2">
        <w:trPr>
          <w:trHeight w:val="8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9A0F01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</w:pPr>
            <w:r w:rsidRPr="009A0F0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</w:rPr>
              <w:lastRenderedPageBreak/>
              <w:t>SBCTC staff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9A0F01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</w:rPr>
            </w:pPr>
            <w:r w:rsidRPr="009A0F01">
              <w:rPr>
                <w:rFonts w:ascii="Tahoma" w:eastAsia="Times New Roman" w:hAnsi="Tahoma" w:cs="Tahoma"/>
                <w:b/>
                <w:i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9A0F01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70C0"/>
              </w:rPr>
            </w:pPr>
            <w:r w:rsidRPr="009A0F01">
              <w:rPr>
                <w:rFonts w:ascii="Tahoma" w:eastAsia="Times New Roman" w:hAnsi="Tahoma" w:cs="Tahoma"/>
                <w:b/>
                <w:i/>
                <w:color w:val="0070C0"/>
              </w:rPr>
              <w:t> </w:t>
            </w:r>
          </w:p>
        </w:tc>
      </w:tr>
      <w:tr w:rsidR="00190DED" w:rsidRPr="00817B6A" w:rsidTr="004978A2">
        <w:trPr>
          <w:trHeight w:val="36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Joyce Hammer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staff lead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0C5EE0" w:rsidRDefault="00DD489F" w:rsidP="00190DED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23" w:history="1">
              <w:r w:rsidR="00190DED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jhammer@sbctc.edu</w:t>
              </w:r>
            </w:hyperlink>
          </w:p>
        </w:tc>
      </w:tr>
      <w:tr w:rsidR="00190DED" w:rsidRPr="00817B6A" w:rsidTr="004978A2">
        <w:trPr>
          <w:trHeight w:val="341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Autumn Yoke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0C5EE0" w:rsidRDefault="00DD489F" w:rsidP="00190DED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24" w:history="1">
              <w:r w:rsidR="00190DED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ayoke@sbctc.edu</w:t>
              </w:r>
            </w:hyperlink>
          </w:p>
        </w:tc>
      </w:tr>
      <w:tr w:rsidR="00190DED" w:rsidRPr="00817B6A" w:rsidTr="004978A2">
        <w:trPr>
          <w:trHeight w:val="36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Cherie Berthon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0C5EE0" w:rsidRDefault="00DD489F" w:rsidP="00190DED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25" w:history="1">
              <w:r w:rsidR="00190DED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cberthon@sbctc.edu</w:t>
              </w:r>
            </w:hyperlink>
          </w:p>
        </w:tc>
      </w:tr>
      <w:tr w:rsidR="00190DED" w:rsidRPr="00817B6A" w:rsidTr="004978A2">
        <w:trPr>
          <w:trHeight w:val="36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Darby Kaikkonen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0C5EE0" w:rsidRDefault="00DD489F" w:rsidP="00190DED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26" w:history="1">
              <w:r w:rsidR="00190DED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dkaikkonen@sbctc.edu</w:t>
              </w:r>
            </w:hyperlink>
          </w:p>
        </w:tc>
      </w:tr>
      <w:tr w:rsidR="00190DED" w:rsidRPr="00817B6A" w:rsidTr="004978A2">
        <w:trPr>
          <w:trHeight w:val="36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Devin DuPree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0C5EE0" w:rsidRDefault="00DD489F" w:rsidP="00190DED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27" w:history="1">
              <w:r w:rsidR="00190DED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 xml:space="preserve">devindupree@sbctc.edu </w:t>
              </w:r>
            </w:hyperlink>
          </w:p>
        </w:tc>
      </w:tr>
      <w:tr w:rsidR="00190DED" w:rsidRPr="00817B6A" w:rsidTr="004978A2">
        <w:trPr>
          <w:trHeight w:val="36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Joe Holliday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0C5EE0" w:rsidRDefault="00DD489F" w:rsidP="00190DED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28" w:history="1">
              <w:r w:rsidR="00190DED" w:rsidRPr="000C5EE0">
                <w:rPr>
                  <w:rStyle w:val="Hyperlink"/>
                  <w:rFonts w:ascii="Tahoma" w:eastAsia="Times New Roman" w:hAnsi="Tahoma" w:cs="Tahoma"/>
                </w:rPr>
                <w:t>jholliday@sbctc.edu</w:t>
              </w:r>
            </w:hyperlink>
          </w:p>
        </w:tc>
      </w:tr>
      <w:tr w:rsidR="00190DED" w:rsidRPr="00817B6A" w:rsidTr="004978A2">
        <w:trPr>
          <w:trHeight w:val="36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 xml:space="preserve">  Katie Rose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817B6A" w:rsidRDefault="00190DED" w:rsidP="00190DE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17B6A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ED" w:rsidRPr="000C5EE0" w:rsidRDefault="00DD489F" w:rsidP="00190DED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</w:rPr>
            </w:pPr>
            <w:hyperlink r:id="rId29" w:history="1">
              <w:r w:rsidR="00190DED" w:rsidRPr="000C5EE0">
                <w:rPr>
                  <w:rFonts w:ascii="Tahoma" w:eastAsia="Times New Roman" w:hAnsi="Tahoma" w:cs="Tahoma"/>
                  <w:color w:val="0563C1"/>
                  <w:u w:val="single"/>
                </w:rPr>
                <w:t>krose@sbctc.edu</w:t>
              </w:r>
            </w:hyperlink>
          </w:p>
        </w:tc>
      </w:tr>
    </w:tbl>
    <w:p w:rsidR="004361E4" w:rsidRDefault="004361E4" w:rsidP="004361E4">
      <w:pPr>
        <w:ind w:firstLine="90"/>
        <w:jc w:val="both"/>
        <w:rPr>
          <w:rFonts w:ascii="Tahoma" w:hAnsi="Tahoma" w:cs="Tahoma"/>
        </w:rPr>
      </w:pPr>
    </w:p>
    <w:p w:rsidR="004361E4" w:rsidRDefault="004361E4" w:rsidP="004978A2">
      <w:pPr>
        <w:spacing w:after="0"/>
        <w:rPr>
          <w:sz w:val="16"/>
          <w:szCs w:val="16"/>
        </w:rPr>
      </w:pPr>
      <w:r>
        <w:rPr>
          <w:rFonts w:ascii="Tahoma" w:hAnsi="Tahoma" w:cs="Tahoma"/>
        </w:rPr>
        <w:t>c:  Jan Yoshiwara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sz w:val="16"/>
          <w:szCs w:val="16"/>
        </w:rPr>
        <w:t>Updated 9</w:t>
      </w:r>
      <w:r w:rsidR="00CD5A34">
        <w:rPr>
          <w:sz w:val="16"/>
          <w:szCs w:val="16"/>
        </w:rPr>
        <w:t>/17</w:t>
      </w:r>
      <w:r>
        <w:rPr>
          <w:sz w:val="16"/>
          <w:szCs w:val="16"/>
        </w:rPr>
        <w:t>/18</w:t>
      </w:r>
    </w:p>
    <w:p w:rsidR="004361E4" w:rsidRPr="0041468E" w:rsidRDefault="004361E4" w:rsidP="004978A2">
      <w:pPr>
        <w:spacing w:after="0"/>
        <w:rPr>
          <w:sz w:val="16"/>
          <w:szCs w:val="16"/>
        </w:rPr>
      </w:pPr>
      <w:r>
        <w:rPr>
          <w:rFonts w:ascii="Tahoma" w:hAnsi="Tahoma" w:cs="Tahoma"/>
        </w:rPr>
        <w:t>c:  Carli Schiffner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4B90">
        <w:rPr>
          <w:sz w:val="16"/>
          <w:szCs w:val="16"/>
        </w:rPr>
        <w:t>R:/ed-xchng/Strategic Enrollment Taskforce</w:t>
      </w:r>
    </w:p>
    <w:sectPr w:rsidR="004361E4" w:rsidRPr="0041468E" w:rsidSect="00436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E4" w:rsidRDefault="004361E4" w:rsidP="004361E4">
      <w:pPr>
        <w:spacing w:after="0" w:line="240" w:lineRule="auto"/>
      </w:pPr>
      <w:r>
        <w:separator/>
      </w:r>
    </w:p>
  </w:endnote>
  <w:endnote w:type="continuationSeparator" w:id="0">
    <w:p w:rsidR="004361E4" w:rsidRDefault="004361E4" w:rsidP="0043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E4" w:rsidRDefault="004361E4" w:rsidP="004361E4">
      <w:pPr>
        <w:spacing w:after="0" w:line="240" w:lineRule="auto"/>
      </w:pPr>
      <w:r>
        <w:separator/>
      </w:r>
    </w:p>
  </w:footnote>
  <w:footnote w:type="continuationSeparator" w:id="0">
    <w:p w:rsidR="004361E4" w:rsidRDefault="004361E4" w:rsidP="0043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E4"/>
    <w:rsid w:val="000121EC"/>
    <w:rsid w:val="00075097"/>
    <w:rsid w:val="00190DED"/>
    <w:rsid w:val="001B7F99"/>
    <w:rsid w:val="001C3C97"/>
    <w:rsid w:val="004361E4"/>
    <w:rsid w:val="004978A2"/>
    <w:rsid w:val="00635FD8"/>
    <w:rsid w:val="008466F4"/>
    <w:rsid w:val="00881FF4"/>
    <w:rsid w:val="009753F2"/>
    <w:rsid w:val="009A7B99"/>
    <w:rsid w:val="00A209DA"/>
    <w:rsid w:val="00AA13A5"/>
    <w:rsid w:val="00B24F65"/>
    <w:rsid w:val="00CD5A34"/>
    <w:rsid w:val="00D05E0A"/>
    <w:rsid w:val="00DD489F"/>
    <w:rsid w:val="00E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1A444-EC6A-4870-85CC-5E32B7F6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1E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E4"/>
  </w:style>
  <w:style w:type="paragraph" w:styleId="Footer">
    <w:name w:val="footer"/>
    <w:basedOn w:val="Normal"/>
    <w:link w:val="FooterChar"/>
    <w:uiPriority w:val="99"/>
    <w:unhideWhenUsed/>
    <w:rsid w:val="0043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E4"/>
  </w:style>
  <w:style w:type="paragraph" w:styleId="BalloonText">
    <w:name w:val="Balloon Text"/>
    <w:basedOn w:val="Normal"/>
    <w:link w:val="BalloonTextChar"/>
    <w:uiPriority w:val="99"/>
    <w:semiHidden/>
    <w:unhideWhenUsed/>
    <w:rsid w:val="001C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terrellpowell@edcc.edu" TargetMode="External"/><Relationship Id="rId13" Type="http://schemas.openxmlformats.org/officeDocument/2006/relationships/hyperlink" Target="mailto:mstocke@pierce.ctc.edu" TargetMode="External"/><Relationship Id="rId18" Type="http://schemas.openxmlformats.org/officeDocument/2006/relationships/hyperlink" Target="mailto:aphayre@olympic.edu" TargetMode="External"/><Relationship Id="rId26" Type="http://schemas.openxmlformats.org/officeDocument/2006/relationships/hyperlink" Target="mailto:dkaikkonen@sbctc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smith@pierce.ctc.edu" TargetMode="External"/><Relationship Id="rId7" Type="http://schemas.openxmlformats.org/officeDocument/2006/relationships/hyperlink" Target="mailto:sjohnson@greenriver.edu" TargetMode="External"/><Relationship Id="rId12" Type="http://schemas.openxmlformats.org/officeDocument/2006/relationships/hyperlink" Target="mailto:lcasile@spscc.edu" TargetMode="External"/><Relationship Id="rId17" Type="http://schemas.openxmlformats.org/officeDocument/2006/relationships/hyperlink" Target="mailto:sdevine@olympic.edu" TargetMode="External"/><Relationship Id="rId25" Type="http://schemas.openxmlformats.org/officeDocument/2006/relationships/hyperlink" Target="mailto:cberthon@sbct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sa.pierce@email.edcc.edu" TargetMode="External"/><Relationship Id="rId20" Type="http://schemas.openxmlformats.org/officeDocument/2006/relationships/hyperlink" Target="mailto:llewis@whatcom.edu" TargetMode="External"/><Relationship Id="rId29" Type="http://schemas.openxmlformats.org/officeDocument/2006/relationships/hyperlink" Target="mailto:krose@sbct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im.minkler@ghc.edu" TargetMode="External"/><Relationship Id="rId11" Type="http://schemas.openxmlformats.org/officeDocument/2006/relationships/hyperlink" Target="mailto:sue.nightingale@bellevuecollege.edu" TargetMode="External"/><Relationship Id="rId24" Type="http://schemas.openxmlformats.org/officeDocument/2006/relationships/hyperlink" Target="mailto:ayoke@sbctc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treat@wvc.edu" TargetMode="External"/><Relationship Id="rId23" Type="http://schemas.openxmlformats.org/officeDocument/2006/relationships/hyperlink" Target="mailto:jhammer@sbctc.edu" TargetMode="External"/><Relationship Id="rId28" Type="http://schemas.openxmlformats.org/officeDocument/2006/relationships/hyperlink" Target="mailto:jholliday@sbctc.edu" TargetMode="External"/><Relationship Id="rId10" Type="http://schemas.openxmlformats.org/officeDocument/2006/relationships/hyperlink" Target="mailto:cmcavoy@spscc.edu" TargetMode="External"/><Relationship Id="rId19" Type="http://schemas.openxmlformats.org/officeDocument/2006/relationships/hyperlink" Target="mailto:sdiehl@clark.ed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ill.thomas@lwtech.edu" TargetMode="External"/><Relationship Id="rId14" Type="http://schemas.openxmlformats.org/officeDocument/2006/relationships/hyperlink" Target="mailto:kenneth.lawson@skagit.edu" TargetMode="External"/><Relationship Id="rId22" Type="http://schemas.openxmlformats.org/officeDocument/2006/relationships/hyperlink" Target="mailto:sashpole@spscc.edu" TargetMode="External"/><Relationship Id="rId27" Type="http://schemas.openxmlformats.org/officeDocument/2006/relationships/hyperlink" Target="mailto:devindupree@sbctc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Marr</dc:creator>
  <cp:keywords/>
  <dc:description/>
  <cp:lastModifiedBy>Joyce Hammer</cp:lastModifiedBy>
  <cp:revision>2</cp:revision>
  <cp:lastPrinted>2018-09-17T17:07:00Z</cp:lastPrinted>
  <dcterms:created xsi:type="dcterms:W3CDTF">2018-11-15T01:30:00Z</dcterms:created>
  <dcterms:modified xsi:type="dcterms:W3CDTF">2018-11-15T01:30:00Z</dcterms:modified>
</cp:coreProperties>
</file>