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F5" w:rsidRPr="00B87166" w:rsidRDefault="003460F5" w:rsidP="003460F5">
      <w:pPr>
        <w:jc w:val="center"/>
        <w:rPr>
          <w:rFonts w:ascii="Segoe UI" w:eastAsia="Calibri" w:hAnsi="Segoe UI" w:cs="Segoe UI"/>
          <w:sz w:val="40"/>
          <w:szCs w:val="24"/>
        </w:rPr>
      </w:pPr>
      <w:r w:rsidRPr="00B87166">
        <w:rPr>
          <w:rFonts w:ascii="Segoe UI" w:eastAsia="Calibri" w:hAnsi="Segoe UI" w:cs="Segoe UI"/>
          <w:sz w:val="40"/>
          <w:szCs w:val="24"/>
        </w:rPr>
        <w:t>AGENDA</w:t>
      </w:r>
    </w:p>
    <w:p w:rsidR="003460F5" w:rsidRPr="00B87166" w:rsidRDefault="003460F5" w:rsidP="003460F5">
      <w:pPr>
        <w:jc w:val="center"/>
        <w:rPr>
          <w:rFonts w:ascii="Segoe UI" w:eastAsia="Calibri" w:hAnsi="Segoe UI" w:cs="Segoe UI"/>
          <w:b/>
          <w:sz w:val="24"/>
          <w:szCs w:val="24"/>
        </w:rPr>
      </w:pPr>
      <w:r w:rsidRPr="00B87166">
        <w:rPr>
          <w:rFonts w:ascii="Segoe UI" w:eastAsia="Calibri" w:hAnsi="Segoe UI" w:cs="Segoe UI"/>
          <w:b/>
          <w:sz w:val="24"/>
          <w:szCs w:val="24"/>
        </w:rPr>
        <w:t>WA State Baccalaureate Leadership Council</w:t>
      </w:r>
      <w:r w:rsidRPr="00B87166">
        <w:rPr>
          <w:rFonts w:ascii="Segoe UI" w:eastAsia="Calibri" w:hAnsi="Segoe UI" w:cs="Segoe UI"/>
          <w:b/>
          <w:sz w:val="24"/>
          <w:szCs w:val="24"/>
        </w:rPr>
        <w:br/>
      </w:r>
      <w:r>
        <w:rPr>
          <w:rFonts w:ascii="Segoe UI" w:eastAsia="Calibri" w:hAnsi="Segoe UI" w:cs="Segoe UI"/>
          <w:b/>
          <w:sz w:val="24"/>
          <w:szCs w:val="24"/>
        </w:rPr>
        <w:t>2017 Fall Quarter Meeting</w:t>
      </w:r>
    </w:p>
    <w:p w:rsidR="003460F5" w:rsidRPr="00B87166" w:rsidRDefault="003460F5" w:rsidP="003460F5">
      <w:pPr>
        <w:jc w:val="center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October 10-11</w:t>
      </w:r>
    </w:p>
    <w:p w:rsidR="003460F5" w:rsidRPr="00B87166" w:rsidRDefault="003460F5" w:rsidP="003460F5">
      <w:pPr>
        <w:jc w:val="center"/>
        <w:rPr>
          <w:rFonts w:ascii="Segoe UI" w:eastAsia="Calibri" w:hAnsi="Segoe UI" w:cs="Segoe UI"/>
          <w:sz w:val="24"/>
          <w:szCs w:val="24"/>
        </w:rPr>
      </w:pPr>
    </w:p>
    <w:p w:rsidR="003460F5" w:rsidRDefault="003460F5" w:rsidP="003460F5">
      <w:pPr>
        <w:jc w:val="center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Bellevue College</w:t>
      </w:r>
    </w:p>
    <w:p w:rsidR="003460F5" w:rsidRPr="00B87166" w:rsidRDefault="003460F5" w:rsidP="003460F5">
      <w:pPr>
        <w:jc w:val="center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C120A &amp; B</w:t>
      </w:r>
    </w:p>
    <w:p w:rsidR="003460F5" w:rsidRDefault="003460F5" w:rsidP="003460F5">
      <w:pPr>
        <w:jc w:val="center"/>
      </w:pPr>
    </w:p>
    <w:p w:rsidR="003460F5" w:rsidRDefault="003460F5" w:rsidP="00DF5A94"/>
    <w:p w:rsidR="00DF5A94" w:rsidRPr="00DC1BA7" w:rsidRDefault="00645F06" w:rsidP="00695A10">
      <w:pPr>
        <w:rPr>
          <w:rFonts w:ascii="Segoe UI" w:hAnsi="Segoe UI" w:cs="Segoe UI"/>
          <w:sz w:val="24"/>
          <w:u w:val="single"/>
        </w:rPr>
      </w:pPr>
      <w:r w:rsidRPr="00DC1BA7">
        <w:rPr>
          <w:rFonts w:ascii="Segoe UI" w:hAnsi="Segoe UI" w:cs="Segoe UI"/>
          <w:sz w:val="24"/>
          <w:u w:val="single"/>
        </w:rPr>
        <w:t>Tuesday, October 10</w:t>
      </w:r>
    </w:p>
    <w:p w:rsidR="003460F5" w:rsidRPr="00645F06" w:rsidRDefault="003460F5" w:rsidP="00695A10">
      <w:pPr>
        <w:rPr>
          <w:rFonts w:ascii="Segoe UI" w:hAnsi="Segoe UI" w:cs="Segoe UI"/>
        </w:rPr>
      </w:pPr>
    </w:p>
    <w:p w:rsidR="003460F5" w:rsidRDefault="003460F5" w:rsidP="003460F5">
      <w:pPr>
        <w:rPr>
          <w:rFonts w:ascii="Segoe UI" w:hAnsi="Segoe UI" w:cs="Segoe UI"/>
        </w:rPr>
      </w:pPr>
      <w:r w:rsidRPr="00645F06">
        <w:rPr>
          <w:rFonts w:ascii="Segoe UI" w:hAnsi="Segoe UI" w:cs="Segoe UI"/>
        </w:rPr>
        <w:t>8:30 – 9</w:t>
      </w:r>
      <w:r w:rsidRPr="00645F06">
        <w:rPr>
          <w:rFonts w:ascii="Segoe UI" w:hAnsi="Segoe UI" w:cs="Segoe UI"/>
        </w:rPr>
        <w:t xml:space="preserve"> am</w:t>
      </w:r>
      <w:r w:rsidRPr="00645F06">
        <w:rPr>
          <w:rFonts w:ascii="Segoe UI" w:hAnsi="Segoe UI" w:cs="Segoe UI"/>
        </w:rPr>
        <w:t xml:space="preserve">: </w:t>
      </w:r>
      <w:r w:rsidRPr="00645F06">
        <w:rPr>
          <w:rFonts w:ascii="Segoe UI" w:hAnsi="Segoe UI" w:cs="Segoe UI"/>
        </w:rPr>
        <w:tab/>
        <w:t>C</w:t>
      </w:r>
      <w:r w:rsidRPr="00645F06">
        <w:rPr>
          <w:rFonts w:ascii="Segoe UI" w:hAnsi="Segoe UI" w:cs="Segoe UI"/>
        </w:rPr>
        <w:t>offee/tea and networking</w:t>
      </w:r>
    </w:p>
    <w:p w:rsidR="000A4034" w:rsidRPr="000A4034" w:rsidRDefault="000A4034" w:rsidP="000A4034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Poll: AB Advisory Committees</w:t>
      </w:r>
    </w:p>
    <w:p w:rsidR="003460F5" w:rsidRPr="00645F06" w:rsidRDefault="003460F5" w:rsidP="003460F5">
      <w:pPr>
        <w:rPr>
          <w:rFonts w:ascii="Segoe UI" w:hAnsi="Segoe UI" w:cs="Segoe UI"/>
        </w:rPr>
      </w:pPr>
    </w:p>
    <w:p w:rsidR="003460F5" w:rsidRDefault="003460F5" w:rsidP="003460F5">
      <w:pPr>
        <w:rPr>
          <w:rFonts w:ascii="Segoe UI" w:hAnsi="Segoe UI" w:cs="Segoe UI"/>
        </w:rPr>
      </w:pPr>
      <w:r w:rsidRPr="00645F06">
        <w:rPr>
          <w:rFonts w:ascii="Segoe UI" w:hAnsi="Segoe UI" w:cs="Segoe UI"/>
        </w:rPr>
        <w:t>9</w:t>
      </w:r>
      <w:r w:rsidR="009B423D">
        <w:rPr>
          <w:rFonts w:ascii="Segoe UI" w:hAnsi="Segoe UI" w:cs="Segoe UI"/>
        </w:rPr>
        <w:t xml:space="preserve"> - 9</w:t>
      </w:r>
      <w:r w:rsidRPr="00645F06">
        <w:rPr>
          <w:rFonts w:ascii="Segoe UI" w:hAnsi="Segoe UI" w:cs="Segoe UI"/>
        </w:rPr>
        <w:t>:</w:t>
      </w:r>
      <w:r w:rsidR="009B423D">
        <w:rPr>
          <w:rFonts w:ascii="Segoe UI" w:hAnsi="Segoe UI" w:cs="Segoe UI"/>
        </w:rPr>
        <w:t>30:</w:t>
      </w:r>
      <w:r w:rsidRPr="00645F06">
        <w:rPr>
          <w:rFonts w:ascii="Segoe UI" w:hAnsi="Segoe UI" w:cs="Segoe UI"/>
        </w:rPr>
        <w:tab/>
        <w:t>W</w:t>
      </w:r>
      <w:r w:rsidRPr="00645F06">
        <w:rPr>
          <w:rFonts w:ascii="Segoe UI" w:hAnsi="Segoe UI" w:cs="Segoe UI"/>
        </w:rPr>
        <w:t>elcome and introductions</w:t>
      </w:r>
    </w:p>
    <w:p w:rsidR="003460F5" w:rsidRPr="00645F06" w:rsidRDefault="000A4034" w:rsidP="003460F5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3460F5" w:rsidRPr="00645F06" w:rsidRDefault="003460F5" w:rsidP="003460F5">
      <w:pPr>
        <w:rPr>
          <w:rFonts w:ascii="Segoe UI" w:hAnsi="Segoe UI" w:cs="Segoe UI"/>
        </w:rPr>
      </w:pPr>
      <w:r w:rsidRPr="00645F06">
        <w:rPr>
          <w:rFonts w:ascii="Segoe UI" w:hAnsi="Segoe UI" w:cs="Segoe UI"/>
        </w:rPr>
        <w:t>9:30 – 10:</w:t>
      </w:r>
      <w:r w:rsidRPr="00645F06">
        <w:rPr>
          <w:rFonts w:ascii="Segoe UI" w:hAnsi="Segoe UI" w:cs="Segoe UI"/>
        </w:rPr>
        <w:tab/>
      </w:r>
      <w:r w:rsidR="000A4034">
        <w:rPr>
          <w:rFonts w:ascii="Segoe UI" w:hAnsi="Segoe UI" w:cs="Segoe UI"/>
        </w:rPr>
        <w:t>D</w:t>
      </w:r>
      <w:r w:rsidRPr="00645F06">
        <w:rPr>
          <w:rFonts w:ascii="Segoe UI" w:hAnsi="Segoe UI" w:cs="Segoe UI"/>
        </w:rPr>
        <w:t xml:space="preserve">raft 2017-2018 BLC </w:t>
      </w:r>
      <w:proofErr w:type="spellStart"/>
      <w:r w:rsidRPr="00645F06">
        <w:rPr>
          <w:rFonts w:ascii="Segoe UI" w:hAnsi="Segoe UI" w:cs="Segoe UI"/>
        </w:rPr>
        <w:t>workplan</w:t>
      </w:r>
      <w:proofErr w:type="spellEnd"/>
    </w:p>
    <w:p w:rsidR="003460F5" w:rsidRPr="00645F06" w:rsidRDefault="003460F5" w:rsidP="003460F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45F06">
        <w:rPr>
          <w:rFonts w:ascii="Segoe UI" w:hAnsi="Segoe UI" w:cs="Segoe UI"/>
        </w:rPr>
        <w:t>Proposed subcommittees</w:t>
      </w:r>
    </w:p>
    <w:p w:rsidR="003460F5" w:rsidRPr="00645F06" w:rsidRDefault="003460F5" w:rsidP="003460F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45F06">
        <w:rPr>
          <w:rFonts w:ascii="Segoe UI" w:hAnsi="Segoe UI" w:cs="Segoe UI"/>
        </w:rPr>
        <w:t>Program Management Meeting begins</w:t>
      </w:r>
    </w:p>
    <w:p w:rsidR="003460F5" w:rsidRPr="00645F06" w:rsidRDefault="003460F5" w:rsidP="003460F5">
      <w:pPr>
        <w:rPr>
          <w:rFonts w:ascii="Segoe UI" w:hAnsi="Segoe UI" w:cs="Segoe UI"/>
        </w:rPr>
      </w:pPr>
    </w:p>
    <w:p w:rsidR="003460F5" w:rsidRPr="00645F06" w:rsidRDefault="003460F5" w:rsidP="003460F5">
      <w:pPr>
        <w:rPr>
          <w:rFonts w:ascii="Segoe UI" w:hAnsi="Segoe UI" w:cs="Segoe UI"/>
        </w:rPr>
      </w:pPr>
      <w:r w:rsidRPr="00645F06">
        <w:rPr>
          <w:rFonts w:ascii="Segoe UI" w:hAnsi="Segoe UI" w:cs="Segoe UI"/>
        </w:rPr>
        <w:t>10</w:t>
      </w:r>
      <w:r w:rsidRPr="00645F06">
        <w:rPr>
          <w:rFonts w:ascii="Segoe UI" w:hAnsi="Segoe UI" w:cs="Segoe UI"/>
        </w:rPr>
        <w:t xml:space="preserve"> – 12: </w:t>
      </w:r>
      <w:r w:rsidRPr="00645F06">
        <w:rPr>
          <w:rFonts w:ascii="Segoe UI" w:hAnsi="Segoe UI" w:cs="Segoe UI"/>
        </w:rPr>
        <w:tab/>
        <w:t>Subc</w:t>
      </w:r>
      <w:r w:rsidRPr="00645F06">
        <w:rPr>
          <w:rFonts w:ascii="Segoe UI" w:hAnsi="Segoe UI" w:cs="Segoe UI"/>
        </w:rPr>
        <w:t xml:space="preserve">ommittee work </w:t>
      </w:r>
    </w:p>
    <w:p w:rsidR="003460F5" w:rsidRPr="00645F06" w:rsidRDefault="003460F5" w:rsidP="003460F5">
      <w:pPr>
        <w:rPr>
          <w:rFonts w:ascii="Segoe UI" w:hAnsi="Segoe UI" w:cs="Segoe UI"/>
        </w:rPr>
      </w:pPr>
    </w:p>
    <w:p w:rsidR="003460F5" w:rsidRPr="00645F06" w:rsidRDefault="003460F5" w:rsidP="003460F5">
      <w:pPr>
        <w:rPr>
          <w:rFonts w:ascii="Segoe UI" w:hAnsi="Segoe UI" w:cs="Segoe UI"/>
        </w:rPr>
      </w:pPr>
      <w:r w:rsidRPr="00645F06">
        <w:rPr>
          <w:rFonts w:ascii="Segoe UI" w:hAnsi="Segoe UI" w:cs="Segoe UI"/>
        </w:rPr>
        <w:t>12</w:t>
      </w:r>
      <w:r w:rsidR="00645F06">
        <w:rPr>
          <w:rFonts w:ascii="Segoe UI" w:hAnsi="Segoe UI" w:cs="Segoe UI"/>
        </w:rPr>
        <w:t xml:space="preserve"> pm</w:t>
      </w:r>
      <w:r w:rsidRPr="00645F06">
        <w:rPr>
          <w:rFonts w:ascii="Segoe UI" w:hAnsi="Segoe UI" w:cs="Segoe UI"/>
        </w:rPr>
        <w:t xml:space="preserve"> – 1: </w:t>
      </w:r>
      <w:r w:rsidRPr="00645F06">
        <w:rPr>
          <w:rFonts w:ascii="Segoe UI" w:hAnsi="Segoe UI" w:cs="Segoe UI"/>
        </w:rPr>
        <w:tab/>
      </w:r>
      <w:r w:rsidRPr="00645F06">
        <w:rPr>
          <w:rFonts w:ascii="Segoe UI" w:hAnsi="Segoe UI" w:cs="Segoe UI"/>
        </w:rPr>
        <w:t>Lunch</w:t>
      </w:r>
    </w:p>
    <w:p w:rsidR="003460F5" w:rsidRPr="00645F06" w:rsidRDefault="003460F5" w:rsidP="003460F5">
      <w:pPr>
        <w:rPr>
          <w:rFonts w:ascii="Segoe UI" w:hAnsi="Segoe UI" w:cs="Segoe UI"/>
        </w:rPr>
      </w:pPr>
    </w:p>
    <w:p w:rsidR="003460F5" w:rsidRPr="00645F06" w:rsidRDefault="003460F5" w:rsidP="003460F5">
      <w:pPr>
        <w:rPr>
          <w:rFonts w:ascii="Segoe UI" w:hAnsi="Segoe UI" w:cs="Segoe UI"/>
        </w:rPr>
      </w:pPr>
      <w:r w:rsidRPr="00645F06">
        <w:rPr>
          <w:rFonts w:ascii="Segoe UI" w:hAnsi="Segoe UI" w:cs="Segoe UI"/>
        </w:rPr>
        <w:t xml:space="preserve">1 – </w:t>
      </w:r>
      <w:r w:rsidR="000A4034">
        <w:rPr>
          <w:rFonts w:ascii="Segoe UI" w:hAnsi="Segoe UI" w:cs="Segoe UI"/>
        </w:rPr>
        <w:t>3:30</w:t>
      </w:r>
      <w:r w:rsidRPr="00645F06">
        <w:rPr>
          <w:rFonts w:ascii="Segoe UI" w:hAnsi="Segoe UI" w:cs="Segoe UI"/>
        </w:rPr>
        <w:t>:</w:t>
      </w:r>
      <w:r w:rsidRPr="00645F06">
        <w:rPr>
          <w:rFonts w:ascii="Segoe UI" w:hAnsi="Segoe UI" w:cs="Segoe UI"/>
        </w:rPr>
        <w:tab/>
        <w:t>Reports and discussion:</w:t>
      </w:r>
    </w:p>
    <w:p w:rsidR="003460F5" w:rsidRPr="00645F06" w:rsidRDefault="003460F5" w:rsidP="003460F5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645F06">
        <w:rPr>
          <w:rFonts w:ascii="Segoe UI" w:hAnsi="Segoe UI" w:cs="Segoe UI"/>
        </w:rPr>
        <w:t>Subcommittee reports</w:t>
      </w:r>
    </w:p>
    <w:p w:rsidR="003460F5" w:rsidRPr="00645F06" w:rsidRDefault="003460F5" w:rsidP="003460F5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645F06">
        <w:rPr>
          <w:rFonts w:ascii="Segoe UI" w:hAnsi="Segoe UI" w:cs="Segoe UI"/>
        </w:rPr>
        <w:t>Program Management Meeting liaison report</w:t>
      </w:r>
    </w:p>
    <w:p w:rsidR="00645F06" w:rsidRPr="00645F06" w:rsidRDefault="00645F06" w:rsidP="00645F06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645F06">
        <w:rPr>
          <w:rFonts w:ascii="Segoe UI" w:hAnsi="Segoe UI" w:cs="Segoe UI"/>
        </w:rPr>
        <w:t xml:space="preserve">Upper-division course and certificate policy – </w:t>
      </w:r>
      <w:r w:rsidRPr="000A4034">
        <w:rPr>
          <w:rFonts w:ascii="Segoe UI" w:hAnsi="Segoe UI" w:cs="Segoe UI"/>
          <w:i/>
        </w:rPr>
        <w:t>approved</w:t>
      </w:r>
    </w:p>
    <w:p w:rsidR="003460F5" w:rsidRPr="003460F5" w:rsidRDefault="003460F5" w:rsidP="00645F06">
      <w:pPr>
        <w:pStyle w:val="ListParagraph"/>
        <w:ind w:left="2160"/>
        <w:rPr>
          <w:rFonts w:ascii="Segoe UI" w:hAnsi="Segoe UI" w:cs="Segoe UI"/>
        </w:rPr>
      </w:pPr>
    </w:p>
    <w:p w:rsidR="000A4034" w:rsidRDefault="000A4034" w:rsidP="00695A10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3:30 – 4:</w:t>
      </w:r>
      <w:r>
        <w:rPr>
          <w:rFonts w:ascii="Segoe UI" w:hAnsi="Segoe UI" w:cs="Segoe UI"/>
          <w:szCs w:val="24"/>
        </w:rPr>
        <w:tab/>
        <w:t>Upcoming Events</w:t>
      </w:r>
    </w:p>
    <w:p w:rsidR="000A4034" w:rsidRDefault="000A4034" w:rsidP="000A4034">
      <w:pPr>
        <w:pStyle w:val="ListParagraph"/>
        <w:numPr>
          <w:ilvl w:val="0"/>
          <w:numId w:val="9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Applied Baccalaureate Conference</w:t>
      </w:r>
    </w:p>
    <w:p w:rsidR="000A4034" w:rsidRDefault="000A4034" w:rsidP="000A4034">
      <w:pPr>
        <w:pStyle w:val="ListParagraph"/>
        <w:numPr>
          <w:ilvl w:val="1"/>
          <w:numId w:val="9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Tuesday, November 14, South Seattle – Georgetown</w:t>
      </w:r>
    </w:p>
    <w:p w:rsidR="000A4034" w:rsidRDefault="00103026" w:rsidP="00103026">
      <w:pPr>
        <w:pStyle w:val="ListParagraph"/>
        <w:numPr>
          <w:ilvl w:val="0"/>
          <w:numId w:val="9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Winter BLC meeting</w:t>
      </w:r>
    </w:p>
    <w:p w:rsidR="00103026" w:rsidRPr="000A4034" w:rsidRDefault="00103026" w:rsidP="00103026">
      <w:pPr>
        <w:pStyle w:val="ListParagraph"/>
        <w:numPr>
          <w:ilvl w:val="1"/>
          <w:numId w:val="9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Monday, January 29, and Tuesday, January 30, Bates Technical College (central campus)</w:t>
      </w:r>
    </w:p>
    <w:p w:rsidR="000A4034" w:rsidRDefault="000A4034" w:rsidP="00695A10">
      <w:pPr>
        <w:rPr>
          <w:rFonts w:ascii="Segoe UI" w:hAnsi="Segoe UI" w:cs="Segoe UI"/>
          <w:szCs w:val="24"/>
        </w:rPr>
      </w:pPr>
    </w:p>
    <w:p w:rsidR="00DF5A94" w:rsidRPr="003460F5" w:rsidRDefault="00645F06" w:rsidP="00695A10">
      <w:pPr>
        <w:rPr>
          <w:rFonts w:ascii="Segoe UI" w:hAnsi="Segoe UI" w:cs="Segoe UI"/>
          <w:sz w:val="24"/>
          <w:szCs w:val="24"/>
        </w:rPr>
      </w:pPr>
      <w:r w:rsidRPr="00645F06">
        <w:rPr>
          <w:rFonts w:ascii="Segoe UI" w:hAnsi="Segoe UI" w:cs="Segoe UI"/>
          <w:szCs w:val="24"/>
        </w:rPr>
        <w:t>5:30:</w:t>
      </w:r>
      <w:r w:rsidRPr="00645F06">
        <w:rPr>
          <w:rFonts w:ascii="Segoe UI" w:hAnsi="Segoe UI" w:cs="Segoe UI"/>
          <w:szCs w:val="24"/>
        </w:rPr>
        <w:tab/>
      </w:r>
      <w:r w:rsidRPr="00645F06">
        <w:rPr>
          <w:rFonts w:ascii="Segoe UI" w:hAnsi="Segoe UI" w:cs="Segoe UI"/>
          <w:szCs w:val="24"/>
        </w:rPr>
        <w:tab/>
        <w:t>Dinner at local restaurant (TBD)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:rsidR="003460F5" w:rsidRPr="003460F5" w:rsidRDefault="003460F5" w:rsidP="00695A10">
      <w:pPr>
        <w:rPr>
          <w:rFonts w:ascii="Segoe UI" w:hAnsi="Segoe UI" w:cs="Segoe UI"/>
          <w:sz w:val="24"/>
          <w:szCs w:val="24"/>
        </w:rPr>
      </w:pPr>
    </w:p>
    <w:p w:rsidR="003460F5" w:rsidRDefault="003460F5" w:rsidP="00695A10">
      <w:pPr>
        <w:rPr>
          <w:rFonts w:ascii="Segoe UI" w:hAnsi="Segoe UI" w:cs="Segoe UI"/>
          <w:sz w:val="24"/>
          <w:szCs w:val="24"/>
        </w:rPr>
      </w:pPr>
    </w:p>
    <w:p w:rsidR="00103026" w:rsidRDefault="00103026" w:rsidP="00695A10">
      <w:pPr>
        <w:rPr>
          <w:rFonts w:ascii="Segoe UI" w:hAnsi="Segoe UI" w:cs="Segoe UI"/>
          <w:sz w:val="24"/>
          <w:szCs w:val="24"/>
        </w:rPr>
      </w:pPr>
    </w:p>
    <w:p w:rsidR="00103026" w:rsidRDefault="00103026" w:rsidP="00695A10">
      <w:pPr>
        <w:rPr>
          <w:rFonts w:ascii="Segoe UI" w:hAnsi="Segoe UI" w:cs="Segoe UI"/>
          <w:sz w:val="24"/>
          <w:szCs w:val="24"/>
        </w:rPr>
      </w:pPr>
    </w:p>
    <w:p w:rsidR="00103026" w:rsidRPr="003460F5" w:rsidRDefault="00103026" w:rsidP="00695A10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645F06" w:rsidRDefault="00645F06" w:rsidP="00695A10">
      <w:pPr>
        <w:rPr>
          <w:rFonts w:ascii="Segoe UI" w:hAnsi="Segoe UI" w:cs="Segoe UI"/>
          <w:sz w:val="24"/>
          <w:szCs w:val="24"/>
        </w:rPr>
      </w:pPr>
      <w:r w:rsidRPr="00DC1BA7">
        <w:rPr>
          <w:rFonts w:ascii="Segoe UI" w:hAnsi="Segoe UI" w:cs="Segoe UI"/>
          <w:sz w:val="24"/>
          <w:szCs w:val="24"/>
          <w:u w:val="single"/>
        </w:rPr>
        <w:lastRenderedPageBreak/>
        <w:t>Wednesday, October 11</w:t>
      </w:r>
      <w:r w:rsidR="009B423D">
        <w:rPr>
          <w:rFonts w:ascii="Segoe UI" w:hAnsi="Segoe UI" w:cs="Segoe UI"/>
          <w:sz w:val="24"/>
          <w:szCs w:val="24"/>
        </w:rPr>
        <w:t xml:space="preserve"> (Business Meeting for BLC voting members)</w:t>
      </w:r>
    </w:p>
    <w:p w:rsidR="00645F06" w:rsidRDefault="00645F06" w:rsidP="00695A10">
      <w:pPr>
        <w:rPr>
          <w:rFonts w:ascii="Segoe UI" w:hAnsi="Segoe UI" w:cs="Segoe UI"/>
          <w:sz w:val="24"/>
          <w:szCs w:val="24"/>
        </w:rPr>
      </w:pPr>
    </w:p>
    <w:p w:rsidR="00645F06" w:rsidRPr="00645F06" w:rsidRDefault="00645F06" w:rsidP="00645F06">
      <w:pPr>
        <w:rPr>
          <w:rFonts w:ascii="Segoe UI" w:hAnsi="Segoe UI" w:cs="Segoe UI"/>
        </w:rPr>
      </w:pPr>
      <w:r w:rsidRPr="00645F06">
        <w:rPr>
          <w:rFonts w:ascii="Segoe UI" w:hAnsi="Segoe UI" w:cs="Segoe UI"/>
        </w:rPr>
        <w:t xml:space="preserve">8:30 – 9 am: </w:t>
      </w:r>
      <w:r w:rsidRPr="00645F06">
        <w:rPr>
          <w:rFonts w:ascii="Segoe UI" w:hAnsi="Segoe UI" w:cs="Segoe UI"/>
        </w:rPr>
        <w:tab/>
        <w:t>Coffee/tea and networking</w:t>
      </w:r>
    </w:p>
    <w:p w:rsidR="00645F06" w:rsidRDefault="00645F06" w:rsidP="00695A10">
      <w:pPr>
        <w:rPr>
          <w:rFonts w:ascii="Segoe UI" w:hAnsi="Segoe UI" w:cs="Segoe UI"/>
          <w:szCs w:val="24"/>
        </w:rPr>
      </w:pPr>
    </w:p>
    <w:p w:rsidR="00645F06" w:rsidRDefault="009B423D" w:rsidP="00695A10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9 – 9:15:</w:t>
      </w:r>
      <w:r w:rsidR="00645F06"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>Welcome and a</w:t>
      </w:r>
      <w:r w:rsidR="00645F06">
        <w:rPr>
          <w:rFonts w:ascii="Segoe UI" w:hAnsi="Segoe UI" w:cs="Segoe UI"/>
          <w:szCs w:val="24"/>
        </w:rPr>
        <w:t xml:space="preserve">pproval of </w:t>
      </w:r>
      <w:r>
        <w:rPr>
          <w:rFonts w:ascii="Segoe UI" w:hAnsi="Segoe UI" w:cs="Segoe UI"/>
          <w:szCs w:val="24"/>
        </w:rPr>
        <w:t>July meeting minutes</w:t>
      </w:r>
    </w:p>
    <w:p w:rsidR="00645F06" w:rsidRDefault="00645F06" w:rsidP="00695A10">
      <w:pPr>
        <w:rPr>
          <w:rFonts w:ascii="Segoe UI" w:hAnsi="Segoe UI" w:cs="Segoe UI"/>
          <w:szCs w:val="24"/>
        </w:rPr>
      </w:pPr>
    </w:p>
    <w:p w:rsidR="00645F06" w:rsidRDefault="00645F06" w:rsidP="00695A10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9:</w:t>
      </w:r>
      <w:r w:rsidR="009B423D">
        <w:rPr>
          <w:rFonts w:ascii="Segoe UI" w:hAnsi="Segoe UI" w:cs="Segoe UI"/>
          <w:szCs w:val="24"/>
        </w:rPr>
        <w:t>15 – 9:30:</w:t>
      </w:r>
      <w:r w:rsidR="009B423D"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 xml:space="preserve">Executive Committee </w:t>
      </w:r>
      <w:r w:rsidR="000A4034">
        <w:rPr>
          <w:rFonts w:ascii="Segoe UI" w:hAnsi="Segoe UI" w:cs="Segoe UI"/>
          <w:szCs w:val="24"/>
        </w:rPr>
        <w:t>r</w:t>
      </w:r>
      <w:r>
        <w:rPr>
          <w:rFonts w:ascii="Segoe UI" w:hAnsi="Segoe UI" w:cs="Segoe UI"/>
          <w:szCs w:val="24"/>
        </w:rPr>
        <w:t>eports</w:t>
      </w:r>
    </w:p>
    <w:p w:rsidR="00645F06" w:rsidRDefault="00645F06" w:rsidP="00645F06">
      <w:pPr>
        <w:pStyle w:val="ListParagraph"/>
        <w:numPr>
          <w:ilvl w:val="0"/>
          <w:numId w:val="5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Chair</w:t>
      </w:r>
    </w:p>
    <w:p w:rsidR="00645F06" w:rsidRDefault="00645F06" w:rsidP="00645F06">
      <w:pPr>
        <w:pStyle w:val="ListParagraph"/>
        <w:numPr>
          <w:ilvl w:val="0"/>
          <w:numId w:val="5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Treasurer</w:t>
      </w:r>
    </w:p>
    <w:p w:rsidR="009B423D" w:rsidRDefault="009B423D" w:rsidP="009B423D">
      <w:pPr>
        <w:rPr>
          <w:rFonts w:ascii="Segoe UI" w:hAnsi="Segoe UI" w:cs="Segoe UI"/>
          <w:szCs w:val="24"/>
        </w:rPr>
      </w:pPr>
    </w:p>
    <w:p w:rsidR="009B423D" w:rsidRDefault="009B423D" w:rsidP="009B423D">
      <w:pPr>
        <w:rPr>
          <w:rFonts w:ascii="Segoe UI" w:hAnsi="Segoe UI" w:cs="Segoe UI"/>
        </w:rPr>
      </w:pPr>
      <w:r>
        <w:rPr>
          <w:rFonts w:ascii="Segoe UI" w:hAnsi="Segoe UI" w:cs="Segoe UI"/>
          <w:szCs w:val="24"/>
        </w:rPr>
        <w:t>9:30 – 10:</w:t>
      </w:r>
      <w:r>
        <w:rPr>
          <w:rFonts w:ascii="Segoe UI" w:hAnsi="Segoe UI" w:cs="Segoe UI"/>
          <w:szCs w:val="24"/>
        </w:rPr>
        <w:tab/>
      </w:r>
      <w:r w:rsidR="000A4034">
        <w:rPr>
          <w:rFonts w:ascii="Segoe UI" w:hAnsi="Segoe UI" w:cs="Segoe UI"/>
          <w:szCs w:val="24"/>
        </w:rPr>
        <w:t>Review, discussion, and a</w:t>
      </w:r>
      <w:r>
        <w:rPr>
          <w:rFonts w:ascii="Segoe UI" w:hAnsi="Segoe UI" w:cs="Segoe UI"/>
          <w:szCs w:val="24"/>
        </w:rPr>
        <w:t xml:space="preserve">pproval of </w:t>
      </w:r>
      <w:r w:rsidRPr="00645F06">
        <w:rPr>
          <w:rFonts w:ascii="Segoe UI" w:hAnsi="Segoe UI" w:cs="Segoe UI"/>
        </w:rPr>
        <w:t xml:space="preserve">2017-2018 BLC </w:t>
      </w:r>
      <w:proofErr w:type="spellStart"/>
      <w:r w:rsidRPr="00645F06">
        <w:rPr>
          <w:rFonts w:ascii="Segoe UI" w:hAnsi="Segoe UI" w:cs="Segoe UI"/>
        </w:rPr>
        <w:t>workplan</w:t>
      </w:r>
      <w:proofErr w:type="spellEnd"/>
    </w:p>
    <w:p w:rsidR="000A4034" w:rsidRDefault="000A4034" w:rsidP="009B423D">
      <w:pPr>
        <w:rPr>
          <w:rFonts w:ascii="Segoe UI" w:hAnsi="Segoe UI" w:cs="Segoe UI"/>
        </w:rPr>
      </w:pPr>
    </w:p>
    <w:p w:rsidR="000A4034" w:rsidRDefault="000A4034" w:rsidP="009B423D">
      <w:pPr>
        <w:rPr>
          <w:rFonts w:ascii="Segoe UI" w:hAnsi="Segoe UI" w:cs="Segoe UI"/>
        </w:rPr>
      </w:pPr>
      <w:r>
        <w:rPr>
          <w:rFonts w:ascii="Segoe UI" w:hAnsi="Segoe UI" w:cs="Segoe UI"/>
        </w:rPr>
        <w:t>10 – 10:30:</w:t>
      </w:r>
      <w:r>
        <w:rPr>
          <w:rFonts w:ascii="Segoe UI" w:hAnsi="Segoe UI" w:cs="Segoe UI"/>
        </w:rPr>
        <w:tab/>
        <w:t>SBCTC report</w:t>
      </w:r>
    </w:p>
    <w:p w:rsidR="000A4034" w:rsidRDefault="000A4034" w:rsidP="000A4034">
      <w:pPr>
        <w:pStyle w:val="ListParagraph"/>
        <w:numPr>
          <w:ilvl w:val="0"/>
          <w:numId w:val="6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ICAPP change</w:t>
      </w:r>
    </w:p>
    <w:p w:rsidR="000A4034" w:rsidRDefault="000A4034" w:rsidP="000A4034">
      <w:pPr>
        <w:rPr>
          <w:rFonts w:ascii="Segoe UI" w:hAnsi="Segoe UI" w:cs="Segoe UI"/>
          <w:szCs w:val="24"/>
        </w:rPr>
      </w:pPr>
    </w:p>
    <w:p w:rsidR="000A4034" w:rsidRDefault="000A4034" w:rsidP="000A4034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10:30 – 11:</w:t>
      </w:r>
      <w:r>
        <w:rPr>
          <w:rFonts w:ascii="Segoe UI" w:hAnsi="Segoe UI" w:cs="Segoe UI"/>
          <w:szCs w:val="24"/>
        </w:rPr>
        <w:tab/>
        <w:t>Commission and council liaison reports:</w:t>
      </w:r>
    </w:p>
    <w:p w:rsidR="000A4034" w:rsidRDefault="000A4034" w:rsidP="000A4034">
      <w:pPr>
        <w:pStyle w:val="ListParagraph"/>
        <w:numPr>
          <w:ilvl w:val="0"/>
          <w:numId w:val="6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IC</w:t>
      </w:r>
    </w:p>
    <w:p w:rsidR="000A4034" w:rsidRDefault="000A4034" w:rsidP="000A4034">
      <w:pPr>
        <w:pStyle w:val="ListParagraph"/>
        <w:numPr>
          <w:ilvl w:val="0"/>
          <w:numId w:val="6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WEC</w:t>
      </w:r>
    </w:p>
    <w:p w:rsidR="000A4034" w:rsidRDefault="000A4034" w:rsidP="000A4034">
      <w:pPr>
        <w:pStyle w:val="ListParagraph"/>
        <w:numPr>
          <w:ilvl w:val="0"/>
          <w:numId w:val="6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ATC</w:t>
      </w:r>
    </w:p>
    <w:p w:rsidR="000A4034" w:rsidRDefault="000A4034" w:rsidP="000A4034">
      <w:pPr>
        <w:pStyle w:val="ListParagraph"/>
        <w:numPr>
          <w:ilvl w:val="0"/>
          <w:numId w:val="6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LLC</w:t>
      </w:r>
    </w:p>
    <w:p w:rsidR="000A4034" w:rsidRDefault="000A4034" w:rsidP="000A4034">
      <w:pPr>
        <w:rPr>
          <w:rFonts w:ascii="Segoe UI" w:hAnsi="Segoe UI" w:cs="Segoe UI"/>
          <w:szCs w:val="24"/>
        </w:rPr>
      </w:pPr>
    </w:p>
    <w:p w:rsidR="000A4034" w:rsidRPr="000A4034" w:rsidRDefault="000A4034" w:rsidP="000A4034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11 – 11:30:</w:t>
      </w:r>
      <w:r>
        <w:rPr>
          <w:rFonts w:ascii="Segoe UI" w:hAnsi="Segoe UI" w:cs="Segoe UI"/>
          <w:szCs w:val="24"/>
        </w:rPr>
        <w:tab/>
        <w:t>BLC Format discussion</w:t>
      </w:r>
    </w:p>
    <w:p w:rsidR="000A4034" w:rsidRPr="000A4034" w:rsidRDefault="000A4034" w:rsidP="000A4034">
      <w:pPr>
        <w:pStyle w:val="ListParagraph"/>
        <w:numPr>
          <w:ilvl w:val="0"/>
          <w:numId w:val="8"/>
        </w:num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Remote option?</w:t>
      </w:r>
    </w:p>
    <w:p w:rsidR="009B423D" w:rsidRPr="009B423D" w:rsidRDefault="009B423D" w:rsidP="009B423D">
      <w:pPr>
        <w:rPr>
          <w:rFonts w:ascii="Segoe UI" w:hAnsi="Segoe UI" w:cs="Segoe UI"/>
          <w:szCs w:val="24"/>
        </w:rPr>
      </w:pPr>
    </w:p>
    <w:p w:rsidR="00F233BC" w:rsidRDefault="000A4034" w:rsidP="00695A10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11:30 – 12:</w:t>
      </w:r>
      <w:r w:rsidR="00F233BC">
        <w:rPr>
          <w:rFonts w:ascii="Segoe UI" w:hAnsi="Segoe UI" w:cs="Segoe UI"/>
          <w:szCs w:val="24"/>
        </w:rPr>
        <w:tab/>
        <w:t>Member announcements and good of the order</w:t>
      </w:r>
    </w:p>
    <w:p w:rsidR="00695A10" w:rsidRDefault="00F233BC" w:rsidP="00F233BC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00F233BC">
        <w:rPr>
          <w:rFonts w:ascii="Segoe UI" w:hAnsi="Segoe UI" w:cs="Segoe UI"/>
        </w:rPr>
        <w:t>O</w:t>
      </w:r>
      <w:r w:rsidR="00695A10" w:rsidRPr="00F233BC">
        <w:rPr>
          <w:rFonts w:ascii="Segoe UI" w:hAnsi="Segoe UI" w:cs="Segoe UI"/>
        </w:rPr>
        <w:t xml:space="preserve">utcomes </w:t>
      </w:r>
      <w:r w:rsidR="00F21667" w:rsidRPr="00F233BC">
        <w:rPr>
          <w:rFonts w:ascii="Segoe UI" w:hAnsi="Segoe UI" w:cs="Segoe UI"/>
        </w:rPr>
        <w:t xml:space="preserve">of </w:t>
      </w:r>
      <w:r w:rsidR="00695A10" w:rsidRPr="00F233BC">
        <w:rPr>
          <w:rFonts w:ascii="Segoe UI" w:hAnsi="Segoe UI" w:cs="Segoe UI"/>
        </w:rPr>
        <w:t>WACTC Conference</w:t>
      </w:r>
    </w:p>
    <w:p w:rsidR="00F233BC" w:rsidRPr="00F233BC" w:rsidRDefault="00F233BC" w:rsidP="00F233BC">
      <w:pPr>
        <w:pStyle w:val="ListParagraph"/>
        <w:ind w:left="2160"/>
        <w:rPr>
          <w:rFonts w:ascii="Segoe UI" w:hAnsi="Segoe UI" w:cs="Segoe UI"/>
        </w:rPr>
      </w:pPr>
    </w:p>
    <w:p w:rsidR="009E58DD" w:rsidRPr="003460F5" w:rsidRDefault="009E58DD" w:rsidP="00695A10">
      <w:pPr>
        <w:rPr>
          <w:rFonts w:ascii="Segoe UI" w:hAnsi="Segoe UI" w:cs="Segoe UI"/>
        </w:rPr>
      </w:pPr>
    </w:p>
    <w:p w:rsidR="009E58DD" w:rsidRPr="003460F5" w:rsidRDefault="009E58DD" w:rsidP="00695A10">
      <w:pPr>
        <w:rPr>
          <w:rFonts w:ascii="Segoe UI" w:hAnsi="Segoe UI" w:cs="Segoe UI"/>
        </w:rPr>
      </w:pPr>
    </w:p>
    <w:p w:rsidR="00695A10" w:rsidRPr="003460F5" w:rsidRDefault="00695A10">
      <w:pPr>
        <w:rPr>
          <w:rFonts w:ascii="Segoe UI" w:hAnsi="Segoe UI" w:cs="Segoe UI"/>
        </w:rPr>
      </w:pPr>
    </w:p>
    <w:sectPr w:rsidR="00695A10" w:rsidRPr="0034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307"/>
    <w:multiLevelType w:val="hybridMultilevel"/>
    <w:tmpl w:val="90D0F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EA3B96"/>
    <w:multiLevelType w:val="hybridMultilevel"/>
    <w:tmpl w:val="055E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0E5"/>
    <w:multiLevelType w:val="hybridMultilevel"/>
    <w:tmpl w:val="BDA84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442B34"/>
    <w:multiLevelType w:val="hybridMultilevel"/>
    <w:tmpl w:val="39001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A2170A"/>
    <w:multiLevelType w:val="hybridMultilevel"/>
    <w:tmpl w:val="AF8064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44C0448"/>
    <w:multiLevelType w:val="hybridMultilevel"/>
    <w:tmpl w:val="F6CC7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ED1A69"/>
    <w:multiLevelType w:val="hybridMultilevel"/>
    <w:tmpl w:val="48428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8A64CE"/>
    <w:multiLevelType w:val="hybridMultilevel"/>
    <w:tmpl w:val="016CD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10"/>
    <w:rsid w:val="000A4034"/>
    <w:rsid w:val="00103026"/>
    <w:rsid w:val="003460F5"/>
    <w:rsid w:val="00645F06"/>
    <w:rsid w:val="00692DB1"/>
    <w:rsid w:val="00695A10"/>
    <w:rsid w:val="006B30E8"/>
    <w:rsid w:val="009B423D"/>
    <w:rsid w:val="009E58DD"/>
    <w:rsid w:val="00BF3D19"/>
    <w:rsid w:val="00D23767"/>
    <w:rsid w:val="00DC1BA7"/>
    <w:rsid w:val="00DF5A94"/>
    <w:rsid w:val="00EB6718"/>
    <w:rsid w:val="00F21667"/>
    <w:rsid w:val="00F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13F52-8DF8-4004-BCC8-6E5A0EB0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A10"/>
    <w:pPr>
      <w:ind w:left="720"/>
    </w:pPr>
  </w:style>
  <w:style w:type="character" w:styleId="Hyperlink">
    <w:name w:val="Hyperlink"/>
    <w:basedOn w:val="DefaultParagraphFont"/>
    <w:uiPriority w:val="99"/>
    <w:unhideWhenUsed/>
    <w:rsid w:val="00346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COLLEGE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Cockroft</dc:creator>
  <cp:keywords/>
  <dc:description/>
  <cp:lastModifiedBy>Martin Cockroft</cp:lastModifiedBy>
  <cp:revision>3</cp:revision>
  <dcterms:created xsi:type="dcterms:W3CDTF">2017-10-02T23:31:00Z</dcterms:created>
  <dcterms:modified xsi:type="dcterms:W3CDTF">2017-10-02T23:32:00Z</dcterms:modified>
</cp:coreProperties>
</file>