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5B" w:rsidRPr="0039565B" w:rsidRDefault="00E15656" w:rsidP="0039565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Administrators of Color </w:t>
      </w:r>
      <w:r w:rsidR="002A4D28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 xml:space="preserve">Leadership </w:t>
      </w:r>
      <w:r w:rsidR="0039565B" w:rsidRPr="0039565B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Program Overview</w:t>
      </w:r>
    </w:p>
    <w:p w:rsidR="0039565B" w:rsidRPr="00B214C0" w:rsidRDefault="0039565B" w:rsidP="00B214C0">
      <w:pPr>
        <w:pStyle w:val="Heading1"/>
      </w:pPr>
      <w:r w:rsidRPr="00B214C0">
        <w:t>Objective</w:t>
      </w:r>
    </w:p>
    <w:p w:rsidR="0039565B" w:rsidRPr="0039565B" w:rsidRDefault="0039565B" w:rsidP="00B214C0">
      <w:pPr>
        <w:spacing w:after="24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To address the under-representation of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Administrators of Color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in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Washington’s Community and Technical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Colleges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,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 xml:space="preserve">the Cross-Institutional </w:t>
      </w:r>
      <w:r w:rsidR="00C37117">
        <w:rPr>
          <w:rFonts w:ascii="Arial" w:eastAsia="Times New Roman" w:hAnsi="Arial" w:cs="Arial"/>
          <w:sz w:val="23"/>
          <w:szCs w:val="23"/>
          <w:lang w:val="en"/>
        </w:rPr>
        <w:t xml:space="preserve">Administrators of Color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Leadership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Program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 xml:space="preserve">is intended 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to develop a pool of highly qualified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Administrators of Color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, and to assist them in attaining high-level positions in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 xml:space="preserve">our 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community 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and technical college system</w:t>
      </w:r>
      <w:r w:rsidR="008A6B0C">
        <w:rPr>
          <w:rFonts w:ascii="Arial" w:eastAsia="Times New Roman" w:hAnsi="Arial" w:cs="Arial"/>
          <w:sz w:val="23"/>
          <w:szCs w:val="23"/>
          <w:lang w:val="en"/>
        </w:rPr>
        <w:t>, t</w:t>
      </w:r>
      <w:r w:rsidR="00E12E6D">
        <w:rPr>
          <w:rFonts w:ascii="Arial" w:eastAsia="Times New Roman" w:hAnsi="Arial" w:cs="Arial"/>
          <w:sz w:val="23"/>
          <w:szCs w:val="23"/>
          <w:lang w:val="en"/>
        </w:rPr>
        <w:t>hus creating a more robust pipeline to executive level positions.</w:t>
      </w:r>
    </w:p>
    <w:p w:rsidR="0039565B" w:rsidRPr="0039565B" w:rsidRDefault="0039565B" w:rsidP="00B214C0">
      <w:pPr>
        <w:pStyle w:val="Heading1"/>
      </w:pPr>
      <w:r w:rsidRPr="0039565B">
        <w:t>Program Type</w:t>
      </w:r>
    </w:p>
    <w:p w:rsidR="0039565B" w:rsidRPr="0039565B" w:rsidRDefault="00E12E6D" w:rsidP="00863846">
      <w:pPr>
        <w:spacing w:after="12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The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 program is designed for community college educators whose career interest focuses on assuming</w:t>
      </w:r>
      <w:r w:rsidR="00B214C0">
        <w:rPr>
          <w:rFonts w:ascii="Arial" w:eastAsia="Times New Roman" w:hAnsi="Arial" w:cs="Arial"/>
          <w:sz w:val="23"/>
          <w:szCs w:val="23"/>
          <w:lang w:val="en"/>
        </w:rPr>
        <w:t xml:space="preserve"> more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 increasingly responsible administrative positions, with the ultimate goal of becoming an executive leader of a community college.</w:t>
      </w:r>
    </w:p>
    <w:p w:rsidR="0039565B" w:rsidRPr="00863846" w:rsidRDefault="00C37117" w:rsidP="0086384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Administrators of Color Leadership 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Program </w:t>
      </w:r>
    </w:p>
    <w:p w:rsidR="0039565B" w:rsidRPr="0039565B" w:rsidRDefault="0039565B" w:rsidP="008638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39565B">
        <w:rPr>
          <w:rFonts w:ascii="Arial" w:eastAsia="Times New Roman" w:hAnsi="Arial" w:cs="Arial"/>
          <w:sz w:val="21"/>
          <w:szCs w:val="21"/>
          <w:lang w:val="en"/>
        </w:rPr>
        <w:t xml:space="preserve">Designed for community college </w:t>
      </w:r>
      <w:r w:rsidR="00C37117">
        <w:rPr>
          <w:rFonts w:ascii="Arial" w:eastAsia="Times New Roman" w:hAnsi="Arial" w:cs="Arial"/>
          <w:sz w:val="21"/>
          <w:szCs w:val="21"/>
          <w:lang w:val="en"/>
        </w:rPr>
        <w:t xml:space="preserve">educators of color that hold </w:t>
      </w:r>
      <w:r w:rsidR="00C37117" w:rsidRPr="007E5407">
        <w:rPr>
          <w:rFonts w:ascii="Arial" w:eastAsia="Times New Roman" w:hAnsi="Arial" w:cs="Arial"/>
          <w:sz w:val="21"/>
          <w:szCs w:val="21"/>
          <w:lang w:val="en"/>
        </w:rPr>
        <w:t>Full Time Faculty</w:t>
      </w:r>
      <w:r w:rsidR="00B214C0">
        <w:rPr>
          <w:rFonts w:ascii="Arial" w:eastAsia="Times New Roman" w:hAnsi="Arial" w:cs="Arial"/>
          <w:sz w:val="21"/>
          <w:szCs w:val="21"/>
          <w:lang w:val="en"/>
        </w:rPr>
        <w:t>,</w:t>
      </w:r>
      <w:r w:rsidR="00C37117" w:rsidRPr="007E5407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="00857068">
        <w:rPr>
          <w:rFonts w:ascii="Arial" w:eastAsia="Times New Roman" w:hAnsi="Arial" w:cs="Arial"/>
          <w:sz w:val="21"/>
          <w:szCs w:val="21"/>
          <w:lang w:val="en"/>
        </w:rPr>
        <w:t>Program manager/</w:t>
      </w:r>
      <w:r w:rsidRPr="007E5407">
        <w:rPr>
          <w:rFonts w:ascii="Arial" w:eastAsia="Times New Roman" w:hAnsi="Arial" w:cs="Arial"/>
          <w:sz w:val="21"/>
          <w:szCs w:val="21"/>
          <w:lang w:val="en"/>
        </w:rPr>
        <w:t xml:space="preserve">director </w:t>
      </w:r>
      <w:r w:rsidR="00B214C0">
        <w:rPr>
          <w:rFonts w:ascii="Arial" w:eastAsia="Times New Roman" w:hAnsi="Arial" w:cs="Arial"/>
          <w:sz w:val="21"/>
          <w:szCs w:val="21"/>
          <w:lang w:val="en"/>
        </w:rPr>
        <w:t xml:space="preserve">or </w:t>
      </w:r>
      <w:r w:rsidR="00857068">
        <w:rPr>
          <w:rFonts w:ascii="Arial" w:eastAsia="Times New Roman" w:hAnsi="Arial" w:cs="Arial"/>
          <w:sz w:val="21"/>
          <w:szCs w:val="21"/>
          <w:lang w:val="en"/>
        </w:rPr>
        <w:t>dean</w:t>
      </w:r>
      <w:bookmarkStart w:id="0" w:name="_GoBack"/>
      <w:bookmarkEnd w:id="0"/>
      <w:r w:rsidR="00B214C0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Pr="007E5407">
        <w:rPr>
          <w:rFonts w:ascii="Arial" w:eastAsia="Times New Roman" w:hAnsi="Arial" w:cs="Arial"/>
          <w:sz w:val="21"/>
          <w:szCs w:val="21"/>
          <w:lang w:val="en"/>
        </w:rPr>
        <w:t>position</w:t>
      </w:r>
      <w:r w:rsidR="00C37117" w:rsidRPr="007E5407">
        <w:rPr>
          <w:rFonts w:ascii="Arial" w:eastAsia="Times New Roman" w:hAnsi="Arial" w:cs="Arial"/>
          <w:sz w:val="21"/>
          <w:szCs w:val="21"/>
          <w:lang w:val="en"/>
        </w:rPr>
        <w:t>s</w:t>
      </w:r>
    </w:p>
    <w:p w:rsidR="0039565B" w:rsidRPr="0039565B" w:rsidRDefault="000F5982" w:rsidP="008638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>
        <w:rPr>
          <w:rFonts w:ascii="Arial" w:eastAsia="Times New Roman" w:hAnsi="Arial" w:cs="Arial"/>
          <w:sz w:val="21"/>
          <w:szCs w:val="21"/>
          <w:lang w:val="en"/>
        </w:rPr>
        <w:t>Expressed/Demonstrated a</w:t>
      </w:r>
      <w:r w:rsidR="00C37117">
        <w:rPr>
          <w:rFonts w:ascii="Arial" w:eastAsia="Times New Roman" w:hAnsi="Arial" w:cs="Arial"/>
          <w:sz w:val="21"/>
          <w:szCs w:val="21"/>
          <w:lang w:val="en"/>
        </w:rPr>
        <w:t xml:space="preserve">spirations to become a 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 xml:space="preserve">leader within the community </w:t>
      </w:r>
      <w:r w:rsidR="00C37117">
        <w:rPr>
          <w:rFonts w:ascii="Arial" w:eastAsia="Times New Roman" w:hAnsi="Arial" w:cs="Arial"/>
          <w:sz w:val="21"/>
          <w:szCs w:val="21"/>
          <w:lang w:val="en"/>
        </w:rPr>
        <w:t xml:space="preserve">and technical </w:t>
      </w:r>
      <w:r w:rsidR="0039565B" w:rsidRPr="0039565B">
        <w:rPr>
          <w:rFonts w:ascii="Arial" w:eastAsia="Times New Roman" w:hAnsi="Arial" w:cs="Arial"/>
          <w:sz w:val="21"/>
          <w:szCs w:val="21"/>
          <w:lang w:val="en"/>
        </w:rPr>
        <w:t>college system</w:t>
      </w:r>
    </w:p>
    <w:p w:rsidR="0039565B" w:rsidRPr="0039565B" w:rsidRDefault="0039565B" w:rsidP="00B214C0">
      <w:pPr>
        <w:pStyle w:val="Heading1"/>
      </w:pPr>
      <w:r w:rsidRPr="0039565B">
        <w:t>Components of the Year-Long Training Program</w:t>
      </w:r>
    </w:p>
    <w:p w:rsidR="0039565B" w:rsidRPr="00863846" w:rsidRDefault="00E12E6D" w:rsidP="00863846">
      <w:pPr>
        <w:pStyle w:val="ListParagraph"/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Four face to face meetings</w:t>
      </w:r>
      <w:r w:rsidR="00E15656" w:rsidRPr="00863846">
        <w:rPr>
          <w:rFonts w:ascii="Arial" w:eastAsia="Times New Roman" w:hAnsi="Arial" w:cs="Arial"/>
          <w:sz w:val="21"/>
          <w:szCs w:val="21"/>
          <w:lang w:val="en"/>
        </w:rPr>
        <w:t xml:space="preserve"> (summer, fall, winter and spring)</w:t>
      </w:r>
    </w:p>
    <w:p w:rsidR="0039565B" w:rsidRPr="00863846" w:rsidRDefault="0039565B" w:rsidP="0086384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Professional career plan preparation</w:t>
      </w:r>
    </w:p>
    <w:p w:rsidR="00C37117" w:rsidRPr="00863846" w:rsidRDefault="00C37117" w:rsidP="0086384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Critical Race Theory as the framework</w:t>
      </w:r>
    </w:p>
    <w:p w:rsidR="0039565B" w:rsidRPr="00863846" w:rsidRDefault="0039565B" w:rsidP="0086384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Mentoring</w:t>
      </w:r>
    </w:p>
    <w:p w:rsidR="0039565B" w:rsidRPr="00863846" w:rsidRDefault="0039565B" w:rsidP="0086384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Detailed assessment of leadership skills</w:t>
      </w:r>
    </w:p>
    <w:p w:rsidR="00C37117" w:rsidRPr="00863846" w:rsidRDefault="00C37117" w:rsidP="0086384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Connect and Network with </w:t>
      </w:r>
      <w:r w:rsidR="002401BB" w:rsidRPr="00863846">
        <w:rPr>
          <w:rFonts w:ascii="Arial" w:eastAsia="Times New Roman" w:hAnsi="Arial" w:cs="Arial"/>
          <w:sz w:val="21"/>
          <w:szCs w:val="21"/>
          <w:lang w:val="en"/>
        </w:rPr>
        <w:t xml:space="preserve">System leaders and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other Administrators of Color</w:t>
      </w:r>
    </w:p>
    <w:p w:rsidR="0039565B" w:rsidRPr="0039565B" w:rsidRDefault="0039565B" w:rsidP="00B214C0">
      <w:pPr>
        <w:pStyle w:val="Heading1"/>
      </w:pPr>
      <w:r w:rsidRPr="0039565B">
        <w:t>Program Learning Outcomes</w:t>
      </w:r>
    </w:p>
    <w:p w:rsidR="0039565B" w:rsidRPr="00863846" w:rsidRDefault="0039565B" w:rsidP="00863846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Understand leadership competencies required of aspiring leaders</w:t>
      </w:r>
    </w:p>
    <w:p w:rsidR="0039565B" w:rsidRPr="00863846" w:rsidRDefault="0039565B" w:rsidP="0086384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Understand the role of critical race theory, cultural competence, equity, </w:t>
      </w:r>
      <w:r w:rsidR="00B214C0" w:rsidRPr="00863846">
        <w:rPr>
          <w:rFonts w:ascii="Arial" w:eastAsia="Times New Roman" w:hAnsi="Arial" w:cs="Arial"/>
          <w:sz w:val="21"/>
          <w:szCs w:val="21"/>
          <w:lang w:val="en"/>
        </w:rPr>
        <w:t xml:space="preserve">inclusive education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and diversity </w:t>
      </w:r>
      <w:r w:rsidR="000F5982" w:rsidRPr="00863846">
        <w:rPr>
          <w:rFonts w:ascii="Arial" w:eastAsia="Times New Roman" w:hAnsi="Arial" w:cs="Arial"/>
          <w:sz w:val="21"/>
          <w:szCs w:val="21"/>
          <w:lang w:val="en"/>
        </w:rPr>
        <w:t xml:space="preserve">as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related to </w:t>
      </w:r>
      <w:r w:rsidR="000F5982" w:rsidRPr="00863846">
        <w:rPr>
          <w:rFonts w:ascii="Arial" w:eastAsia="Times New Roman" w:hAnsi="Arial" w:cs="Arial"/>
          <w:sz w:val="21"/>
          <w:szCs w:val="21"/>
          <w:lang w:val="en"/>
        </w:rPr>
        <w:t xml:space="preserve">leadership as </w:t>
      </w:r>
      <w:r w:rsidR="00E12E6D" w:rsidRPr="00863846">
        <w:rPr>
          <w:rFonts w:ascii="Arial" w:eastAsia="Times New Roman" w:hAnsi="Arial" w:cs="Arial"/>
          <w:sz w:val="21"/>
          <w:szCs w:val="21"/>
          <w:lang w:val="en"/>
        </w:rPr>
        <w:t>Administrators of Color</w:t>
      </w:r>
    </w:p>
    <w:p w:rsidR="0039565B" w:rsidRPr="00863846" w:rsidRDefault="0039565B" w:rsidP="0086384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Understand the </w:t>
      </w:r>
      <w:r w:rsidR="002401BB" w:rsidRPr="00863846">
        <w:rPr>
          <w:rFonts w:ascii="Arial" w:eastAsia="Times New Roman" w:hAnsi="Arial" w:cs="Arial"/>
          <w:sz w:val="21"/>
          <w:szCs w:val="21"/>
          <w:lang w:val="en"/>
        </w:rPr>
        <w:t xml:space="preserve">role of leadership in student success: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challenges and opportunities</w:t>
      </w:r>
    </w:p>
    <w:p w:rsidR="0039565B" w:rsidRPr="00863846" w:rsidRDefault="0039565B" w:rsidP="0086384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Understand change</w:t>
      </w:r>
      <w:r w:rsidR="002401BB" w:rsidRPr="00863846">
        <w:rPr>
          <w:rFonts w:ascii="Arial" w:eastAsia="Times New Roman" w:hAnsi="Arial" w:cs="Arial"/>
          <w:sz w:val="21"/>
          <w:szCs w:val="21"/>
          <w:lang w:val="en"/>
        </w:rPr>
        <w:t xml:space="preserve"> leadership</w:t>
      </w:r>
      <w:r w:rsidR="00E12E6D" w:rsidRPr="00863846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="00A114CE" w:rsidRPr="00863846">
        <w:rPr>
          <w:rFonts w:ascii="Arial" w:eastAsia="Times New Roman" w:hAnsi="Arial" w:cs="Arial"/>
          <w:sz w:val="21"/>
          <w:szCs w:val="21"/>
          <w:lang w:val="en"/>
        </w:rPr>
        <w:t>within higher education</w:t>
      </w:r>
    </w:p>
    <w:p w:rsidR="0039565B" w:rsidRPr="00863846" w:rsidRDefault="00A114CE" w:rsidP="0086384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Understand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 your own leadership</w:t>
      </w:r>
      <w:r w:rsidR="002401BB" w:rsidRPr="00863846">
        <w:rPr>
          <w:rFonts w:ascii="Arial" w:eastAsia="Times New Roman" w:hAnsi="Arial" w:cs="Arial"/>
          <w:sz w:val="21"/>
          <w:szCs w:val="21"/>
          <w:lang w:val="en"/>
        </w:rPr>
        <w:t xml:space="preserve"> style and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 capabilities, professional development needs, and develop a plan to achieve your desired career goal </w:t>
      </w:r>
    </w:p>
    <w:p w:rsidR="0039565B" w:rsidRPr="0039565B" w:rsidRDefault="0039565B" w:rsidP="00B214C0">
      <w:pPr>
        <w:pStyle w:val="Heading1"/>
      </w:pPr>
      <w:r w:rsidRPr="0039565B">
        <w:t>Conditions and Fees</w:t>
      </w:r>
    </w:p>
    <w:p w:rsidR="0039565B" w:rsidRPr="0039565B" w:rsidRDefault="0039565B" w:rsidP="00B214C0">
      <w:pPr>
        <w:spacing w:after="0" w:line="240" w:lineRule="auto"/>
        <w:contextualSpacing/>
        <w:rPr>
          <w:rFonts w:ascii="Arial" w:eastAsia="Times New Roman" w:hAnsi="Arial" w:cs="Arial"/>
          <w:sz w:val="23"/>
          <w:szCs w:val="23"/>
          <w:lang w:val="en"/>
        </w:rPr>
      </w:pPr>
      <w:r w:rsidRPr="007E5407">
        <w:rPr>
          <w:rFonts w:ascii="Arial" w:eastAsia="Times New Roman" w:hAnsi="Arial" w:cs="Arial"/>
          <w:sz w:val="23"/>
          <w:szCs w:val="23"/>
          <w:lang w:val="en"/>
        </w:rPr>
        <w:t xml:space="preserve">Tuition: </w:t>
      </w:r>
      <w:r w:rsidR="007F5269" w:rsidRPr="007E5407">
        <w:rPr>
          <w:rFonts w:ascii="Arial" w:eastAsia="Times New Roman" w:hAnsi="Arial" w:cs="Arial"/>
          <w:sz w:val="23"/>
          <w:szCs w:val="23"/>
          <w:lang w:val="en"/>
        </w:rPr>
        <w:t>$2,500</w:t>
      </w:r>
      <w:r w:rsidR="000F5982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</w:p>
    <w:p w:rsidR="0039565B" w:rsidRPr="00863846" w:rsidRDefault="0039565B" w:rsidP="00863846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Tuition will cover participant costs for seminars, meals and materials</w:t>
      </w:r>
    </w:p>
    <w:p w:rsidR="0039565B" w:rsidRPr="00863846" w:rsidRDefault="0039565B" w:rsidP="0086384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Travel, </w:t>
      </w:r>
      <w:r w:rsidR="00E15656" w:rsidRPr="00863846">
        <w:rPr>
          <w:rFonts w:ascii="Arial" w:eastAsia="Times New Roman" w:hAnsi="Arial" w:cs="Arial"/>
          <w:sz w:val="21"/>
          <w:szCs w:val="21"/>
          <w:lang w:val="en"/>
        </w:rPr>
        <w:t xml:space="preserve">lodging and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incidentals and</w:t>
      </w:r>
      <w:r w:rsidR="00E15656" w:rsidRPr="00863846">
        <w:rPr>
          <w:rFonts w:ascii="Arial" w:eastAsia="Times New Roman" w:hAnsi="Arial" w:cs="Arial"/>
          <w:sz w:val="21"/>
          <w:szCs w:val="21"/>
          <w:lang w:val="en"/>
        </w:rPr>
        <w:t xml:space="preserve"> other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cost</w:t>
      </w:r>
      <w:r w:rsidR="00E15656" w:rsidRPr="00863846">
        <w:rPr>
          <w:rFonts w:ascii="Arial" w:eastAsia="Times New Roman" w:hAnsi="Arial" w:cs="Arial"/>
          <w:sz w:val="21"/>
          <w:szCs w:val="21"/>
          <w:lang w:val="en"/>
        </w:rPr>
        <w:t>s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 of attending must be covered by the </w:t>
      </w:r>
      <w:r w:rsidR="00E15656" w:rsidRPr="00863846">
        <w:rPr>
          <w:rFonts w:ascii="Arial" w:eastAsia="Times New Roman" w:hAnsi="Arial" w:cs="Arial"/>
          <w:sz w:val="21"/>
          <w:szCs w:val="21"/>
          <w:lang w:val="en"/>
        </w:rPr>
        <w:t xml:space="preserve"> 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participant or sponsoring institution</w:t>
      </w:r>
    </w:p>
    <w:p w:rsidR="0039565B" w:rsidRPr="00863846" w:rsidRDefault="0039565B" w:rsidP="0086384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Candidates must agree to attend all sessions, and must receive a commitment from the appropriate supervisors for participation</w:t>
      </w:r>
    </w:p>
    <w:p w:rsidR="0039565B" w:rsidRPr="00863846" w:rsidRDefault="0039565B" w:rsidP="00863846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Payment due upon program acceptance</w:t>
      </w:r>
    </w:p>
    <w:p w:rsidR="0039565B" w:rsidRPr="00863846" w:rsidRDefault="0039565B" w:rsidP="00863846">
      <w:pPr>
        <w:pStyle w:val="Heading1"/>
      </w:pPr>
      <w:r w:rsidRPr="00863846">
        <w:t>Eligibility</w:t>
      </w:r>
    </w:p>
    <w:p w:rsidR="0039565B" w:rsidRPr="00863846" w:rsidRDefault="00C37117" w:rsidP="0086384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Currently a </w:t>
      </w:r>
      <w:r w:rsidR="00E12E6D" w:rsidRPr="00863846">
        <w:rPr>
          <w:rFonts w:ascii="Arial" w:eastAsia="Times New Roman" w:hAnsi="Arial" w:cs="Arial"/>
          <w:sz w:val="21"/>
          <w:szCs w:val="21"/>
          <w:lang w:val="en"/>
        </w:rPr>
        <w:t xml:space="preserve">Full Time Faculty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member</w:t>
      </w:r>
      <w:r w:rsidR="00EC16D6">
        <w:rPr>
          <w:rFonts w:ascii="Arial" w:eastAsia="Times New Roman" w:hAnsi="Arial" w:cs="Arial"/>
          <w:sz w:val="21"/>
          <w:szCs w:val="21"/>
          <w:lang w:val="en"/>
        </w:rPr>
        <w:t xml:space="preserve">, </w:t>
      </w:r>
      <w:r w:rsidR="00B214C0" w:rsidRPr="00863846">
        <w:rPr>
          <w:rFonts w:ascii="Arial" w:eastAsia="Times New Roman" w:hAnsi="Arial" w:cs="Arial"/>
          <w:sz w:val="21"/>
          <w:szCs w:val="21"/>
          <w:lang w:val="en"/>
        </w:rPr>
        <w:t>Program Manager</w:t>
      </w:r>
      <w:r w:rsidR="00EC16D6">
        <w:rPr>
          <w:rFonts w:ascii="Arial" w:eastAsia="Times New Roman" w:hAnsi="Arial" w:cs="Arial"/>
          <w:sz w:val="21"/>
          <w:szCs w:val="21"/>
          <w:lang w:val="en"/>
        </w:rPr>
        <w:t>/Director</w:t>
      </w:r>
      <w:r w:rsidR="00E12E6D" w:rsidRPr="00863846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="00EC16D6">
        <w:rPr>
          <w:rFonts w:ascii="Arial" w:eastAsia="Times New Roman" w:hAnsi="Arial" w:cs="Arial"/>
          <w:sz w:val="21"/>
          <w:szCs w:val="21"/>
          <w:lang w:val="en"/>
        </w:rPr>
        <w:t>or in a Dean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="00EC16D6">
        <w:rPr>
          <w:rFonts w:ascii="Arial" w:eastAsia="Times New Roman" w:hAnsi="Arial" w:cs="Arial"/>
          <w:sz w:val="21"/>
          <w:szCs w:val="21"/>
          <w:lang w:val="en"/>
        </w:rPr>
        <w:t xml:space="preserve">position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in Washington’s Community and Technical College system</w:t>
      </w:r>
      <w:r w:rsidR="00C87821">
        <w:rPr>
          <w:rFonts w:ascii="Arial" w:eastAsia="Times New Roman" w:hAnsi="Arial" w:cs="Arial"/>
          <w:sz w:val="21"/>
          <w:szCs w:val="21"/>
          <w:lang w:val="en"/>
        </w:rPr>
        <w:t>.</w:t>
      </w:r>
    </w:p>
    <w:p w:rsidR="0039565B" w:rsidRPr="00863846" w:rsidRDefault="0039565B" w:rsidP="00863846">
      <w:pPr>
        <w:pStyle w:val="Heading1"/>
      </w:pPr>
      <w:r w:rsidRPr="00863846">
        <w:lastRenderedPageBreak/>
        <w:t>Mandatory Attendance and Participation of Each Program Component</w:t>
      </w:r>
    </w:p>
    <w:p w:rsidR="00E15656" w:rsidRPr="00863846" w:rsidRDefault="00E15656" w:rsidP="00863846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Must attend all four (4)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meeting</w:t>
      </w:r>
      <w:r w:rsidR="00991902" w:rsidRPr="00863846">
        <w:rPr>
          <w:rFonts w:ascii="Arial" w:eastAsia="Times New Roman" w:hAnsi="Arial" w:cs="Arial"/>
          <w:sz w:val="21"/>
          <w:szCs w:val="21"/>
          <w:lang w:val="en"/>
        </w:rPr>
        <w:t xml:space="preserve"> dates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 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to receive a certificate of completion </w:t>
      </w:r>
    </w:p>
    <w:p w:rsidR="0039565B" w:rsidRPr="00863846" w:rsidRDefault="00E15656" w:rsidP="0086384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Must 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maintain regular online communication with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their Mentor(s)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 and other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>participants</w:t>
      </w:r>
    </w:p>
    <w:p w:rsidR="0039565B" w:rsidRPr="00863846" w:rsidRDefault="00E15656" w:rsidP="0086384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M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ust complete a group </w:t>
      </w:r>
      <w:r w:rsidRPr="00863846">
        <w:rPr>
          <w:rFonts w:ascii="Arial" w:eastAsia="Times New Roman" w:hAnsi="Arial" w:cs="Arial"/>
          <w:sz w:val="21"/>
          <w:szCs w:val="21"/>
          <w:lang w:val="en"/>
        </w:rPr>
        <w:t xml:space="preserve">case study 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>assignment</w:t>
      </w:r>
    </w:p>
    <w:p w:rsidR="0039565B" w:rsidRPr="00863846" w:rsidRDefault="00E15656" w:rsidP="0086384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M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>ust participate in ongoing professional development</w:t>
      </w:r>
    </w:p>
    <w:p w:rsidR="0039565B" w:rsidRPr="00863846" w:rsidRDefault="007125E3" w:rsidP="0086384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Must</w:t>
      </w:r>
      <w:r w:rsidR="0039565B" w:rsidRPr="00863846">
        <w:rPr>
          <w:rFonts w:ascii="Arial" w:eastAsia="Times New Roman" w:hAnsi="Arial" w:cs="Arial"/>
          <w:sz w:val="21"/>
          <w:szCs w:val="21"/>
          <w:lang w:val="en"/>
        </w:rPr>
        <w:t xml:space="preserve"> create a career plan and complete a detailed leadership skills assessment</w:t>
      </w:r>
    </w:p>
    <w:p w:rsidR="00E15656" w:rsidRPr="007E5407" w:rsidRDefault="00BF5AFE" w:rsidP="00863846">
      <w:pPr>
        <w:pStyle w:val="Heading1"/>
      </w:pPr>
      <w:r w:rsidRPr="007E5407">
        <w:t>Meeting Dates</w:t>
      </w:r>
    </w:p>
    <w:p w:rsidR="00E15656" w:rsidRPr="00863846" w:rsidRDefault="00E15656" w:rsidP="00863846">
      <w:pPr>
        <w:spacing w:after="0"/>
        <w:rPr>
          <w:b/>
        </w:rPr>
      </w:pPr>
      <w:r w:rsidRPr="00863846">
        <w:rPr>
          <w:b/>
          <w:sz w:val="28"/>
          <w:szCs w:val="28"/>
        </w:rPr>
        <w:t>Summer</w:t>
      </w:r>
      <w:r w:rsidRPr="00863846">
        <w:rPr>
          <w:b/>
        </w:rPr>
        <w:t xml:space="preserve"> </w:t>
      </w:r>
    </w:p>
    <w:p w:rsidR="00E15656" w:rsidRDefault="007125E3" w:rsidP="00863846">
      <w:pPr>
        <w:pStyle w:val="ListParagraph"/>
        <w:numPr>
          <w:ilvl w:val="0"/>
          <w:numId w:val="16"/>
        </w:numPr>
      </w:pPr>
      <w:r w:rsidRPr="007E5407">
        <w:t xml:space="preserve">August </w:t>
      </w:r>
      <w:r w:rsidR="00B214C0">
        <w:t>15-17</w:t>
      </w:r>
      <w:r w:rsidR="00E15656">
        <w:t xml:space="preserve"> </w:t>
      </w:r>
      <w:r w:rsidR="00E15656" w:rsidRPr="00863846">
        <w:rPr>
          <w:b/>
        </w:rPr>
        <w:t>(</w:t>
      </w:r>
      <w:r w:rsidR="00B214C0" w:rsidRPr="00863846">
        <w:rPr>
          <w:b/>
        </w:rPr>
        <w:t xml:space="preserve">Blaine, </w:t>
      </w:r>
      <w:r w:rsidR="00B214C0" w:rsidRPr="00B214C0">
        <w:t>Semiahmoo</w:t>
      </w:r>
      <w:r w:rsidR="00E15656" w:rsidRPr="00863846">
        <w:rPr>
          <w:b/>
        </w:rPr>
        <w:t>)</w:t>
      </w:r>
    </w:p>
    <w:p w:rsidR="00E15656" w:rsidRPr="00863846" w:rsidRDefault="00E15656" w:rsidP="00863846">
      <w:pPr>
        <w:spacing w:after="0"/>
        <w:rPr>
          <w:b/>
          <w:sz w:val="28"/>
          <w:szCs w:val="28"/>
        </w:rPr>
      </w:pPr>
      <w:r w:rsidRPr="00863846">
        <w:rPr>
          <w:b/>
          <w:sz w:val="28"/>
          <w:szCs w:val="28"/>
        </w:rPr>
        <w:t>Fall</w:t>
      </w:r>
    </w:p>
    <w:p w:rsidR="00E15656" w:rsidRDefault="00E15656" w:rsidP="00863846">
      <w:pPr>
        <w:pStyle w:val="ListParagraph"/>
        <w:numPr>
          <w:ilvl w:val="0"/>
          <w:numId w:val="16"/>
        </w:numPr>
      </w:pPr>
      <w:r w:rsidRPr="007E5407">
        <w:t xml:space="preserve">October </w:t>
      </w:r>
      <w:r w:rsidR="00B214C0">
        <w:t>29-30</w:t>
      </w:r>
      <w:r>
        <w:t xml:space="preserve"> </w:t>
      </w:r>
      <w:r w:rsidR="00DB7887">
        <w:t xml:space="preserve">and October 31-November 1, as we join </w:t>
      </w:r>
      <w:r w:rsidR="00A87F56">
        <w:t xml:space="preserve">the </w:t>
      </w:r>
      <w:r>
        <w:t>F</w:t>
      </w:r>
      <w:r w:rsidR="00A87F56">
        <w:t xml:space="preserve">aculty and Staff of Color Conference </w:t>
      </w:r>
      <w:r w:rsidR="007E5407" w:rsidRPr="00863846">
        <w:rPr>
          <w:b/>
        </w:rPr>
        <w:t>(</w:t>
      </w:r>
      <w:r w:rsidR="00B214C0" w:rsidRPr="00863846">
        <w:rPr>
          <w:b/>
        </w:rPr>
        <w:t>Spokane</w:t>
      </w:r>
      <w:r w:rsidRPr="00863846">
        <w:rPr>
          <w:b/>
        </w:rPr>
        <w:t>)</w:t>
      </w:r>
    </w:p>
    <w:p w:rsidR="00E15656" w:rsidRPr="00863846" w:rsidRDefault="00E15656" w:rsidP="00863846">
      <w:pPr>
        <w:spacing w:after="0"/>
        <w:rPr>
          <w:b/>
          <w:sz w:val="28"/>
          <w:szCs w:val="28"/>
        </w:rPr>
      </w:pPr>
      <w:r w:rsidRPr="00863846">
        <w:rPr>
          <w:b/>
          <w:sz w:val="28"/>
          <w:szCs w:val="28"/>
        </w:rPr>
        <w:t>Winter</w:t>
      </w:r>
    </w:p>
    <w:p w:rsidR="00E15656" w:rsidRDefault="00E15656" w:rsidP="00863846">
      <w:pPr>
        <w:pStyle w:val="ListParagraph"/>
        <w:numPr>
          <w:ilvl w:val="0"/>
          <w:numId w:val="16"/>
        </w:numPr>
      </w:pPr>
      <w:r w:rsidRPr="007E5407">
        <w:t>January 2</w:t>
      </w:r>
      <w:r w:rsidR="00B214C0">
        <w:t>3</w:t>
      </w:r>
      <w:r>
        <w:t xml:space="preserve"> (Thursday) then join the </w:t>
      </w:r>
      <w:r w:rsidR="00034F95">
        <w:t xml:space="preserve">Cross-Institutional </w:t>
      </w:r>
      <w:r>
        <w:t xml:space="preserve">Faculty of Color </w:t>
      </w:r>
      <w:r w:rsidR="00034F95">
        <w:t xml:space="preserve">Mentorship Program </w:t>
      </w:r>
      <w:r>
        <w:t xml:space="preserve">on </w:t>
      </w:r>
      <w:r w:rsidRPr="007E5407">
        <w:t>January 2</w:t>
      </w:r>
      <w:r w:rsidR="00B214C0">
        <w:t>4</w:t>
      </w:r>
      <w:r>
        <w:t xml:space="preserve"> </w:t>
      </w:r>
      <w:r w:rsidRPr="00863846">
        <w:rPr>
          <w:b/>
        </w:rPr>
        <w:t>(</w:t>
      </w:r>
      <w:r w:rsidR="00B214C0" w:rsidRPr="00863846">
        <w:rPr>
          <w:b/>
        </w:rPr>
        <w:t>Tukwila</w:t>
      </w:r>
      <w:r w:rsidRPr="00863846">
        <w:rPr>
          <w:b/>
        </w:rPr>
        <w:t>)</w:t>
      </w:r>
    </w:p>
    <w:p w:rsidR="00E15656" w:rsidRPr="00863846" w:rsidRDefault="00E15656" w:rsidP="00863846">
      <w:pPr>
        <w:spacing w:after="0"/>
        <w:rPr>
          <w:b/>
          <w:sz w:val="28"/>
          <w:szCs w:val="28"/>
        </w:rPr>
      </w:pPr>
      <w:r w:rsidRPr="00863846">
        <w:rPr>
          <w:b/>
          <w:sz w:val="28"/>
          <w:szCs w:val="28"/>
        </w:rPr>
        <w:t>Spring</w:t>
      </w:r>
    </w:p>
    <w:p w:rsidR="00E15656" w:rsidRDefault="00DB7887" w:rsidP="00863846">
      <w:pPr>
        <w:pStyle w:val="ListParagraph"/>
        <w:numPr>
          <w:ilvl w:val="0"/>
          <w:numId w:val="16"/>
        </w:numPr>
      </w:pPr>
      <w:proofErr w:type="spellStart"/>
      <w:r>
        <w:t>Apirl</w:t>
      </w:r>
      <w:proofErr w:type="spellEnd"/>
      <w:r>
        <w:t xml:space="preserve"> 23-24</w:t>
      </w:r>
      <w:r w:rsidR="00E15656">
        <w:t xml:space="preserve"> (Thursday and Friday) </w:t>
      </w:r>
      <w:r w:rsidR="00B214C0" w:rsidRPr="00863846">
        <w:rPr>
          <w:b/>
        </w:rPr>
        <w:t>Yakima</w:t>
      </w:r>
    </w:p>
    <w:p w:rsidR="00C37117" w:rsidRPr="0039565B" w:rsidRDefault="00C37117" w:rsidP="00B214C0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r w:rsidRPr="00C37117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Apply Now!</w:t>
      </w:r>
    </w:p>
    <w:p w:rsidR="0039565B" w:rsidRPr="0039565B" w:rsidRDefault="0039565B" w:rsidP="00863846">
      <w:pPr>
        <w:pStyle w:val="Heading1"/>
      </w:pPr>
      <w:r w:rsidRPr="0039565B">
        <w:t>To Submit a Complete Application</w:t>
      </w:r>
    </w:p>
    <w:p w:rsidR="0039565B" w:rsidRPr="0039565B" w:rsidRDefault="0039565B" w:rsidP="00863846">
      <w:pPr>
        <w:spacing w:before="100" w:beforeAutospacing="1" w:after="12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39565B">
        <w:rPr>
          <w:rFonts w:ascii="Arial" w:eastAsia="Times New Roman" w:hAnsi="Arial" w:cs="Arial"/>
          <w:b/>
          <w:bCs/>
          <w:sz w:val="23"/>
          <w:szCs w:val="23"/>
          <w:lang w:val="en"/>
        </w:rPr>
        <w:t>STEP 1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- Complete </w:t>
      </w:r>
      <w:r w:rsidR="00B24455">
        <w:rPr>
          <w:rFonts w:ascii="Arial" w:eastAsia="Times New Roman" w:hAnsi="Arial" w:cs="Arial"/>
          <w:sz w:val="23"/>
          <w:szCs w:val="23"/>
          <w:lang w:val="en"/>
        </w:rPr>
        <w:t>Electronic</w:t>
      </w:r>
      <w:r w:rsidR="00037E80">
        <w:rPr>
          <w:rFonts w:ascii="Arial" w:eastAsia="Times New Roman" w:hAnsi="Arial" w:cs="Arial"/>
          <w:sz w:val="23"/>
          <w:szCs w:val="23"/>
          <w:lang w:val="en"/>
        </w:rPr>
        <w:t xml:space="preserve"> Application Form </w:t>
      </w:r>
    </w:p>
    <w:p w:rsidR="0039565B" w:rsidRPr="00863846" w:rsidRDefault="0039565B" w:rsidP="00863846">
      <w:pPr>
        <w:pStyle w:val="ListParagraph"/>
        <w:numPr>
          <w:ilvl w:val="0"/>
          <w:numId w:val="17"/>
        </w:num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Personal statement of educational philosophy and career aspirations (500-750 words)</w:t>
      </w:r>
    </w:p>
    <w:p w:rsidR="00037E80" w:rsidRPr="00863846" w:rsidRDefault="00037E80" w:rsidP="00863846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"/>
        </w:rPr>
      </w:pPr>
      <w:r w:rsidRPr="00863846">
        <w:rPr>
          <w:rFonts w:ascii="Arial" w:eastAsia="Times New Roman" w:hAnsi="Arial" w:cs="Arial"/>
          <w:sz w:val="21"/>
          <w:szCs w:val="21"/>
          <w:lang w:val="en"/>
        </w:rPr>
        <w:t>Resume</w:t>
      </w:r>
    </w:p>
    <w:p w:rsidR="0039565B" w:rsidRPr="0039565B" w:rsidRDefault="00C37117" w:rsidP="00B214C0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en"/>
        </w:rPr>
        <w:t>STEP 2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"/>
        </w:rPr>
        <w:t>–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"/>
        </w:rPr>
        <w:t xml:space="preserve">E-mail </w:t>
      </w:r>
      <w:r w:rsidR="00CD5781">
        <w:rPr>
          <w:rFonts w:ascii="Arial" w:eastAsia="Times New Roman" w:hAnsi="Arial" w:cs="Arial"/>
          <w:sz w:val="23"/>
          <w:szCs w:val="23"/>
          <w:lang w:val="en"/>
        </w:rPr>
        <w:t xml:space="preserve">President or </w:t>
      </w:r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Supervisor Letter of Recommendation to </w:t>
      </w:r>
      <w:r w:rsidR="00DB7887">
        <w:rPr>
          <w:rStyle w:val="Hyperlink"/>
          <w:rFonts w:ascii="Arial" w:eastAsia="Times New Roman" w:hAnsi="Arial" w:cs="Arial"/>
          <w:sz w:val="23"/>
          <w:szCs w:val="23"/>
          <w:lang w:val="en"/>
        </w:rPr>
        <w:t>areader@rtc.edu</w:t>
      </w:r>
      <w:r w:rsidR="000F7850">
        <w:rPr>
          <w:rFonts w:ascii="Arial" w:eastAsia="Times New Roman" w:hAnsi="Arial" w:cs="Arial"/>
          <w:sz w:val="23"/>
          <w:szCs w:val="23"/>
          <w:lang w:val="en"/>
        </w:rPr>
        <w:t xml:space="preserve"> </w:t>
      </w:r>
    </w:p>
    <w:p w:rsidR="0039565B" w:rsidRPr="0039565B" w:rsidRDefault="0039565B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This is a letter of recommendation from the candidate's supervisor assessing the potential for higher level leadership positions in the community </w:t>
      </w:r>
      <w:r w:rsidR="007E5407">
        <w:rPr>
          <w:rFonts w:ascii="Arial" w:eastAsia="Times New Roman" w:hAnsi="Arial" w:cs="Arial"/>
          <w:sz w:val="23"/>
          <w:szCs w:val="23"/>
          <w:lang w:val="en"/>
        </w:rPr>
        <w:t xml:space="preserve">and technical 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>college setting and assuring the college's support for the candidate's participation in all components of the program.  </w:t>
      </w:r>
    </w:p>
    <w:p w:rsidR="0039565B" w:rsidRPr="0039565B" w:rsidRDefault="0039565B" w:rsidP="0039565B">
      <w:pPr>
        <w:spacing w:before="100" w:beforeAutospacing="1" w:after="360" w:line="240" w:lineRule="auto"/>
        <w:rPr>
          <w:rFonts w:ascii="Arial" w:eastAsia="Times New Roman" w:hAnsi="Arial" w:cs="Arial"/>
          <w:sz w:val="23"/>
          <w:szCs w:val="23"/>
          <w:lang w:val="en"/>
        </w:rPr>
      </w:pPr>
      <w:r w:rsidRPr="0039565B">
        <w:rPr>
          <w:rFonts w:ascii="Arial" w:eastAsia="Times New Roman" w:hAnsi="Arial" w:cs="Arial"/>
          <w:sz w:val="23"/>
          <w:szCs w:val="23"/>
          <w:lang w:val="en"/>
        </w:rPr>
        <w:t>Early application is advised. Applications will be a</w:t>
      </w:r>
      <w:r w:rsidR="00C37117">
        <w:rPr>
          <w:rFonts w:ascii="Arial" w:eastAsia="Times New Roman" w:hAnsi="Arial" w:cs="Arial"/>
          <w:sz w:val="23"/>
          <w:szCs w:val="23"/>
          <w:lang w:val="en"/>
        </w:rPr>
        <w:t xml:space="preserve">ccepted until </w:t>
      </w:r>
      <w:r w:rsidR="00FE5BDB">
        <w:rPr>
          <w:rFonts w:ascii="Arial" w:eastAsia="Times New Roman" w:hAnsi="Arial" w:cs="Arial"/>
          <w:sz w:val="23"/>
          <w:szCs w:val="23"/>
          <w:lang w:val="en"/>
        </w:rPr>
        <w:t>June 1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>, 201</w:t>
      </w:r>
      <w:r w:rsidR="00863846">
        <w:rPr>
          <w:rFonts w:ascii="Arial" w:eastAsia="Times New Roman" w:hAnsi="Arial" w:cs="Arial"/>
          <w:sz w:val="23"/>
          <w:szCs w:val="23"/>
          <w:lang w:val="en"/>
        </w:rPr>
        <w:t>9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or until the </w:t>
      </w:r>
      <w:r w:rsidR="00863846">
        <w:rPr>
          <w:rFonts w:ascii="Arial" w:eastAsia="Times New Roman" w:hAnsi="Arial" w:cs="Arial"/>
          <w:sz w:val="23"/>
          <w:szCs w:val="23"/>
          <w:lang w:val="en"/>
        </w:rPr>
        <w:t>2019-20</w:t>
      </w:r>
      <w:r w:rsidRPr="0039565B">
        <w:rPr>
          <w:rFonts w:ascii="Arial" w:eastAsia="Times New Roman" w:hAnsi="Arial" w:cs="Arial"/>
          <w:sz w:val="23"/>
          <w:szCs w:val="23"/>
          <w:lang w:val="en"/>
        </w:rPr>
        <w:t xml:space="preserve"> Class is filled.</w:t>
      </w:r>
    </w:p>
    <w:p w:rsidR="0039565B" w:rsidRPr="0039565B" w:rsidRDefault="0039565B" w:rsidP="0039565B">
      <w:pPr>
        <w:spacing w:after="18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</w:pPr>
      <w:r w:rsidRPr="0039565B">
        <w:rPr>
          <w:rFonts w:ascii="Times New Roman" w:eastAsia="Times New Roman" w:hAnsi="Times New Roman" w:cs="Times New Roman"/>
          <w:color w:val="000000"/>
          <w:sz w:val="36"/>
          <w:szCs w:val="36"/>
          <w:lang w:val="en"/>
        </w:rPr>
        <w:t>Contact Information</w:t>
      </w:r>
    </w:p>
    <w:p w:rsidR="0039565B" w:rsidRDefault="00DB7887" w:rsidP="00B214C0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val="en"/>
        </w:rPr>
        <w:t>Aaron Reader</w:t>
      </w:r>
      <w:r w:rsidR="0039565B" w:rsidRPr="0039565B">
        <w:rPr>
          <w:rFonts w:ascii="Arial" w:eastAsia="Times New Roman" w:hAnsi="Arial" w:cs="Arial"/>
          <w:sz w:val="24"/>
          <w:szCs w:val="24"/>
          <w:lang w:val="en"/>
        </w:rPr>
        <w:br/>
      </w:r>
      <w:r w:rsidR="00C37117">
        <w:rPr>
          <w:rFonts w:ascii="Arial" w:eastAsia="Times New Roman" w:hAnsi="Arial" w:cs="Arial"/>
          <w:sz w:val="24"/>
          <w:szCs w:val="24"/>
          <w:lang w:val="en"/>
        </w:rPr>
        <w:t>Administrators of Color Leadership Program</w:t>
      </w:r>
      <w:r w:rsidR="0039565B" w:rsidRPr="0039565B">
        <w:rPr>
          <w:rFonts w:ascii="Arial" w:eastAsia="Times New Roman" w:hAnsi="Arial" w:cs="Arial"/>
          <w:sz w:val="24"/>
          <w:szCs w:val="24"/>
          <w:lang w:val="en"/>
        </w:rPr>
        <w:br/>
      </w:r>
      <w:hyperlink r:id="rId5" w:history="1"/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>Email: </w:t>
      </w:r>
      <w:r>
        <w:rPr>
          <w:rFonts w:ascii="Arial" w:eastAsia="Times New Roman" w:hAnsi="Arial" w:cs="Arial"/>
          <w:sz w:val="23"/>
          <w:szCs w:val="23"/>
          <w:lang w:val="en"/>
        </w:rPr>
        <w:t>areader@rtc.edu</w:t>
      </w:r>
      <w:hyperlink r:id="rId6" w:history="1">
        <w:hyperlink r:id="rId7" w:history="1"/>
        <w:r w:rsidR="0039565B" w:rsidRPr="0039565B">
          <w:rPr>
            <w:rFonts w:ascii="Arial" w:eastAsia="Times New Roman" w:hAnsi="Arial" w:cs="Arial"/>
            <w:color w:val="0000FF"/>
            <w:sz w:val="23"/>
            <w:szCs w:val="23"/>
            <w:lang w:val="en"/>
          </w:rPr>
          <w:br/>
        </w:r>
      </w:hyperlink>
      <w:r w:rsidR="0039565B" w:rsidRPr="0039565B">
        <w:rPr>
          <w:rFonts w:ascii="Arial" w:eastAsia="Times New Roman" w:hAnsi="Arial" w:cs="Arial"/>
          <w:sz w:val="23"/>
          <w:szCs w:val="23"/>
          <w:lang w:val="en"/>
        </w:rPr>
        <w:t xml:space="preserve">Phone: </w:t>
      </w:r>
      <w:r>
        <w:rPr>
          <w:rFonts w:ascii="Arial" w:eastAsia="Times New Roman" w:hAnsi="Arial" w:cs="Arial"/>
          <w:sz w:val="23"/>
          <w:szCs w:val="23"/>
          <w:lang w:val="en"/>
        </w:rPr>
        <w:t>425-235-2409</w:t>
      </w:r>
    </w:p>
    <w:sectPr w:rsidR="0039565B" w:rsidSect="00863846">
      <w:pgSz w:w="12240" w:h="15840"/>
      <w:pgMar w:top="108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D8F"/>
    <w:multiLevelType w:val="multilevel"/>
    <w:tmpl w:val="40B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F3A54"/>
    <w:multiLevelType w:val="multilevel"/>
    <w:tmpl w:val="EB5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9038B"/>
    <w:multiLevelType w:val="multilevel"/>
    <w:tmpl w:val="E5A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943F2"/>
    <w:multiLevelType w:val="multilevel"/>
    <w:tmpl w:val="C4C6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8295E"/>
    <w:multiLevelType w:val="hybridMultilevel"/>
    <w:tmpl w:val="753AA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E080B"/>
    <w:multiLevelType w:val="multilevel"/>
    <w:tmpl w:val="6CCE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E618B"/>
    <w:multiLevelType w:val="multilevel"/>
    <w:tmpl w:val="C8C4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F6477"/>
    <w:multiLevelType w:val="multilevel"/>
    <w:tmpl w:val="C4C699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9795B"/>
    <w:multiLevelType w:val="hybridMultilevel"/>
    <w:tmpl w:val="B1103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A22B58"/>
    <w:multiLevelType w:val="multilevel"/>
    <w:tmpl w:val="C4C6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34F64"/>
    <w:multiLevelType w:val="multilevel"/>
    <w:tmpl w:val="E5A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D7D5C"/>
    <w:multiLevelType w:val="multilevel"/>
    <w:tmpl w:val="C4C6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2F715F"/>
    <w:multiLevelType w:val="multilevel"/>
    <w:tmpl w:val="4B3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35AA2"/>
    <w:multiLevelType w:val="multilevel"/>
    <w:tmpl w:val="779C022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A82917"/>
    <w:multiLevelType w:val="multilevel"/>
    <w:tmpl w:val="C4C6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C5B7C"/>
    <w:multiLevelType w:val="multilevel"/>
    <w:tmpl w:val="C4C6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245B06"/>
    <w:multiLevelType w:val="multilevel"/>
    <w:tmpl w:val="C4C69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6"/>
  </w:num>
  <w:num w:numId="14">
    <w:abstractNumId w:val="15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B"/>
    <w:rsid w:val="00012DAB"/>
    <w:rsid w:val="00034F95"/>
    <w:rsid w:val="00037E80"/>
    <w:rsid w:val="000F5982"/>
    <w:rsid w:val="000F7850"/>
    <w:rsid w:val="001200A8"/>
    <w:rsid w:val="001B3DB5"/>
    <w:rsid w:val="001F063E"/>
    <w:rsid w:val="002401BB"/>
    <w:rsid w:val="002628A6"/>
    <w:rsid w:val="002A4D28"/>
    <w:rsid w:val="0039565B"/>
    <w:rsid w:val="003C0D6C"/>
    <w:rsid w:val="00402EEA"/>
    <w:rsid w:val="00451EF0"/>
    <w:rsid w:val="00496467"/>
    <w:rsid w:val="004A7FD7"/>
    <w:rsid w:val="004F72AF"/>
    <w:rsid w:val="007125E3"/>
    <w:rsid w:val="007E5407"/>
    <w:rsid w:val="007F5269"/>
    <w:rsid w:val="00857068"/>
    <w:rsid w:val="00863846"/>
    <w:rsid w:val="008A6B0C"/>
    <w:rsid w:val="0093179C"/>
    <w:rsid w:val="0097453B"/>
    <w:rsid w:val="00991902"/>
    <w:rsid w:val="00A114CE"/>
    <w:rsid w:val="00A87F56"/>
    <w:rsid w:val="00B214C0"/>
    <w:rsid w:val="00B24455"/>
    <w:rsid w:val="00BF5AFE"/>
    <w:rsid w:val="00C37117"/>
    <w:rsid w:val="00C42FF5"/>
    <w:rsid w:val="00C87821"/>
    <w:rsid w:val="00C96417"/>
    <w:rsid w:val="00CD5781"/>
    <w:rsid w:val="00DA2B37"/>
    <w:rsid w:val="00DB7887"/>
    <w:rsid w:val="00E12E6D"/>
    <w:rsid w:val="00E15656"/>
    <w:rsid w:val="00E41E09"/>
    <w:rsid w:val="00EC16D6"/>
    <w:rsid w:val="00EE19D9"/>
    <w:rsid w:val="00F34C57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F229"/>
  <w15:chartTrackingRefBased/>
  <w15:docId w15:val="{63B889A4-F000-49FA-BFC8-C324D9E5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4C0"/>
    <w:pPr>
      <w:spacing w:after="120" w:line="240" w:lineRule="auto"/>
      <w:contextualSpacing/>
      <w:outlineLvl w:val="0"/>
    </w:pPr>
    <w:rPr>
      <w:rFonts w:ascii="Arial" w:eastAsia="Times New Roman" w:hAnsi="Arial" w:cs="Arial"/>
      <w:b/>
      <w:bCs/>
      <w:color w:val="000000"/>
      <w:sz w:val="27"/>
      <w:szCs w:val="27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65B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9565B"/>
    <w:rPr>
      <w:b/>
      <w:bCs/>
    </w:rPr>
  </w:style>
  <w:style w:type="paragraph" w:styleId="ListParagraph">
    <w:name w:val="List Paragraph"/>
    <w:basedOn w:val="Normal"/>
    <w:uiPriority w:val="34"/>
    <w:qFormat/>
    <w:rsid w:val="00C37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14C0"/>
    <w:rPr>
      <w:rFonts w:ascii="Arial" w:eastAsia="Times New Roman" w:hAnsi="Arial" w:cs="Arial"/>
      <w:b/>
      <w:bCs/>
      <w:color w:val="000000"/>
      <w:sz w:val="27"/>
      <w:szCs w:val="27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yna@r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Reyna, Angel</dc:creator>
  <cp:keywords/>
  <dc:description/>
  <cp:lastModifiedBy>Reyna, Angel</cp:lastModifiedBy>
  <cp:revision>2</cp:revision>
  <cp:lastPrinted>2018-04-19T20:01:00Z</cp:lastPrinted>
  <dcterms:created xsi:type="dcterms:W3CDTF">2019-05-06T23:05:00Z</dcterms:created>
  <dcterms:modified xsi:type="dcterms:W3CDTF">2019-05-06T23:05:00Z</dcterms:modified>
</cp:coreProperties>
</file>